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56" w:rsidRPr="00885125" w:rsidRDefault="00BD1A0A" w:rsidP="00E04C84">
      <w:pPr>
        <w:spacing w:line="360" w:lineRule="auto"/>
        <w:jc w:val="center"/>
        <w:rPr>
          <w:rFonts w:ascii="Arial" w:hAnsi="Arial" w:cs="Arial"/>
          <w:b/>
          <w:bCs/>
          <w:sz w:val="32"/>
        </w:rPr>
      </w:pPr>
      <w:r>
        <w:rPr>
          <w:rFonts w:ascii="Arial" w:hAnsi="Arial" w:cs="Arial"/>
          <w:b/>
          <w:bCs/>
          <w:noProof/>
          <w:sz w:val="32"/>
        </w:rPr>
        <w:drawing>
          <wp:anchor distT="0" distB="0" distL="114300" distR="114300" simplePos="0" relativeHeight="251657728" behindDoc="1" locked="0" layoutInCell="1" allowOverlap="0">
            <wp:simplePos x="0" y="0"/>
            <wp:positionH relativeFrom="column">
              <wp:posOffset>163195</wp:posOffset>
            </wp:positionH>
            <wp:positionV relativeFrom="paragraph">
              <wp:posOffset>53340</wp:posOffset>
            </wp:positionV>
            <wp:extent cx="5143500" cy="4024630"/>
            <wp:effectExtent l="19050" t="0" r="0" b="0"/>
            <wp:wrapNone/>
            <wp:docPr id="3" name="Obraz 3" descr="firmó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ówka"/>
                    <pic:cNvPicPr>
                      <a:picLocks noChangeAspect="1" noChangeArrowheads="1"/>
                    </pic:cNvPicPr>
                  </pic:nvPicPr>
                  <pic:blipFill>
                    <a:blip r:embed="rId7" cstate="print"/>
                    <a:srcRect l="9099" t="6456" r="30739" b="60222"/>
                    <a:stretch>
                      <a:fillRect/>
                    </a:stretch>
                  </pic:blipFill>
                  <pic:spPr bwMode="auto">
                    <a:xfrm>
                      <a:off x="0" y="0"/>
                      <a:ext cx="5143500" cy="4024630"/>
                    </a:xfrm>
                    <a:prstGeom prst="rect">
                      <a:avLst/>
                    </a:prstGeom>
                    <a:noFill/>
                    <a:ln w="9525">
                      <a:noFill/>
                      <a:miter lim="800000"/>
                      <a:headEnd/>
                      <a:tailEnd/>
                    </a:ln>
                  </pic:spPr>
                </pic:pic>
              </a:graphicData>
            </a:graphic>
          </wp:anchor>
        </w:drawing>
      </w:r>
    </w:p>
    <w:p w:rsidR="00DE2850" w:rsidRPr="00885125" w:rsidRDefault="00DE2850" w:rsidP="00E04C84">
      <w:pPr>
        <w:spacing w:line="360" w:lineRule="auto"/>
        <w:jc w:val="center"/>
        <w:rPr>
          <w:rFonts w:ascii="Arial" w:hAnsi="Arial" w:cs="Arial"/>
          <w:b/>
          <w:bCs/>
          <w:sz w:val="32"/>
        </w:rPr>
      </w:pPr>
    </w:p>
    <w:p w:rsidR="00DE2850" w:rsidRPr="00885125" w:rsidRDefault="00DE2850" w:rsidP="00E04C84">
      <w:pPr>
        <w:spacing w:line="360" w:lineRule="auto"/>
        <w:jc w:val="center"/>
        <w:rPr>
          <w:rFonts w:ascii="Arial" w:hAnsi="Arial" w:cs="Arial"/>
          <w:b/>
          <w:bCs/>
          <w:sz w:val="32"/>
        </w:rPr>
      </w:pPr>
    </w:p>
    <w:p w:rsidR="00DE2850" w:rsidRPr="00885125" w:rsidRDefault="00DE2850" w:rsidP="00E04C84">
      <w:pPr>
        <w:spacing w:line="360" w:lineRule="auto"/>
        <w:jc w:val="center"/>
        <w:rPr>
          <w:rFonts w:ascii="Arial" w:hAnsi="Arial" w:cs="Arial"/>
          <w:b/>
          <w:bCs/>
          <w:sz w:val="32"/>
        </w:rPr>
      </w:pPr>
    </w:p>
    <w:p w:rsidR="00DE2850" w:rsidRDefault="00DE2850" w:rsidP="00E04C84">
      <w:pPr>
        <w:spacing w:line="360" w:lineRule="auto"/>
        <w:jc w:val="center"/>
        <w:rPr>
          <w:rFonts w:ascii="Arial" w:hAnsi="Arial" w:cs="Arial"/>
          <w:b/>
          <w:bCs/>
          <w:sz w:val="32"/>
        </w:rPr>
      </w:pPr>
    </w:p>
    <w:p w:rsidR="002B370A" w:rsidRDefault="002B370A" w:rsidP="00E04C84">
      <w:pPr>
        <w:spacing w:line="360" w:lineRule="auto"/>
        <w:jc w:val="center"/>
        <w:rPr>
          <w:rFonts w:ascii="Arial" w:hAnsi="Arial" w:cs="Arial"/>
          <w:b/>
          <w:bCs/>
          <w:sz w:val="32"/>
        </w:rPr>
      </w:pPr>
    </w:p>
    <w:p w:rsidR="002B370A" w:rsidRDefault="002B370A" w:rsidP="00E04C84">
      <w:pPr>
        <w:spacing w:line="360" w:lineRule="auto"/>
        <w:jc w:val="center"/>
        <w:rPr>
          <w:rFonts w:ascii="Arial" w:hAnsi="Arial" w:cs="Arial"/>
          <w:b/>
          <w:bCs/>
          <w:sz w:val="32"/>
        </w:rPr>
      </w:pPr>
    </w:p>
    <w:p w:rsidR="002B370A" w:rsidRDefault="002B370A" w:rsidP="00E04C84">
      <w:pPr>
        <w:spacing w:line="360" w:lineRule="auto"/>
        <w:jc w:val="center"/>
        <w:rPr>
          <w:rFonts w:ascii="Arial" w:hAnsi="Arial" w:cs="Arial"/>
          <w:b/>
          <w:bCs/>
          <w:sz w:val="32"/>
        </w:rPr>
      </w:pPr>
    </w:p>
    <w:p w:rsidR="002B370A" w:rsidRDefault="002B370A" w:rsidP="00E04C84">
      <w:pPr>
        <w:spacing w:line="360" w:lineRule="auto"/>
        <w:jc w:val="center"/>
        <w:rPr>
          <w:rFonts w:ascii="Arial" w:hAnsi="Arial" w:cs="Arial"/>
          <w:b/>
          <w:bCs/>
          <w:sz w:val="32"/>
        </w:rPr>
      </w:pPr>
    </w:p>
    <w:p w:rsidR="002B370A" w:rsidRDefault="002B370A" w:rsidP="00E04C84">
      <w:pPr>
        <w:spacing w:line="360" w:lineRule="auto"/>
        <w:jc w:val="center"/>
        <w:rPr>
          <w:rFonts w:ascii="Arial" w:hAnsi="Arial" w:cs="Arial"/>
          <w:b/>
          <w:bCs/>
          <w:sz w:val="32"/>
        </w:rPr>
      </w:pPr>
    </w:p>
    <w:p w:rsidR="002B370A" w:rsidRPr="00885125" w:rsidRDefault="002B370A" w:rsidP="00E04C84">
      <w:pPr>
        <w:spacing w:line="360" w:lineRule="auto"/>
        <w:jc w:val="center"/>
        <w:rPr>
          <w:rFonts w:ascii="Arial" w:hAnsi="Arial" w:cs="Arial"/>
          <w:b/>
          <w:bCs/>
          <w:sz w:val="32"/>
        </w:rPr>
      </w:pPr>
    </w:p>
    <w:p w:rsidR="00DE2850" w:rsidRDefault="0088204A" w:rsidP="00E04C84">
      <w:pPr>
        <w:spacing w:line="360" w:lineRule="auto"/>
        <w:jc w:val="center"/>
        <w:rPr>
          <w:rFonts w:ascii="Arial" w:hAnsi="Arial" w:cs="Arial"/>
          <w:b/>
          <w:bCs/>
          <w:sz w:val="44"/>
        </w:rPr>
      </w:pPr>
      <w:r>
        <w:rPr>
          <w:rFonts w:ascii="Arial" w:hAnsi="Arial" w:cs="Arial"/>
          <w:b/>
          <w:bCs/>
          <w:sz w:val="44"/>
        </w:rPr>
        <w:t xml:space="preserve">Wydziałowy </w:t>
      </w:r>
      <w:r w:rsidR="00DE2850" w:rsidRPr="00885125">
        <w:rPr>
          <w:rFonts w:ascii="Arial" w:hAnsi="Arial" w:cs="Arial"/>
          <w:b/>
          <w:bCs/>
          <w:sz w:val="44"/>
        </w:rPr>
        <w:t>System Zapewniania Jakości Kształcenia</w:t>
      </w:r>
      <w:r w:rsidR="00DE2850" w:rsidRPr="00885125">
        <w:rPr>
          <w:rFonts w:ascii="Arial" w:hAnsi="Arial" w:cs="Arial"/>
          <w:b/>
          <w:bCs/>
          <w:sz w:val="44"/>
        </w:rPr>
        <w:br/>
      </w:r>
    </w:p>
    <w:p w:rsidR="002B370A" w:rsidRDefault="002B370A" w:rsidP="00E04C84">
      <w:pPr>
        <w:spacing w:line="360" w:lineRule="auto"/>
        <w:jc w:val="center"/>
        <w:rPr>
          <w:rFonts w:ascii="Arial" w:hAnsi="Arial" w:cs="Arial"/>
          <w:b/>
          <w:bCs/>
          <w:sz w:val="44"/>
        </w:rPr>
      </w:pPr>
    </w:p>
    <w:p w:rsidR="00717856" w:rsidRDefault="00717856" w:rsidP="00E04C84">
      <w:pPr>
        <w:spacing w:line="360" w:lineRule="auto"/>
        <w:jc w:val="center"/>
        <w:rPr>
          <w:rFonts w:ascii="Arial" w:hAnsi="Arial" w:cs="Arial"/>
          <w:b/>
          <w:bCs/>
          <w:sz w:val="44"/>
        </w:rPr>
      </w:pPr>
    </w:p>
    <w:p w:rsidR="00717856" w:rsidRDefault="00717856" w:rsidP="00E04C84">
      <w:pPr>
        <w:spacing w:line="360" w:lineRule="auto"/>
        <w:jc w:val="center"/>
        <w:rPr>
          <w:rFonts w:ascii="Arial" w:hAnsi="Arial" w:cs="Arial"/>
          <w:b/>
          <w:bCs/>
          <w:sz w:val="44"/>
        </w:rPr>
      </w:pPr>
    </w:p>
    <w:p w:rsidR="00717856" w:rsidRPr="00885125" w:rsidRDefault="00A44086" w:rsidP="00E04C84">
      <w:pPr>
        <w:spacing w:line="360" w:lineRule="auto"/>
        <w:jc w:val="center"/>
        <w:rPr>
          <w:rFonts w:ascii="Arial" w:hAnsi="Arial" w:cs="Arial"/>
          <w:b/>
          <w:bCs/>
          <w:sz w:val="44"/>
        </w:rPr>
      </w:pPr>
      <w:r>
        <w:rPr>
          <w:rFonts w:ascii="Arial" w:hAnsi="Arial" w:cs="Arial"/>
          <w:b/>
          <w:bCs/>
          <w:sz w:val="44"/>
        </w:rPr>
        <w:t xml:space="preserve"> </w:t>
      </w:r>
    </w:p>
    <w:p w:rsidR="00DE2850" w:rsidRPr="00885125" w:rsidRDefault="00DE2850" w:rsidP="00E04C84">
      <w:pPr>
        <w:spacing w:line="360" w:lineRule="auto"/>
        <w:jc w:val="center"/>
        <w:rPr>
          <w:rFonts w:ascii="Arial" w:hAnsi="Arial" w:cs="Arial"/>
          <w:b/>
          <w:bCs/>
          <w:sz w:val="44"/>
        </w:rPr>
      </w:pPr>
    </w:p>
    <w:p w:rsidR="00DE2850" w:rsidRPr="00885125" w:rsidRDefault="00DE2850" w:rsidP="00E04C84">
      <w:pPr>
        <w:spacing w:line="360" w:lineRule="auto"/>
        <w:jc w:val="center"/>
        <w:rPr>
          <w:rFonts w:ascii="Arial" w:hAnsi="Arial" w:cs="Arial"/>
          <w:b/>
          <w:bCs/>
          <w:sz w:val="32"/>
        </w:rPr>
      </w:pPr>
    </w:p>
    <w:p w:rsidR="00DE2850" w:rsidRPr="00885125" w:rsidRDefault="00DE2850" w:rsidP="00E04C84">
      <w:pPr>
        <w:spacing w:line="360" w:lineRule="auto"/>
        <w:rPr>
          <w:rFonts w:ascii="Arial" w:hAnsi="Arial" w:cs="Arial"/>
          <w:b/>
          <w:bCs/>
          <w:sz w:val="32"/>
        </w:rPr>
      </w:pPr>
    </w:p>
    <w:p w:rsidR="00DE2850" w:rsidRPr="00885125" w:rsidRDefault="00DE2850" w:rsidP="00E04C84">
      <w:pPr>
        <w:spacing w:line="360" w:lineRule="auto"/>
        <w:jc w:val="center"/>
        <w:rPr>
          <w:rFonts w:ascii="Arial" w:hAnsi="Arial" w:cs="Arial"/>
          <w:b/>
          <w:bCs/>
          <w:sz w:val="32"/>
        </w:rPr>
      </w:pPr>
      <w:r w:rsidRPr="00885125">
        <w:rPr>
          <w:rFonts w:ascii="Arial" w:hAnsi="Arial" w:cs="Arial"/>
          <w:b/>
          <w:bCs/>
          <w:sz w:val="32"/>
        </w:rPr>
        <w:t>Katowice</w:t>
      </w:r>
      <w:r w:rsidR="00FC0A08">
        <w:rPr>
          <w:rFonts w:ascii="Arial" w:hAnsi="Arial" w:cs="Arial"/>
          <w:b/>
          <w:bCs/>
          <w:sz w:val="32"/>
        </w:rPr>
        <w:t xml:space="preserve">, </w:t>
      </w:r>
      <w:r w:rsidR="00A11CC6">
        <w:rPr>
          <w:rFonts w:ascii="Arial" w:hAnsi="Arial" w:cs="Arial"/>
          <w:b/>
          <w:bCs/>
          <w:sz w:val="32"/>
        </w:rPr>
        <w:t>styczeń</w:t>
      </w:r>
      <w:r w:rsidRPr="00885125">
        <w:rPr>
          <w:rFonts w:ascii="Arial" w:hAnsi="Arial" w:cs="Arial"/>
          <w:b/>
          <w:bCs/>
          <w:sz w:val="32"/>
        </w:rPr>
        <w:t xml:space="preserve"> </w:t>
      </w:r>
      <w:r w:rsidR="00B62C0E" w:rsidRPr="00885125">
        <w:rPr>
          <w:rFonts w:ascii="Arial" w:hAnsi="Arial" w:cs="Arial"/>
          <w:b/>
          <w:bCs/>
          <w:sz w:val="32"/>
        </w:rPr>
        <w:t>20</w:t>
      </w:r>
      <w:r w:rsidR="00B62C0E">
        <w:rPr>
          <w:rFonts w:ascii="Arial" w:hAnsi="Arial" w:cs="Arial"/>
          <w:b/>
          <w:bCs/>
          <w:sz w:val="32"/>
        </w:rPr>
        <w:t>16</w:t>
      </w:r>
      <w:r w:rsidRPr="00885125">
        <w:rPr>
          <w:rFonts w:ascii="Arial" w:hAnsi="Arial" w:cs="Arial"/>
          <w:b/>
          <w:bCs/>
          <w:sz w:val="32"/>
        </w:rPr>
        <w:t>r.</w:t>
      </w:r>
    </w:p>
    <w:p w:rsidR="0094056A" w:rsidRPr="00885125" w:rsidRDefault="0094056A" w:rsidP="0094056A">
      <w:pPr>
        <w:spacing w:line="360" w:lineRule="auto"/>
        <w:rPr>
          <w:rFonts w:ascii="Arial" w:hAnsi="Arial" w:cs="Arial"/>
          <w:sz w:val="28"/>
          <w:szCs w:val="28"/>
        </w:rPr>
      </w:pPr>
      <w:r w:rsidRPr="00885125">
        <w:rPr>
          <w:rFonts w:ascii="Arial" w:hAnsi="Arial" w:cs="Arial"/>
          <w:sz w:val="28"/>
          <w:szCs w:val="28"/>
        </w:rPr>
        <w:lastRenderedPageBreak/>
        <w:t>Spis treści</w:t>
      </w:r>
    </w:p>
    <w:p w:rsidR="0094056A" w:rsidRPr="00885125" w:rsidRDefault="0094056A" w:rsidP="0094056A">
      <w:pPr>
        <w:spacing w:line="360" w:lineRule="auto"/>
        <w:rPr>
          <w:rFonts w:ascii="Arial" w:hAnsi="Arial" w:cs="Arial"/>
          <w:sz w:val="28"/>
          <w:szCs w:val="28"/>
        </w:rPr>
      </w:pPr>
    </w:p>
    <w:p w:rsidR="0094056A" w:rsidRPr="00885125" w:rsidRDefault="00F565C6" w:rsidP="00B71E4C">
      <w:pPr>
        <w:numPr>
          <w:ilvl w:val="0"/>
          <w:numId w:val="3"/>
        </w:numPr>
        <w:tabs>
          <w:tab w:val="right" w:leader="dot" w:pos="9072"/>
        </w:tabs>
        <w:spacing w:line="360" w:lineRule="auto"/>
        <w:rPr>
          <w:rFonts w:ascii="Arial" w:hAnsi="Arial" w:cs="Arial"/>
        </w:rPr>
      </w:pPr>
      <w:r w:rsidRPr="00885125">
        <w:rPr>
          <w:rFonts w:ascii="Arial" w:hAnsi="Arial" w:cs="Arial"/>
        </w:rPr>
        <w:t>Uwarunkowania, cele i zasady funkcjonowania systemu</w:t>
      </w:r>
      <w:r w:rsidR="00240483" w:rsidRPr="00885125">
        <w:rPr>
          <w:rFonts w:ascii="Arial" w:hAnsi="Arial" w:cs="Arial"/>
        </w:rPr>
        <w:tab/>
      </w:r>
      <w:r w:rsidR="00AC048D" w:rsidRPr="00885125">
        <w:rPr>
          <w:rFonts w:ascii="Arial" w:hAnsi="Arial" w:cs="Arial"/>
        </w:rPr>
        <w:t xml:space="preserve"> </w:t>
      </w:r>
      <w:r w:rsidR="00240483" w:rsidRPr="00885125">
        <w:rPr>
          <w:rFonts w:ascii="Arial" w:hAnsi="Arial" w:cs="Arial"/>
        </w:rPr>
        <w:t>3</w:t>
      </w:r>
    </w:p>
    <w:p w:rsidR="00F565C6" w:rsidRPr="00885125" w:rsidRDefault="00F565C6" w:rsidP="00F565C6">
      <w:pPr>
        <w:numPr>
          <w:ilvl w:val="1"/>
          <w:numId w:val="3"/>
        </w:numPr>
        <w:tabs>
          <w:tab w:val="right" w:leader="dot" w:pos="9072"/>
        </w:tabs>
        <w:spacing w:line="360" w:lineRule="auto"/>
        <w:rPr>
          <w:rFonts w:ascii="Arial" w:hAnsi="Arial" w:cs="Arial"/>
        </w:rPr>
      </w:pPr>
      <w:r w:rsidRPr="00885125">
        <w:rPr>
          <w:rFonts w:ascii="Arial" w:hAnsi="Arial" w:cs="Arial"/>
        </w:rPr>
        <w:t>Wprowadzenie</w:t>
      </w:r>
      <w:r w:rsidRPr="00885125">
        <w:rPr>
          <w:rFonts w:ascii="Arial" w:hAnsi="Arial" w:cs="Arial"/>
        </w:rPr>
        <w:tab/>
      </w:r>
      <w:r w:rsidR="001D5C83">
        <w:rPr>
          <w:rFonts w:ascii="Arial" w:hAnsi="Arial" w:cs="Arial"/>
        </w:rPr>
        <w:t xml:space="preserve"> 3</w:t>
      </w:r>
    </w:p>
    <w:p w:rsidR="00AC048D" w:rsidRPr="00885125" w:rsidRDefault="00AC048D" w:rsidP="00F565C6">
      <w:pPr>
        <w:numPr>
          <w:ilvl w:val="1"/>
          <w:numId w:val="3"/>
        </w:numPr>
        <w:tabs>
          <w:tab w:val="right" w:leader="dot" w:pos="9072"/>
        </w:tabs>
        <w:spacing w:line="360" w:lineRule="auto"/>
        <w:rPr>
          <w:rFonts w:ascii="Arial" w:hAnsi="Arial" w:cs="Arial"/>
        </w:rPr>
      </w:pPr>
      <w:r w:rsidRPr="00885125">
        <w:rPr>
          <w:rFonts w:ascii="Arial" w:hAnsi="Arial" w:cs="Arial"/>
        </w:rPr>
        <w:t xml:space="preserve">Cele systemu </w:t>
      </w:r>
      <w:r w:rsidRPr="00885125">
        <w:rPr>
          <w:rFonts w:ascii="Arial" w:hAnsi="Arial" w:cs="Arial"/>
        </w:rPr>
        <w:tab/>
        <w:t xml:space="preserve"> 4</w:t>
      </w:r>
    </w:p>
    <w:p w:rsidR="0094056A" w:rsidRPr="00885125" w:rsidRDefault="0094056A" w:rsidP="00F565C6">
      <w:pPr>
        <w:numPr>
          <w:ilvl w:val="1"/>
          <w:numId w:val="3"/>
        </w:numPr>
        <w:tabs>
          <w:tab w:val="right" w:leader="dot" w:pos="9072"/>
        </w:tabs>
        <w:spacing w:line="360" w:lineRule="auto"/>
        <w:rPr>
          <w:rFonts w:ascii="Arial" w:hAnsi="Arial" w:cs="Arial"/>
        </w:rPr>
      </w:pPr>
      <w:r w:rsidRPr="00885125">
        <w:rPr>
          <w:rFonts w:ascii="Arial" w:hAnsi="Arial" w:cs="Arial"/>
        </w:rPr>
        <w:t>Zasady funkcjonowania systemu</w:t>
      </w:r>
      <w:r w:rsidR="00240483" w:rsidRPr="00885125">
        <w:rPr>
          <w:rFonts w:ascii="Arial" w:hAnsi="Arial" w:cs="Arial"/>
        </w:rPr>
        <w:tab/>
      </w:r>
      <w:r w:rsidR="001D5C83">
        <w:rPr>
          <w:rFonts w:ascii="Arial" w:hAnsi="Arial" w:cs="Arial"/>
        </w:rPr>
        <w:t xml:space="preserve"> </w:t>
      </w:r>
      <w:r w:rsidR="00240483" w:rsidRPr="00885125">
        <w:rPr>
          <w:rFonts w:ascii="Arial" w:hAnsi="Arial" w:cs="Arial"/>
        </w:rPr>
        <w:t>4</w:t>
      </w:r>
    </w:p>
    <w:p w:rsidR="00F565C6" w:rsidRPr="00885125" w:rsidRDefault="00F565C6" w:rsidP="00B71E4C">
      <w:pPr>
        <w:numPr>
          <w:ilvl w:val="0"/>
          <w:numId w:val="3"/>
        </w:numPr>
        <w:tabs>
          <w:tab w:val="right" w:leader="dot" w:pos="9072"/>
        </w:tabs>
        <w:spacing w:line="360" w:lineRule="auto"/>
        <w:rPr>
          <w:rFonts w:ascii="Arial" w:hAnsi="Arial" w:cs="Arial"/>
        </w:rPr>
      </w:pPr>
      <w:r w:rsidRPr="00885125">
        <w:rPr>
          <w:rFonts w:ascii="Arial" w:hAnsi="Arial" w:cs="Arial"/>
        </w:rPr>
        <w:t>Procesy podstawowe</w:t>
      </w:r>
      <w:r w:rsidRPr="00885125">
        <w:rPr>
          <w:rFonts w:ascii="Arial" w:hAnsi="Arial" w:cs="Arial"/>
        </w:rPr>
        <w:tab/>
      </w:r>
      <w:r w:rsidR="001D5C83">
        <w:rPr>
          <w:rFonts w:ascii="Arial" w:hAnsi="Arial" w:cs="Arial"/>
        </w:rPr>
        <w:t xml:space="preserve"> </w:t>
      </w:r>
      <w:r w:rsidR="00F07195">
        <w:rPr>
          <w:rFonts w:ascii="Arial" w:hAnsi="Arial" w:cs="Arial"/>
        </w:rPr>
        <w:t>8</w:t>
      </w:r>
    </w:p>
    <w:p w:rsidR="0094056A" w:rsidRPr="00885125" w:rsidRDefault="00F06CF8" w:rsidP="00F565C6">
      <w:pPr>
        <w:numPr>
          <w:ilvl w:val="1"/>
          <w:numId w:val="3"/>
        </w:numPr>
        <w:tabs>
          <w:tab w:val="right" w:leader="dot" w:pos="9072"/>
        </w:tabs>
        <w:spacing w:line="360" w:lineRule="auto"/>
        <w:rPr>
          <w:rFonts w:ascii="Arial" w:hAnsi="Arial" w:cs="Arial"/>
        </w:rPr>
      </w:pPr>
      <w:r w:rsidRPr="00885125">
        <w:rPr>
          <w:rFonts w:ascii="Arial" w:hAnsi="Arial" w:cs="Arial"/>
        </w:rPr>
        <w:t>Tworzenie oferty programowej</w:t>
      </w:r>
      <w:r w:rsidR="00B53631" w:rsidRPr="00885125">
        <w:rPr>
          <w:rFonts w:ascii="Arial" w:hAnsi="Arial" w:cs="Arial"/>
        </w:rPr>
        <w:tab/>
      </w:r>
      <w:r w:rsidR="001D5C83">
        <w:rPr>
          <w:rFonts w:ascii="Arial" w:hAnsi="Arial" w:cs="Arial"/>
        </w:rPr>
        <w:t xml:space="preserve"> </w:t>
      </w:r>
      <w:r w:rsidR="00F07195">
        <w:rPr>
          <w:rFonts w:ascii="Arial" w:hAnsi="Arial" w:cs="Arial"/>
        </w:rPr>
        <w:t>8</w:t>
      </w:r>
    </w:p>
    <w:p w:rsidR="00F06CF8" w:rsidRPr="00885125" w:rsidRDefault="00F565C6" w:rsidP="00F565C6">
      <w:pPr>
        <w:numPr>
          <w:ilvl w:val="1"/>
          <w:numId w:val="3"/>
        </w:numPr>
        <w:tabs>
          <w:tab w:val="right" w:leader="dot" w:pos="9072"/>
        </w:tabs>
        <w:spacing w:line="360" w:lineRule="auto"/>
        <w:rPr>
          <w:rFonts w:ascii="Arial" w:hAnsi="Arial" w:cs="Arial"/>
        </w:rPr>
      </w:pPr>
      <w:r w:rsidRPr="00885125">
        <w:rPr>
          <w:rFonts w:ascii="Arial" w:hAnsi="Arial" w:cs="Arial"/>
        </w:rPr>
        <w:t>Rekrutacja</w:t>
      </w:r>
      <w:r w:rsidR="00607588">
        <w:rPr>
          <w:rFonts w:ascii="Arial" w:hAnsi="Arial" w:cs="Arial"/>
        </w:rPr>
        <w:t xml:space="preserve"> na studia</w:t>
      </w:r>
      <w:r w:rsidR="00737C1A" w:rsidRPr="00885125">
        <w:rPr>
          <w:rFonts w:ascii="Arial" w:hAnsi="Arial" w:cs="Arial"/>
        </w:rPr>
        <w:tab/>
      </w:r>
      <w:r w:rsidR="004B7D4C">
        <w:rPr>
          <w:rFonts w:ascii="Arial" w:hAnsi="Arial" w:cs="Arial"/>
        </w:rPr>
        <w:t xml:space="preserve"> </w:t>
      </w:r>
      <w:r w:rsidR="00F07195">
        <w:rPr>
          <w:rFonts w:ascii="Arial" w:hAnsi="Arial" w:cs="Arial"/>
        </w:rPr>
        <w:t>9</w:t>
      </w:r>
    </w:p>
    <w:p w:rsidR="00F565C6" w:rsidRPr="00885125" w:rsidRDefault="00F565C6" w:rsidP="00F565C6">
      <w:pPr>
        <w:numPr>
          <w:ilvl w:val="1"/>
          <w:numId w:val="3"/>
        </w:numPr>
        <w:tabs>
          <w:tab w:val="right" w:leader="dot" w:pos="9072"/>
        </w:tabs>
        <w:spacing w:line="360" w:lineRule="auto"/>
        <w:rPr>
          <w:rFonts w:ascii="Arial" w:hAnsi="Arial" w:cs="Arial"/>
        </w:rPr>
      </w:pPr>
      <w:r w:rsidRPr="00885125">
        <w:rPr>
          <w:rFonts w:ascii="Arial" w:hAnsi="Arial" w:cs="Arial"/>
        </w:rPr>
        <w:t>Organizacja i prowadzenie zajęć dydaktycznych</w:t>
      </w:r>
      <w:r w:rsidR="00737C1A" w:rsidRPr="00885125">
        <w:rPr>
          <w:rFonts w:ascii="Arial" w:hAnsi="Arial" w:cs="Arial"/>
        </w:rPr>
        <w:tab/>
      </w:r>
      <w:r w:rsidR="001D5C83">
        <w:rPr>
          <w:rFonts w:ascii="Arial" w:hAnsi="Arial" w:cs="Arial"/>
        </w:rPr>
        <w:t xml:space="preserve"> </w:t>
      </w:r>
      <w:r w:rsidR="007B47A7">
        <w:rPr>
          <w:rFonts w:ascii="Arial" w:hAnsi="Arial" w:cs="Arial"/>
        </w:rPr>
        <w:t>9</w:t>
      </w:r>
    </w:p>
    <w:p w:rsidR="00F565C6" w:rsidRPr="00885125" w:rsidRDefault="00F565C6" w:rsidP="00F565C6">
      <w:pPr>
        <w:numPr>
          <w:ilvl w:val="1"/>
          <w:numId w:val="3"/>
        </w:numPr>
        <w:tabs>
          <w:tab w:val="right" w:leader="dot" w:pos="9072"/>
        </w:tabs>
        <w:spacing w:line="360" w:lineRule="auto"/>
        <w:rPr>
          <w:rFonts w:ascii="Arial" w:hAnsi="Arial" w:cs="Arial"/>
        </w:rPr>
      </w:pPr>
      <w:r w:rsidRPr="00885125">
        <w:rPr>
          <w:rFonts w:ascii="Arial" w:hAnsi="Arial" w:cs="Arial"/>
        </w:rPr>
        <w:t xml:space="preserve">Zaliczanie </w:t>
      </w:r>
      <w:r w:rsidR="00FE5B58">
        <w:rPr>
          <w:rFonts w:ascii="Arial" w:hAnsi="Arial" w:cs="Arial"/>
        </w:rPr>
        <w:t xml:space="preserve">przedmiotu oraz </w:t>
      </w:r>
      <w:r w:rsidRPr="00885125">
        <w:rPr>
          <w:rFonts w:ascii="Arial" w:hAnsi="Arial" w:cs="Arial"/>
        </w:rPr>
        <w:t>semestru</w:t>
      </w:r>
      <w:r w:rsidR="00607588">
        <w:rPr>
          <w:rFonts w:ascii="Arial" w:hAnsi="Arial" w:cs="Arial"/>
        </w:rPr>
        <w:t xml:space="preserve"> studiów</w:t>
      </w:r>
      <w:r w:rsidR="00737C1A" w:rsidRPr="00885125">
        <w:rPr>
          <w:rFonts w:ascii="Arial" w:hAnsi="Arial" w:cs="Arial"/>
        </w:rPr>
        <w:tab/>
      </w:r>
      <w:r w:rsidR="001D5C83">
        <w:rPr>
          <w:rFonts w:ascii="Arial" w:hAnsi="Arial" w:cs="Arial"/>
        </w:rPr>
        <w:t xml:space="preserve"> 1</w:t>
      </w:r>
      <w:r w:rsidR="00971DBF">
        <w:rPr>
          <w:rFonts w:ascii="Arial" w:hAnsi="Arial" w:cs="Arial"/>
        </w:rPr>
        <w:t>0</w:t>
      </w:r>
    </w:p>
    <w:p w:rsidR="00F565C6" w:rsidRPr="00885125" w:rsidRDefault="00F565C6" w:rsidP="00F565C6">
      <w:pPr>
        <w:numPr>
          <w:ilvl w:val="1"/>
          <w:numId w:val="3"/>
        </w:numPr>
        <w:tabs>
          <w:tab w:val="right" w:leader="dot" w:pos="9072"/>
        </w:tabs>
        <w:spacing w:line="360" w:lineRule="auto"/>
        <w:rPr>
          <w:rFonts w:ascii="Arial" w:hAnsi="Arial" w:cs="Arial"/>
        </w:rPr>
      </w:pPr>
      <w:r w:rsidRPr="00885125">
        <w:rPr>
          <w:rFonts w:ascii="Arial" w:hAnsi="Arial" w:cs="Arial"/>
        </w:rPr>
        <w:t>Organizacja praktyk</w:t>
      </w:r>
      <w:r w:rsidR="00607588">
        <w:rPr>
          <w:rFonts w:ascii="Arial" w:hAnsi="Arial" w:cs="Arial"/>
        </w:rPr>
        <w:t xml:space="preserve"> i staży</w:t>
      </w:r>
      <w:r w:rsidR="00737C1A" w:rsidRPr="00885125">
        <w:rPr>
          <w:rFonts w:ascii="Arial" w:hAnsi="Arial" w:cs="Arial"/>
        </w:rPr>
        <w:tab/>
      </w:r>
      <w:r w:rsidR="001D5C83">
        <w:rPr>
          <w:rFonts w:ascii="Arial" w:hAnsi="Arial" w:cs="Arial"/>
        </w:rPr>
        <w:t xml:space="preserve"> 1</w:t>
      </w:r>
      <w:r w:rsidR="00971DBF">
        <w:rPr>
          <w:rFonts w:ascii="Arial" w:hAnsi="Arial" w:cs="Arial"/>
        </w:rPr>
        <w:t>0</w:t>
      </w:r>
    </w:p>
    <w:p w:rsidR="00F565C6" w:rsidRDefault="00F565C6" w:rsidP="00F565C6">
      <w:pPr>
        <w:numPr>
          <w:ilvl w:val="1"/>
          <w:numId w:val="3"/>
        </w:numPr>
        <w:tabs>
          <w:tab w:val="right" w:leader="dot" w:pos="9072"/>
        </w:tabs>
        <w:spacing w:line="360" w:lineRule="auto"/>
        <w:rPr>
          <w:rFonts w:ascii="Arial" w:hAnsi="Arial" w:cs="Arial"/>
        </w:rPr>
      </w:pPr>
      <w:r w:rsidRPr="00885125">
        <w:rPr>
          <w:rFonts w:ascii="Arial" w:hAnsi="Arial" w:cs="Arial"/>
        </w:rPr>
        <w:t>Proces dyplomowania</w:t>
      </w:r>
      <w:r w:rsidR="00737C1A" w:rsidRPr="00885125">
        <w:rPr>
          <w:rFonts w:ascii="Arial" w:hAnsi="Arial" w:cs="Arial"/>
        </w:rPr>
        <w:tab/>
      </w:r>
      <w:r w:rsidR="001D5C83">
        <w:rPr>
          <w:rFonts w:ascii="Arial" w:hAnsi="Arial" w:cs="Arial"/>
        </w:rPr>
        <w:t xml:space="preserve"> 1</w:t>
      </w:r>
      <w:r w:rsidR="00971DBF">
        <w:rPr>
          <w:rFonts w:ascii="Arial" w:hAnsi="Arial" w:cs="Arial"/>
        </w:rPr>
        <w:t>1</w:t>
      </w:r>
    </w:p>
    <w:p w:rsidR="00C02EA4" w:rsidRPr="00885125" w:rsidRDefault="00C02EA4" w:rsidP="00F565C6">
      <w:pPr>
        <w:numPr>
          <w:ilvl w:val="1"/>
          <w:numId w:val="3"/>
        </w:numPr>
        <w:tabs>
          <w:tab w:val="right" w:leader="dot" w:pos="9072"/>
        </w:tabs>
        <w:spacing w:line="360" w:lineRule="auto"/>
        <w:rPr>
          <w:rFonts w:ascii="Arial" w:hAnsi="Arial" w:cs="Arial"/>
        </w:rPr>
      </w:pPr>
      <w:r>
        <w:rPr>
          <w:rFonts w:ascii="Arial" w:hAnsi="Arial" w:cs="Arial"/>
        </w:rPr>
        <w:t>Weryfikowanie efektów kształcenia</w:t>
      </w:r>
      <w:r>
        <w:rPr>
          <w:rFonts w:ascii="Arial" w:hAnsi="Arial" w:cs="Arial"/>
        </w:rPr>
        <w:tab/>
      </w:r>
      <w:r w:rsidR="004B7D4C">
        <w:rPr>
          <w:rFonts w:ascii="Arial" w:hAnsi="Arial" w:cs="Arial"/>
        </w:rPr>
        <w:t>1</w:t>
      </w:r>
      <w:r w:rsidR="00971DBF">
        <w:rPr>
          <w:rFonts w:ascii="Arial" w:hAnsi="Arial" w:cs="Arial"/>
        </w:rPr>
        <w:t>1</w:t>
      </w:r>
    </w:p>
    <w:p w:rsidR="0094056A" w:rsidRPr="00885125" w:rsidRDefault="00F565C6" w:rsidP="00B71E4C">
      <w:pPr>
        <w:numPr>
          <w:ilvl w:val="0"/>
          <w:numId w:val="3"/>
        </w:numPr>
        <w:tabs>
          <w:tab w:val="right" w:leader="dot" w:pos="9072"/>
        </w:tabs>
        <w:spacing w:line="360" w:lineRule="auto"/>
        <w:rPr>
          <w:rFonts w:ascii="Arial" w:hAnsi="Arial" w:cs="Arial"/>
        </w:rPr>
      </w:pPr>
      <w:r w:rsidRPr="00885125">
        <w:rPr>
          <w:rFonts w:ascii="Arial" w:hAnsi="Arial" w:cs="Arial"/>
        </w:rPr>
        <w:t>Procesy pomocnicze</w:t>
      </w:r>
      <w:r w:rsidR="00B53631" w:rsidRPr="00885125">
        <w:rPr>
          <w:rFonts w:ascii="Arial" w:hAnsi="Arial" w:cs="Arial"/>
        </w:rPr>
        <w:tab/>
      </w:r>
      <w:r w:rsidR="004B7D4C">
        <w:rPr>
          <w:rFonts w:ascii="Arial" w:hAnsi="Arial" w:cs="Arial"/>
        </w:rPr>
        <w:t xml:space="preserve"> 1</w:t>
      </w:r>
      <w:r w:rsidR="00971DBF">
        <w:rPr>
          <w:rFonts w:ascii="Arial" w:hAnsi="Arial" w:cs="Arial"/>
        </w:rPr>
        <w:t>3</w:t>
      </w:r>
    </w:p>
    <w:p w:rsidR="0094056A" w:rsidRPr="00885125" w:rsidRDefault="00F565C6" w:rsidP="00B71E4C">
      <w:pPr>
        <w:numPr>
          <w:ilvl w:val="1"/>
          <w:numId w:val="3"/>
        </w:numPr>
        <w:tabs>
          <w:tab w:val="right" w:leader="dot" w:pos="9072"/>
        </w:tabs>
        <w:spacing w:line="360" w:lineRule="auto"/>
        <w:rPr>
          <w:rFonts w:ascii="Arial" w:hAnsi="Arial" w:cs="Arial"/>
        </w:rPr>
      </w:pPr>
      <w:r w:rsidRPr="00885125">
        <w:rPr>
          <w:rFonts w:ascii="Arial" w:hAnsi="Arial" w:cs="Arial"/>
        </w:rPr>
        <w:t>Zatrudnianie nauczycieli akademickich</w:t>
      </w:r>
      <w:r w:rsidR="00B53631" w:rsidRPr="00885125">
        <w:rPr>
          <w:rFonts w:ascii="Arial" w:hAnsi="Arial" w:cs="Arial"/>
        </w:rPr>
        <w:tab/>
      </w:r>
      <w:r w:rsidR="004B7D4C">
        <w:rPr>
          <w:rFonts w:ascii="Arial" w:hAnsi="Arial" w:cs="Arial"/>
        </w:rPr>
        <w:t xml:space="preserve"> 1</w:t>
      </w:r>
      <w:r w:rsidR="00971DBF">
        <w:rPr>
          <w:rFonts w:ascii="Arial" w:hAnsi="Arial" w:cs="Arial"/>
        </w:rPr>
        <w:t>3</w:t>
      </w:r>
    </w:p>
    <w:p w:rsidR="0094056A" w:rsidRPr="00885125" w:rsidRDefault="00F565C6" w:rsidP="00B71E4C">
      <w:pPr>
        <w:numPr>
          <w:ilvl w:val="1"/>
          <w:numId w:val="3"/>
        </w:numPr>
        <w:tabs>
          <w:tab w:val="right" w:leader="dot" w:pos="9072"/>
        </w:tabs>
        <w:spacing w:line="360" w:lineRule="auto"/>
        <w:rPr>
          <w:rFonts w:ascii="Arial" w:hAnsi="Arial" w:cs="Arial"/>
        </w:rPr>
      </w:pPr>
      <w:r w:rsidRPr="00885125">
        <w:rPr>
          <w:rFonts w:ascii="Arial" w:hAnsi="Arial" w:cs="Arial"/>
        </w:rPr>
        <w:t>Okresowa ocena kadry</w:t>
      </w:r>
      <w:r w:rsidR="00607588">
        <w:rPr>
          <w:rFonts w:ascii="Arial" w:hAnsi="Arial" w:cs="Arial"/>
        </w:rPr>
        <w:t xml:space="preserve"> dydaktycznej</w:t>
      </w:r>
      <w:r w:rsidR="00B53631" w:rsidRPr="00885125">
        <w:rPr>
          <w:rFonts w:ascii="Arial" w:hAnsi="Arial" w:cs="Arial"/>
        </w:rPr>
        <w:tab/>
      </w:r>
      <w:r w:rsidR="004B7D4C">
        <w:rPr>
          <w:rFonts w:ascii="Arial" w:hAnsi="Arial" w:cs="Arial"/>
        </w:rPr>
        <w:t xml:space="preserve"> 1</w:t>
      </w:r>
      <w:r w:rsidR="00971DBF">
        <w:rPr>
          <w:rFonts w:ascii="Arial" w:hAnsi="Arial" w:cs="Arial"/>
        </w:rPr>
        <w:t>3</w:t>
      </w:r>
    </w:p>
    <w:p w:rsidR="0094056A" w:rsidRPr="00885125" w:rsidRDefault="00F565C6" w:rsidP="00B71E4C">
      <w:pPr>
        <w:numPr>
          <w:ilvl w:val="1"/>
          <w:numId w:val="3"/>
        </w:numPr>
        <w:tabs>
          <w:tab w:val="right" w:leader="dot" w:pos="9072"/>
        </w:tabs>
        <w:spacing w:line="360" w:lineRule="auto"/>
        <w:rPr>
          <w:rFonts w:ascii="Arial" w:hAnsi="Arial" w:cs="Arial"/>
        </w:rPr>
      </w:pPr>
      <w:r w:rsidRPr="00885125">
        <w:rPr>
          <w:rFonts w:ascii="Arial" w:hAnsi="Arial" w:cs="Arial"/>
        </w:rPr>
        <w:t xml:space="preserve">Doskonalenie </w:t>
      </w:r>
      <w:r w:rsidR="00737C1A" w:rsidRPr="00885125">
        <w:rPr>
          <w:rFonts w:ascii="Arial" w:hAnsi="Arial" w:cs="Arial"/>
        </w:rPr>
        <w:t>zawodowe</w:t>
      </w:r>
      <w:r w:rsidR="00607588">
        <w:rPr>
          <w:rFonts w:ascii="Arial" w:hAnsi="Arial" w:cs="Arial"/>
        </w:rPr>
        <w:t xml:space="preserve"> kadry akademickiej</w:t>
      </w:r>
      <w:r w:rsidR="00B53631" w:rsidRPr="00885125">
        <w:rPr>
          <w:rFonts w:ascii="Arial" w:hAnsi="Arial" w:cs="Arial"/>
        </w:rPr>
        <w:tab/>
      </w:r>
      <w:r w:rsidR="004B7D4C">
        <w:rPr>
          <w:rFonts w:ascii="Arial" w:hAnsi="Arial" w:cs="Arial"/>
        </w:rPr>
        <w:t xml:space="preserve"> 1</w:t>
      </w:r>
      <w:r w:rsidR="00971DBF">
        <w:rPr>
          <w:rFonts w:ascii="Arial" w:hAnsi="Arial" w:cs="Arial"/>
        </w:rPr>
        <w:t>4</w:t>
      </w:r>
    </w:p>
    <w:p w:rsidR="00B37D12" w:rsidRPr="00885125" w:rsidRDefault="00B37D12" w:rsidP="00B37D12">
      <w:pPr>
        <w:numPr>
          <w:ilvl w:val="1"/>
          <w:numId w:val="3"/>
        </w:numPr>
        <w:tabs>
          <w:tab w:val="right" w:leader="dot" w:pos="9072"/>
        </w:tabs>
        <w:spacing w:line="360" w:lineRule="auto"/>
        <w:rPr>
          <w:rFonts w:ascii="Arial" w:hAnsi="Arial" w:cs="Arial"/>
        </w:rPr>
      </w:pPr>
      <w:r w:rsidRPr="00885125">
        <w:rPr>
          <w:rFonts w:ascii="Arial" w:hAnsi="Arial" w:cs="Arial"/>
        </w:rPr>
        <w:t>Rozpatrywanie podań, wniosków i odwołań od decyzji</w:t>
      </w:r>
      <w:r w:rsidRPr="00885125">
        <w:rPr>
          <w:rFonts w:ascii="Arial" w:hAnsi="Arial" w:cs="Arial"/>
        </w:rPr>
        <w:tab/>
      </w:r>
      <w:r w:rsidR="008C2CE0">
        <w:rPr>
          <w:rFonts w:ascii="Arial" w:hAnsi="Arial" w:cs="Arial"/>
        </w:rPr>
        <w:t xml:space="preserve"> 1</w:t>
      </w:r>
      <w:r w:rsidR="00971DBF">
        <w:rPr>
          <w:rFonts w:ascii="Arial" w:hAnsi="Arial" w:cs="Arial"/>
        </w:rPr>
        <w:t>4</w:t>
      </w:r>
    </w:p>
    <w:p w:rsidR="0094056A" w:rsidRPr="00885125" w:rsidRDefault="00025AEA" w:rsidP="00B71E4C">
      <w:pPr>
        <w:numPr>
          <w:ilvl w:val="1"/>
          <w:numId w:val="3"/>
        </w:numPr>
        <w:tabs>
          <w:tab w:val="right" w:leader="dot" w:pos="9072"/>
        </w:tabs>
        <w:spacing w:line="360" w:lineRule="auto"/>
        <w:rPr>
          <w:rFonts w:ascii="Arial" w:hAnsi="Arial" w:cs="Arial"/>
        </w:rPr>
      </w:pPr>
      <w:r>
        <w:rPr>
          <w:rFonts w:ascii="Arial" w:hAnsi="Arial" w:cs="Arial"/>
        </w:rPr>
        <w:t>N</w:t>
      </w:r>
      <w:r w:rsidR="00737C1A" w:rsidRPr="00885125">
        <w:rPr>
          <w:rFonts w:ascii="Arial" w:hAnsi="Arial" w:cs="Arial"/>
        </w:rPr>
        <w:t>adzór nad dokumentacją i zapisami</w:t>
      </w:r>
      <w:r w:rsidR="00B53631" w:rsidRPr="00885125">
        <w:rPr>
          <w:rFonts w:ascii="Arial" w:hAnsi="Arial" w:cs="Arial"/>
        </w:rPr>
        <w:tab/>
      </w:r>
      <w:r w:rsidR="004B7D4C">
        <w:rPr>
          <w:rFonts w:ascii="Arial" w:hAnsi="Arial" w:cs="Arial"/>
        </w:rPr>
        <w:t xml:space="preserve"> 1</w:t>
      </w:r>
      <w:r w:rsidR="00971DBF">
        <w:rPr>
          <w:rFonts w:ascii="Arial" w:hAnsi="Arial" w:cs="Arial"/>
        </w:rPr>
        <w:t>5</w:t>
      </w:r>
    </w:p>
    <w:p w:rsidR="0094056A" w:rsidRPr="00885125" w:rsidRDefault="00737C1A" w:rsidP="00B71E4C">
      <w:pPr>
        <w:numPr>
          <w:ilvl w:val="0"/>
          <w:numId w:val="3"/>
        </w:numPr>
        <w:tabs>
          <w:tab w:val="right" w:leader="dot" w:pos="9072"/>
        </w:tabs>
        <w:spacing w:line="360" w:lineRule="auto"/>
        <w:rPr>
          <w:rFonts w:ascii="Arial" w:hAnsi="Arial" w:cs="Arial"/>
        </w:rPr>
      </w:pPr>
      <w:r w:rsidRPr="00885125">
        <w:rPr>
          <w:rFonts w:ascii="Arial" w:hAnsi="Arial" w:cs="Arial"/>
        </w:rPr>
        <w:t>Procesy doskonalące</w:t>
      </w:r>
      <w:r w:rsidR="00B53631" w:rsidRPr="00885125">
        <w:rPr>
          <w:rFonts w:ascii="Arial" w:hAnsi="Arial" w:cs="Arial"/>
        </w:rPr>
        <w:tab/>
      </w:r>
      <w:r w:rsidR="004B7D4C">
        <w:rPr>
          <w:rFonts w:ascii="Arial" w:hAnsi="Arial" w:cs="Arial"/>
        </w:rPr>
        <w:t xml:space="preserve"> 1</w:t>
      </w:r>
      <w:r w:rsidR="00971DBF">
        <w:rPr>
          <w:rFonts w:ascii="Arial" w:hAnsi="Arial" w:cs="Arial"/>
        </w:rPr>
        <w:t>6</w:t>
      </w:r>
    </w:p>
    <w:p w:rsidR="0094056A" w:rsidRDefault="00737C1A" w:rsidP="00B71E4C">
      <w:pPr>
        <w:numPr>
          <w:ilvl w:val="1"/>
          <w:numId w:val="3"/>
        </w:numPr>
        <w:tabs>
          <w:tab w:val="right" w:leader="dot" w:pos="9072"/>
        </w:tabs>
        <w:spacing w:line="360" w:lineRule="auto"/>
        <w:rPr>
          <w:rFonts w:ascii="Arial" w:hAnsi="Arial" w:cs="Arial"/>
        </w:rPr>
      </w:pPr>
      <w:r w:rsidRPr="00885125">
        <w:rPr>
          <w:rFonts w:ascii="Arial" w:hAnsi="Arial" w:cs="Arial"/>
        </w:rPr>
        <w:t>Badanie jakości zajęć dydaktycznych</w:t>
      </w:r>
      <w:r w:rsidR="00B53631" w:rsidRPr="00885125">
        <w:rPr>
          <w:rFonts w:ascii="Arial" w:hAnsi="Arial" w:cs="Arial"/>
        </w:rPr>
        <w:tab/>
      </w:r>
      <w:r w:rsidR="004B7D4C">
        <w:rPr>
          <w:rFonts w:ascii="Arial" w:hAnsi="Arial" w:cs="Arial"/>
        </w:rPr>
        <w:t xml:space="preserve"> 1</w:t>
      </w:r>
      <w:r w:rsidR="00971DBF">
        <w:rPr>
          <w:rFonts w:ascii="Arial" w:hAnsi="Arial" w:cs="Arial"/>
        </w:rPr>
        <w:t>6</w:t>
      </w:r>
    </w:p>
    <w:p w:rsidR="00B53631" w:rsidRPr="00885125" w:rsidRDefault="00B53631" w:rsidP="00B71E4C">
      <w:pPr>
        <w:numPr>
          <w:ilvl w:val="1"/>
          <w:numId w:val="3"/>
        </w:numPr>
        <w:tabs>
          <w:tab w:val="right" w:leader="dot" w:pos="9072"/>
        </w:tabs>
        <w:spacing w:line="360" w:lineRule="auto"/>
        <w:rPr>
          <w:rFonts w:ascii="Arial" w:hAnsi="Arial" w:cs="Arial"/>
        </w:rPr>
      </w:pPr>
      <w:r w:rsidRPr="00885125">
        <w:rPr>
          <w:rFonts w:ascii="Arial" w:hAnsi="Arial" w:cs="Arial"/>
        </w:rPr>
        <w:t>Audyt</w:t>
      </w:r>
      <w:r w:rsidR="00737C1A" w:rsidRPr="00885125">
        <w:rPr>
          <w:rFonts w:ascii="Arial" w:hAnsi="Arial" w:cs="Arial"/>
        </w:rPr>
        <w:t>y wewnętrzne</w:t>
      </w:r>
      <w:r w:rsidRPr="00885125">
        <w:rPr>
          <w:rFonts w:ascii="Arial" w:hAnsi="Arial" w:cs="Arial"/>
        </w:rPr>
        <w:tab/>
      </w:r>
      <w:r w:rsidR="004B7D4C">
        <w:rPr>
          <w:rFonts w:ascii="Arial" w:hAnsi="Arial" w:cs="Arial"/>
        </w:rPr>
        <w:t xml:space="preserve"> 1</w:t>
      </w:r>
      <w:r w:rsidR="00971DBF">
        <w:rPr>
          <w:rFonts w:ascii="Arial" w:hAnsi="Arial" w:cs="Arial"/>
        </w:rPr>
        <w:t>6</w:t>
      </w:r>
    </w:p>
    <w:p w:rsidR="00B37D12" w:rsidRPr="00885125" w:rsidRDefault="00B37D12" w:rsidP="00B37D12">
      <w:pPr>
        <w:numPr>
          <w:ilvl w:val="1"/>
          <w:numId w:val="3"/>
        </w:numPr>
        <w:tabs>
          <w:tab w:val="right" w:leader="dot" w:pos="9072"/>
        </w:tabs>
        <w:spacing w:line="360" w:lineRule="auto"/>
        <w:rPr>
          <w:rFonts w:ascii="Arial" w:hAnsi="Arial" w:cs="Arial"/>
        </w:rPr>
      </w:pPr>
      <w:r w:rsidRPr="00885125">
        <w:rPr>
          <w:rFonts w:ascii="Arial" w:hAnsi="Arial" w:cs="Arial"/>
        </w:rPr>
        <w:t>Przegląd Systemu</w:t>
      </w:r>
      <w:r w:rsidRPr="00885125">
        <w:rPr>
          <w:rFonts w:ascii="Arial" w:hAnsi="Arial" w:cs="Arial"/>
        </w:rPr>
        <w:tab/>
      </w:r>
      <w:r w:rsidR="008C2CE0">
        <w:rPr>
          <w:rFonts w:ascii="Arial" w:hAnsi="Arial" w:cs="Arial"/>
        </w:rPr>
        <w:t xml:space="preserve"> 1</w:t>
      </w:r>
      <w:r w:rsidR="00971DBF">
        <w:rPr>
          <w:rFonts w:ascii="Arial" w:hAnsi="Arial" w:cs="Arial"/>
        </w:rPr>
        <w:t>7</w:t>
      </w:r>
    </w:p>
    <w:p w:rsidR="00737C1A" w:rsidRPr="00885125" w:rsidRDefault="00737C1A" w:rsidP="00737C1A">
      <w:pPr>
        <w:numPr>
          <w:ilvl w:val="1"/>
          <w:numId w:val="3"/>
        </w:numPr>
        <w:tabs>
          <w:tab w:val="right" w:leader="dot" w:pos="9072"/>
        </w:tabs>
        <w:spacing w:line="360" w:lineRule="auto"/>
        <w:rPr>
          <w:rFonts w:ascii="Arial" w:hAnsi="Arial" w:cs="Arial"/>
        </w:rPr>
      </w:pPr>
      <w:r w:rsidRPr="00885125">
        <w:rPr>
          <w:rFonts w:ascii="Arial" w:hAnsi="Arial" w:cs="Arial"/>
        </w:rPr>
        <w:t>Działania korygujące i zapobiegawcze</w:t>
      </w:r>
      <w:r w:rsidRPr="00885125">
        <w:rPr>
          <w:rFonts w:ascii="Arial" w:hAnsi="Arial" w:cs="Arial"/>
        </w:rPr>
        <w:tab/>
      </w:r>
      <w:r w:rsidR="008C2CE0">
        <w:rPr>
          <w:rFonts w:ascii="Arial" w:hAnsi="Arial" w:cs="Arial"/>
        </w:rPr>
        <w:t xml:space="preserve"> 1</w:t>
      </w:r>
      <w:r w:rsidR="00971DBF">
        <w:rPr>
          <w:rFonts w:ascii="Arial" w:hAnsi="Arial" w:cs="Arial"/>
        </w:rPr>
        <w:t>7</w:t>
      </w:r>
    </w:p>
    <w:p w:rsidR="0073661E" w:rsidRDefault="0073661E" w:rsidP="0073661E">
      <w:pPr>
        <w:numPr>
          <w:ilvl w:val="0"/>
          <w:numId w:val="3"/>
        </w:numPr>
        <w:tabs>
          <w:tab w:val="right" w:leader="dot" w:pos="9072"/>
        </w:tabs>
        <w:spacing w:line="360" w:lineRule="auto"/>
        <w:rPr>
          <w:rFonts w:ascii="Arial" w:hAnsi="Arial" w:cs="Arial"/>
        </w:rPr>
      </w:pPr>
      <w:r>
        <w:rPr>
          <w:rFonts w:ascii="Arial" w:hAnsi="Arial" w:cs="Arial"/>
        </w:rPr>
        <w:t>Wykaz procedur</w:t>
      </w:r>
      <w:r w:rsidRPr="00885125">
        <w:rPr>
          <w:rFonts w:ascii="Arial" w:hAnsi="Arial" w:cs="Arial"/>
        </w:rPr>
        <w:tab/>
      </w:r>
      <w:r w:rsidR="00295AF9">
        <w:rPr>
          <w:rFonts w:ascii="Arial" w:hAnsi="Arial" w:cs="Arial"/>
        </w:rPr>
        <w:t xml:space="preserve"> 1</w:t>
      </w:r>
      <w:r w:rsidR="00971DBF">
        <w:rPr>
          <w:rFonts w:ascii="Arial" w:hAnsi="Arial" w:cs="Arial"/>
        </w:rPr>
        <w:t>8</w:t>
      </w:r>
    </w:p>
    <w:p w:rsidR="00295AF9" w:rsidRPr="00885125" w:rsidRDefault="00295AF9" w:rsidP="0073661E">
      <w:pPr>
        <w:numPr>
          <w:ilvl w:val="0"/>
          <w:numId w:val="3"/>
        </w:numPr>
        <w:tabs>
          <w:tab w:val="right" w:leader="dot" w:pos="9072"/>
        </w:tabs>
        <w:spacing w:line="360" w:lineRule="auto"/>
        <w:rPr>
          <w:rFonts w:ascii="Arial" w:hAnsi="Arial" w:cs="Arial"/>
        </w:rPr>
      </w:pPr>
      <w:r>
        <w:rPr>
          <w:rFonts w:ascii="Arial" w:hAnsi="Arial" w:cs="Arial"/>
        </w:rPr>
        <w:t>Wykaz załączników</w:t>
      </w:r>
      <w:r>
        <w:rPr>
          <w:rFonts w:ascii="Arial" w:hAnsi="Arial" w:cs="Arial"/>
        </w:rPr>
        <w:tab/>
      </w:r>
      <w:r w:rsidR="00971DBF">
        <w:rPr>
          <w:rFonts w:ascii="Arial" w:hAnsi="Arial" w:cs="Arial"/>
        </w:rPr>
        <w:t>19</w:t>
      </w:r>
    </w:p>
    <w:p w:rsidR="0094056A" w:rsidRPr="00885125" w:rsidRDefault="0094056A" w:rsidP="0094056A">
      <w:pPr>
        <w:spacing w:line="360" w:lineRule="auto"/>
        <w:rPr>
          <w:rFonts w:ascii="Arial" w:hAnsi="Arial" w:cs="Arial"/>
        </w:rPr>
      </w:pPr>
    </w:p>
    <w:p w:rsidR="00737C1A" w:rsidRPr="00885125" w:rsidRDefault="0094056A" w:rsidP="00E04C84">
      <w:pPr>
        <w:numPr>
          <w:ilvl w:val="0"/>
          <w:numId w:val="2"/>
        </w:numPr>
        <w:spacing w:line="360" w:lineRule="auto"/>
        <w:rPr>
          <w:rFonts w:ascii="Arial" w:hAnsi="Arial" w:cs="Arial"/>
          <w:sz w:val="32"/>
          <w:szCs w:val="32"/>
        </w:rPr>
      </w:pPr>
      <w:r w:rsidRPr="00885125">
        <w:rPr>
          <w:rFonts w:ascii="Arial" w:hAnsi="Arial" w:cs="Arial"/>
          <w:sz w:val="28"/>
          <w:szCs w:val="28"/>
        </w:rPr>
        <w:br w:type="page"/>
      </w:r>
      <w:r w:rsidR="00737C1A" w:rsidRPr="00885125">
        <w:rPr>
          <w:rFonts w:ascii="Arial" w:hAnsi="Arial" w:cs="Arial"/>
          <w:sz w:val="32"/>
          <w:szCs w:val="32"/>
        </w:rPr>
        <w:lastRenderedPageBreak/>
        <w:t>Uwarunkowania, cele i zasady funkcjonowania systemu</w:t>
      </w:r>
    </w:p>
    <w:p w:rsidR="00737C1A" w:rsidRPr="00885125" w:rsidRDefault="00737C1A" w:rsidP="00737C1A">
      <w:pPr>
        <w:spacing w:line="360" w:lineRule="auto"/>
        <w:rPr>
          <w:rFonts w:ascii="Arial" w:hAnsi="Arial" w:cs="Arial"/>
          <w:sz w:val="28"/>
          <w:szCs w:val="28"/>
        </w:rPr>
      </w:pPr>
    </w:p>
    <w:p w:rsidR="00DE2850" w:rsidRPr="00885125" w:rsidRDefault="002A5CFB" w:rsidP="00595C13">
      <w:pPr>
        <w:numPr>
          <w:ilvl w:val="1"/>
          <w:numId w:val="2"/>
        </w:numPr>
        <w:tabs>
          <w:tab w:val="clear" w:pos="792"/>
          <w:tab w:val="num" w:pos="540"/>
        </w:tabs>
        <w:spacing w:line="360" w:lineRule="auto"/>
        <w:ind w:left="540" w:hanging="540"/>
        <w:rPr>
          <w:rFonts w:ascii="Arial" w:hAnsi="Arial" w:cs="Arial"/>
          <w:sz w:val="28"/>
          <w:szCs w:val="28"/>
        </w:rPr>
      </w:pPr>
      <w:r w:rsidRPr="00885125">
        <w:rPr>
          <w:rFonts w:ascii="Arial" w:hAnsi="Arial" w:cs="Arial"/>
          <w:sz w:val="28"/>
          <w:szCs w:val="28"/>
        </w:rPr>
        <w:t>Wprowadzenie</w:t>
      </w:r>
    </w:p>
    <w:p w:rsidR="0036141B" w:rsidRPr="00885125" w:rsidRDefault="0036141B" w:rsidP="00E04C84">
      <w:pPr>
        <w:spacing w:line="360" w:lineRule="auto"/>
        <w:rPr>
          <w:rFonts w:ascii="Arial" w:hAnsi="Arial" w:cs="Arial"/>
        </w:rPr>
      </w:pPr>
    </w:p>
    <w:p w:rsidR="00B62C0E" w:rsidRPr="00B62C0E" w:rsidRDefault="0088204A" w:rsidP="00812125">
      <w:pPr>
        <w:pStyle w:val="Tekstkomentarza"/>
        <w:spacing w:line="360" w:lineRule="auto"/>
        <w:jc w:val="both"/>
        <w:rPr>
          <w:rFonts w:ascii="Arial" w:hAnsi="Arial" w:cs="Arial"/>
          <w:sz w:val="24"/>
          <w:szCs w:val="24"/>
        </w:rPr>
      </w:pPr>
      <w:r w:rsidRPr="00B62C0E">
        <w:rPr>
          <w:rFonts w:ascii="Arial" w:hAnsi="Arial" w:cs="Arial"/>
          <w:sz w:val="24"/>
          <w:szCs w:val="24"/>
        </w:rPr>
        <w:t xml:space="preserve">Wydziałowy </w:t>
      </w:r>
      <w:r w:rsidR="00DE2850" w:rsidRPr="00B62C0E">
        <w:rPr>
          <w:rFonts w:ascii="Arial" w:hAnsi="Arial" w:cs="Arial"/>
          <w:sz w:val="24"/>
          <w:szCs w:val="24"/>
        </w:rPr>
        <w:t>System Zapewnienia Jakości Kształcenia (</w:t>
      </w:r>
      <w:r w:rsidR="006232EE" w:rsidRPr="00B62C0E">
        <w:rPr>
          <w:rFonts w:ascii="Arial" w:hAnsi="Arial" w:cs="Arial"/>
          <w:sz w:val="24"/>
          <w:szCs w:val="24"/>
        </w:rPr>
        <w:t>zwany dalej „</w:t>
      </w:r>
      <w:r w:rsidR="006232EE" w:rsidRPr="00B62C0E">
        <w:rPr>
          <w:rFonts w:ascii="Arial" w:hAnsi="Arial" w:cs="Arial"/>
          <w:i/>
          <w:sz w:val="24"/>
          <w:szCs w:val="24"/>
        </w:rPr>
        <w:t>Systemem</w:t>
      </w:r>
      <w:r w:rsidR="006232EE" w:rsidRPr="00B62C0E">
        <w:rPr>
          <w:rFonts w:ascii="Arial" w:hAnsi="Arial" w:cs="Arial"/>
          <w:sz w:val="24"/>
          <w:szCs w:val="24"/>
        </w:rPr>
        <w:t>”</w:t>
      </w:r>
      <w:r w:rsidR="00DE2850" w:rsidRPr="00B62C0E">
        <w:rPr>
          <w:rFonts w:ascii="Arial" w:hAnsi="Arial" w:cs="Arial"/>
          <w:sz w:val="24"/>
          <w:szCs w:val="24"/>
        </w:rPr>
        <w:t xml:space="preserve">) </w:t>
      </w:r>
      <w:r w:rsidR="002A5CFB" w:rsidRPr="00B62C0E">
        <w:rPr>
          <w:rFonts w:ascii="Arial" w:hAnsi="Arial" w:cs="Arial"/>
          <w:sz w:val="24"/>
          <w:szCs w:val="24"/>
        </w:rPr>
        <w:t>opisany w</w:t>
      </w:r>
      <w:r w:rsidR="00CA75F9" w:rsidRPr="00B62C0E">
        <w:rPr>
          <w:rFonts w:ascii="Arial" w:hAnsi="Arial" w:cs="Arial"/>
          <w:sz w:val="24"/>
          <w:szCs w:val="24"/>
        </w:rPr>
        <w:t xml:space="preserve"> </w:t>
      </w:r>
      <w:r w:rsidR="002A5CFB" w:rsidRPr="00B62C0E">
        <w:rPr>
          <w:rFonts w:ascii="Arial" w:hAnsi="Arial" w:cs="Arial"/>
          <w:sz w:val="24"/>
          <w:szCs w:val="24"/>
        </w:rPr>
        <w:t xml:space="preserve">niniejszym dokumencie </w:t>
      </w:r>
      <w:r w:rsidR="00DE2850" w:rsidRPr="00B62C0E">
        <w:rPr>
          <w:rFonts w:ascii="Arial" w:hAnsi="Arial" w:cs="Arial"/>
          <w:sz w:val="24"/>
          <w:szCs w:val="24"/>
        </w:rPr>
        <w:t xml:space="preserve">obejmuje planowanie i monitorowanie </w:t>
      </w:r>
      <w:r w:rsidR="00B657E3" w:rsidRPr="00B62C0E">
        <w:rPr>
          <w:rFonts w:ascii="Arial" w:hAnsi="Arial" w:cs="Arial"/>
          <w:sz w:val="24"/>
          <w:szCs w:val="24"/>
        </w:rPr>
        <w:t xml:space="preserve">kształcenia </w:t>
      </w:r>
      <w:r w:rsidR="00F52CE9" w:rsidRPr="00B62C0E">
        <w:rPr>
          <w:rFonts w:ascii="Arial" w:hAnsi="Arial" w:cs="Arial"/>
          <w:sz w:val="24"/>
          <w:szCs w:val="24"/>
        </w:rPr>
        <w:t xml:space="preserve">na studiach I i II stopnia </w:t>
      </w:r>
      <w:r w:rsidR="00717856" w:rsidRPr="00B62C0E">
        <w:rPr>
          <w:rFonts w:ascii="Arial" w:hAnsi="Arial" w:cs="Arial"/>
          <w:sz w:val="24"/>
          <w:szCs w:val="24"/>
        </w:rPr>
        <w:t>prowadzonych przez Wydział Informatyki i Komunikacji</w:t>
      </w:r>
      <w:r w:rsidR="00B657E3" w:rsidRPr="00B62C0E">
        <w:rPr>
          <w:rFonts w:ascii="Arial" w:hAnsi="Arial" w:cs="Arial"/>
          <w:sz w:val="24"/>
          <w:szCs w:val="24"/>
        </w:rPr>
        <w:t xml:space="preserve"> </w:t>
      </w:r>
      <w:r w:rsidR="0076581D" w:rsidRPr="00B62C0E">
        <w:rPr>
          <w:rFonts w:ascii="Arial" w:hAnsi="Arial" w:cs="Arial"/>
          <w:sz w:val="24"/>
          <w:szCs w:val="24"/>
        </w:rPr>
        <w:t xml:space="preserve">Uniwersytetu Ekonomicznego w Katowicach </w:t>
      </w:r>
      <w:r w:rsidR="00B657E3" w:rsidRPr="00B62C0E">
        <w:rPr>
          <w:rFonts w:ascii="Arial" w:hAnsi="Arial" w:cs="Arial"/>
          <w:sz w:val="24"/>
          <w:szCs w:val="24"/>
        </w:rPr>
        <w:t>(zwany dalej „</w:t>
      </w:r>
      <w:r w:rsidR="00B657E3" w:rsidRPr="00B62C0E">
        <w:rPr>
          <w:rFonts w:ascii="Arial" w:hAnsi="Arial" w:cs="Arial"/>
          <w:i/>
          <w:sz w:val="24"/>
          <w:szCs w:val="24"/>
        </w:rPr>
        <w:t>Wydziałem</w:t>
      </w:r>
      <w:r w:rsidR="00B657E3" w:rsidRPr="00B62C0E">
        <w:rPr>
          <w:rFonts w:ascii="Arial" w:hAnsi="Arial" w:cs="Arial"/>
          <w:sz w:val="24"/>
          <w:szCs w:val="24"/>
        </w:rPr>
        <w:t>”)</w:t>
      </w:r>
      <w:r w:rsidR="00717856" w:rsidRPr="00B62C0E">
        <w:rPr>
          <w:rFonts w:ascii="Arial" w:hAnsi="Arial" w:cs="Arial"/>
          <w:sz w:val="24"/>
          <w:szCs w:val="24"/>
        </w:rPr>
        <w:t>.</w:t>
      </w:r>
      <w:r w:rsidR="00812125">
        <w:rPr>
          <w:rFonts w:ascii="Arial" w:hAnsi="Arial" w:cs="Arial"/>
          <w:sz w:val="24"/>
          <w:szCs w:val="24"/>
        </w:rPr>
        <w:t xml:space="preserve"> System jest </w:t>
      </w:r>
      <w:r w:rsidR="00B62C0E" w:rsidRPr="00B62C0E">
        <w:rPr>
          <w:rFonts w:ascii="Arial" w:hAnsi="Arial" w:cs="Arial"/>
          <w:sz w:val="24"/>
          <w:szCs w:val="24"/>
        </w:rPr>
        <w:t xml:space="preserve">zbiorem rekomendacji i procedur określających sposób postępowania w zakresie planowania, monitorowania i weryfikowania programów kształcenia na Wydziale </w:t>
      </w:r>
    </w:p>
    <w:p w:rsidR="00E7474D" w:rsidRPr="00885125" w:rsidRDefault="00AC048D" w:rsidP="008302F8">
      <w:pPr>
        <w:spacing w:before="240" w:line="360" w:lineRule="auto"/>
        <w:jc w:val="both"/>
        <w:rPr>
          <w:rFonts w:ascii="Arial" w:hAnsi="Arial" w:cs="Arial"/>
        </w:rPr>
      </w:pPr>
      <w:r w:rsidRPr="00B62C0E">
        <w:rPr>
          <w:rFonts w:ascii="Arial" w:hAnsi="Arial" w:cs="Arial"/>
        </w:rPr>
        <w:t xml:space="preserve">System wpisuje się w misję i politykę dydaktyczną oraz politykę kształtowania jakości </w:t>
      </w:r>
      <w:r w:rsidR="00717856" w:rsidRPr="00B62C0E">
        <w:rPr>
          <w:rFonts w:ascii="Arial" w:hAnsi="Arial" w:cs="Arial"/>
        </w:rPr>
        <w:t xml:space="preserve">Uniwersytetu Ekonomicznego </w:t>
      </w:r>
      <w:r w:rsidRPr="00B62C0E">
        <w:rPr>
          <w:rFonts w:ascii="Arial" w:hAnsi="Arial" w:cs="Arial"/>
        </w:rPr>
        <w:t>w</w:t>
      </w:r>
      <w:r w:rsidR="0090617B" w:rsidRPr="00B62C0E">
        <w:rPr>
          <w:rFonts w:ascii="Arial" w:hAnsi="Arial" w:cs="Arial"/>
        </w:rPr>
        <w:t xml:space="preserve"> </w:t>
      </w:r>
      <w:r w:rsidRPr="00B62C0E">
        <w:rPr>
          <w:rFonts w:ascii="Arial" w:hAnsi="Arial" w:cs="Arial"/>
        </w:rPr>
        <w:t>Katowicach (zwane</w:t>
      </w:r>
      <w:r w:rsidR="00717856" w:rsidRPr="00B62C0E">
        <w:rPr>
          <w:rFonts w:ascii="Arial" w:hAnsi="Arial" w:cs="Arial"/>
        </w:rPr>
        <w:t>go</w:t>
      </w:r>
      <w:r w:rsidRPr="00B62C0E">
        <w:rPr>
          <w:rFonts w:ascii="Arial" w:hAnsi="Arial" w:cs="Arial"/>
        </w:rPr>
        <w:t xml:space="preserve"> dalej „</w:t>
      </w:r>
      <w:r w:rsidR="0073661E" w:rsidRPr="00B62C0E">
        <w:rPr>
          <w:rFonts w:ascii="Arial" w:hAnsi="Arial" w:cs="Arial"/>
          <w:i/>
        </w:rPr>
        <w:t>Uczelnią</w:t>
      </w:r>
      <w:r w:rsidRPr="00B62C0E">
        <w:rPr>
          <w:rFonts w:ascii="Arial" w:hAnsi="Arial" w:cs="Arial"/>
        </w:rPr>
        <w:t>”). Opracowując zasady, procedury i procesy składające się</w:t>
      </w:r>
      <w:r w:rsidRPr="00885125">
        <w:rPr>
          <w:rFonts w:ascii="Arial" w:hAnsi="Arial" w:cs="Arial"/>
        </w:rPr>
        <w:t xml:space="preserve"> na System uwzględniono</w:t>
      </w:r>
      <w:r w:rsidR="00E7474D" w:rsidRPr="00885125">
        <w:rPr>
          <w:rFonts w:ascii="Arial" w:hAnsi="Arial" w:cs="Arial"/>
        </w:rPr>
        <w:t>:</w:t>
      </w:r>
    </w:p>
    <w:p w:rsidR="00B657E3" w:rsidRPr="00885125" w:rsidRDefault="00B657E3" w:rsidP="008302F8">
      <w:pPr>
        <w:numPr>
          <w:ilvl w:val="0"/>
          <w:numId w:val="5"/>
        </w:numPr>
        <w:spacing w:line="360" w:lineRule="auto"/>
        <w:ind w:left="357" w:hanging="357"/>
        <w:jc w:val="both"/>
        <w:rPr>
          <w:rFonts w:ascii="Arial" w:hAnsi="Arial" w:cs="Arial"/>
        </w:rPr>
      </w:pPr>
      <w:r w:rsidRPr="00885125">
        <w:rPr>
          <w:rFonts w:ascii="Arial" w:hAnsi="Arial" w:cs="Arial"/>
        </w:rPr>
        <w:t xml:space="preserve">wytyczne Wewnętrznego Systemu Zapewnienia Jakości Kształcenia </w:t>
      </w:r>
      <w:r>
        <w:rPr>
          <w:rFonts w:ascii="Arial" w:hAnsi="Arial" w:cs="Arial"/>
        </w:rPr>
        <w:t>Uczelni, uchwalonego przez Senat</w:t>
      </w:r>
      <w:r w:rsidR="000737A2">
        <w:rPr>
          <w:rFonts w:ascii="Arial" w:hAnsi="Arial" w:cs="Arial"/>
        </w:rPr>
        <w:t xml:space="preserve"> Uczelni</w:t>
      </w:r>
      <w:r w:rsidRPr="00885125">
        <w:rPr>
          <w:rFonts w:ascii="Arial" w:hAnsi="Arial" w:cs="Arial"/>
        </w:rPr>
        <w:t>,</w:t>
      </w:r>
    </w:p>
    <w:p w:rsidR="00E7474D" w:rsidRPr="00885125" w:rsidRDefault="00AC048D" w:rsidP="00595C13">
      <w:pPr>
        <w:numPr>
          <w:ilvl w:val="0"/>
          <w:numId w:val="5"/>
        </w:numPr>
        <w:spacing w:line="360" w:lineRule="auto"/>
        <w:ind w:left="357" w:hanging="357"/>
        <w:jc w:val="both"/>
        <w:rPr>
          <w:rFonts w:ascii="Arial" w:hAnsi="Arial" w:cs="Arial"/>
        </w:rPr>
      </w:pPr>
      <w:r w:rsidRPr="00885125">
        <w:rPr>
          <w:rFonts w:ascii="Arial" w:hAnsi="Arial" w:cs="Arial"/>
        </w:rPr>
        <w:t>oczekiwania studentów, pracodawców, kadry akademickiej</w:t>
      </w:r>
      <w:r w:rsidR="00E34F9D" w:rsidRPr="00885125">
        <w:rPr>
          <w:rFonts w:ascii="Arial" w:hAnsi="Arial" w:cs="Arial"/>
        </w:rPr>
        <w:t>,</w:t>
      </w:r>
      <w:r w:rsidRPr="00885125">
        <w:rPr>
          <w:rFonts w:ascii="Arial" w:hAnsi="Arial" w:cs="Arial"/>
        </w:rPr>
        <w:t xml:space="preserve"> partnerów międzynarodowych oraz ministerstwa właściwego dla spraw szkolnictwa wyższego i jego agend</w:t>
      </w:r>
      <w:r w:rsidR="00E7474D" w:rsidRPr="00885125">
        <w:rPr>
          <w:rFonts w:ascii="Arial" w:hAnsi="Arial" w:cs="Arial"/>
        </w:rPr>
        <w:t>,</w:t>
      </w:r>
    </w:p>
    <w:p w:rsidR="00AC048D" w:rsidRPr="00885125" w:rsidRDefault="00E7474D" w:rsidP="00595C13">
      <w:pPr>
        <w:numPr>
          <w:ilvl w:val="0"/>
          <w:numId w:val="5"/>
        </w:numPr>
        <w:spacing w:after="240" w:line="360" w:lineRule="auto"/>
        <w:ind w:left="357" w:hanging="357"/>
        <w:jc w:val="both"/>
        <w:rPr>
          <w:rFonts w:ascii="Arial" w:hAnsi="Arial" w:cs="Arial"/>
        </w:rPr>
      </w:pPr>
      <w:r w:rsidRPr="00885125">
        <w:rPr>
          <w:rFonts w:ascii="Arial" w:hAnsi="Arial" w:cs="Arial"/>
        </w:rPr>
        <w:t>wnioski wynikające z analizy trendów w zakresie jakości kształcenia w</w:t>
      </w:r>
      <w:r w:rsidR="00B2344D">
        <w:rPr>
          <w:rFonts w:ascii="Arial" w:hAnsi="Arial" w:cs="Arial"/>
        </w:rPr>
        <w:t> </w:t>
      </w:r>
      <w:r w:rsidRPr="00885125">
        <w:rPr>
          <w:rFonts w:ascii="Arial" w:hAnsi="Arial" w:cs="Arial"/>
        </w:rPr>
        <w:t>Europejskim Obszarze Szkolnictwa Wyższego.</w:t>
      </w:r>
    </w:p>
    <w:p w:rsidR="00DE2850" w:rsidRPr="00885125" w:rsidRDefault="00DE2850" w:rsidP="008302F8">
      <w:pPr>
        <w:spacing w:before="240" w:line="360" w:lineRule="auto"/>
        <w:jc w:val="both"/>
        <w:rPr>
          <w:rFonts w:ascii="Arial" w:hAnsi="Arial" w:cs="Arial"/>
        </w:rPr>
      </w:pPr>
      <w:r w:rsidRPr="00885125">
        <w:rPr>
          <w:rFonts w:ascii="Arial" w:hAnsi="Arial" w:cs="Arial"/>
        </w:rPr>
        <w:t>S</w:t>
      </w:r>
      <w:r w:rsidR="00891C7E" w:rsidRPr="00885125">
        <w:rPr>
          <w:rFonts w:ascii="Arial" w:hAnsi="Arial" w:cs="Arial"/>
        </w:rPr>
        <w:t>ystem</w:t>
      </w:r>
      <w:r w:rsidRPr="00885125">
        <w:rPr>
          <w:rFonts w:ascii="Arial" w:hAnsi="Arial" w:cs="Arial"/>
        </w:rPr>
        <w:t xml:space="preserve"> funkcjonuje na podstawie następujących dokumentów:</w:t>
      </w:r>
    </w:p>
    <w:p w:rsidR="00045CA3" w:rsidRPr="00885125" w:rsidRDefault="00DE2850" w:rsidP="000C4BBC">
      <w:pPr>
        <w:numPr>
          <w:ilvl w:val="0"/>
          <w:numId w:val="6"/>
        </w:numPr>
        <w:spacing w:line="360" w:lineRule="auto"/>
        <w:jc w:val="both"/>
        <w:rPr>
          <w:rFonts w:ascii="Arial" w:hAnsi="Arial" w:cs="Arial"/>
        </w:rPr>
      </w:pPr>
      <w:r w:rsidRPr="00885125">
        <w:rPr>
          <w:rFonts w:ascii="Arial" w:hAnsi="Arial" w:cs="Arial"/>
        </w:rPr>
        <w:t xml:space="preserve">ustawy Prawo o </w:t>
      </w:r>
      <w:r w:rsidR="000C4BBC" w:rsidRPr="00885125">
        <w:rPr>
          <w:rFonts w:ascii="Arial" w:hAnsi="Arial" w:cs="Arial"/>
        </w:rPr>
        <w:t>S</w:t>
      </w:r>
      <w:r w:rsidRPr="00885125">
        <w:rPr>
          <w:rFonts w:ascii="Arial" w:hAnsi="Arial" w:cs="Arial"/>
        </w:rPr>
        <w:t xml:space="preserve">zkolnictwie </w:t>
      </w:r>
      <w:r w:rsidR="000C4BBC" w:rsidRPr="00885125">
        <w:rPr>
          <w:rFonts w:ascii="Arial" w:hAnsi="Arial" w:cs="Arial"/>
        </w:rPr>
        <w:t>W</w:t>
      </w:r>
      <w:r w:rsidRPr="00885125">
        <w:rPr>
          <w:rFonts w:ascii="Arial" w:hAnsi="Arial" w:cs="Arial"/>
        </w:rPr>
        <w:t>yższym (Dz.U. 2005 Nr 164, poz. 1365 z późn. zm.)</w:t>
      </w:r>
      <w:r w:rsidR="008370F0">
        <w:rPr>
          <w:rFonts w:ascii="Arial" w:hAnsi="Arial" w:cs="Arial"/>
        </w:rPr>
        <w:t>,</w:t>
      </w:r>
      <w:r w:rsidRPr="00885125">
        <w:rPr>
          <w:rFonts w:ascii="Arial" w:hAnsi="Arial" w:cs="Arial"/>
        </w:rPr>
        <w:t xml:space="preserve"> </w:t>
      </w:r>
      <w:r w:rsidR="008370F0">
        <w:rPr>
          <w:rFonts w:ascii="Arial" w:hAnsi="Arial" w:cs="Arial"/>
        </w:rPr>
        <w:t>zwanej dalej „</w:t>
      </w:r>
      <w:r w:rsidR="008370F0" w:rsidRPr="008370F0">
        <w:rPr>
          <w:rFonts w:ascii="Arial" w:hAnsi="Arial" w:cs="Arial"/>
          <w:i/>
        </w:rPr>
        <w:t>Ustawą</w:t>
      </w:r>
      <w:r w:rsidR="008370F0">
        <w:rPr>
          <w:rFonts w:ascii="Arial" w:hAnsi="Arial" w:cs="Arial"/>
        </w:rPr>
        <w:t>”</w:t>
      </w:r>
      <w:r w:rsidR="00D614E2">
        <w:rPr>
          <w:rFonts w:ascii="Arial" w:hAnsi="Arial" w:cs="Arial"/>
        </w:rPr>
        <w:t xml:space="preserve"> oraz</w:t>
      </w:r>
      <w:r w:rsidR="00717856">
        <w:rPr>
          <w:rFonts w:ascii="Arial" w:hAnsi="Arial" w:cs="Arial"/>
        </w:rPr>
        <w:t xml:space="preserve"> rozporządzeń wykonawczych do tej ustawy,</w:t>
      </w:r>
    </w:p>
    <w:p w:rsidR="00045CA3" w:rsidRPr="00885125" w:rsidRDefault="007B47A7" w:rsidP="000C4BBC">
      <w:pPr>
        <w:numPr>
          <w:ilvl w:val="0"/>
          <w:numId w:val="6"/>
        </w:numPr>
        <w:spacing w:line="360" w:lineRule="auto"/>
        <w:jc w:val="both"/>
        <w:rPr>
          <w:rFonts w:ascii="Arial" w:hAnsi="Arial" w:cs="Arial"/>
        </w:rPr>
      </w:pPr>
      <w:r>
        <w:rPr>
          <w:rFonts w:ascii="Arial" w:hAnsi="Arial" w:cs="Arial"/>
        </w:rPr>
        <w:t>s</w:t>
      </w:r>
      <w:r w:rsidRPr="00885125">
        <w:rPr>
          <w:rFonts w:ascii="Arial" w:hAnsi="Arial" w:cs="Arial"/>
        </w:rPr>
        <w:t xml:space="preserve">tandardów </w:t>
      </w:r>
      <w:r w:rsidR="00045CA3" w:rsidRPr="00885125">
        <w:rPr>
          <w:rFonts w:ascii="Arial" w:hAnsi="Arial" w:cs="Arial"/>
        </w:rPr>
        <w:t xml:space="preserve">i wskazówek </w:t>
      </w:r>
      <w:r w:rsidR="00B2344D">
        <w:rPr>
          <w:rFonts w:ascii="Arial" w:hAnsi="Arial" w:cs="Arial"/>
        </w:rPr>
        <w:t xml:space="preserve">dotyczących zapewnienia jakości kształcenia </w:t>
      </w:r>
      <w:r w:rsidR="00A11CC6">
        <w:rPr>
          <w:rFonts w:ascii="Arial" w:hAnsi="Arial" w:cs="Arial"/>
        </w:rPr>
        <w:br/>
      </w:r>
      <w:r w:rsidR="00B2344D">
        <w:rPr>
          <w:rFonts w:ascii="Arial" w:hAnsi="Arial" w:cs="Arial"/>
        </w:rPr>
        <w:t xml:space="preserve">w Europejskim Obszarze Szkolnictwa Wyższego opracowanych przez </w:t>
      </w:r>
      <w:r w:rsidR="00045CA3" w:rsidRPr="00885125">
        <w:rPr>
          <w:rFonts w:ascii="Arial" w:hAnsi="Arial" w:cs="Arial"/>
        </w:rPr>
        <w:t>Europejskie Stowarzyszeni</w:t>
      </w:r>
      <w:r w:rsidR="00B2344D">
        <w:rPr>
          <w:rFonts w:ascii="Arial" w:hAnsi="Arial" w:cs="Arial"/>
        </w:rPr>
        <w:t>e</w:t>
      </w:r>
      <w:r w:rsidR="00045CA3" w:rsidRPr="00885125">
        <w:rPr>
          <w:rFonts w:ascii="Arial" w:hAnsi="Arial" w:cs="Arial"/>
        </w:rPr>
        <w:t xml:space="preserve"> na </w:t>
      </w:r>
      <w:r>
        <w:rPr>
          <w:rFonts w:ascii="Arial" w:hAnsi="Arial" w:cs="Arial"/>
        </w:rPr>
        <w:t>R</w:t>
      </w:r>
      <w:r w:rsidRPr="00885125">
        <w:rPr>
          <w:rFonts w:ascii="Arial" w:hAnsi="Arial" w:cs="Arial"/>
        </w:rPr>
        <w:t xml:space="preserve">zecz </w:t>
      </w:r>
      <w:r w:rsidR="00045CA3" w:rsidRPr="00885125">
        <w:rPr>
          <w:rFonts w:ascii="Arial" w:hAnsi="Arial" w:cs="Arial"/>
        </w:rPr>
        <w:t>Zapewnienia Jakości w Szkolnictwie Wyższym (ENQA)</w:t>
      </w:r>
      <w:r w:rsidR="003E4FAB" w:rsidRPr="00885125">
        <w:rPr>
          <w:rFonts w:ascii="Arial" w:hAnsi="Arial" w:cs="Arial"/>
        </w:rPr>
        <w:t>,</w:t>
      </w:r>
    </w:p>
    <w:p w:rsidR="00045CA3" w:rsidRDefault="00045CA3" w:rsidP="000C4BBC">
      <w:pPr>
        <w:numPr>
          <w:ilvl w:val="0"/>
          <w:numId w:val="6"/>
        </w:numPr>
        <w:spacing w:line="360" w:lineRule="auto"/>
        <w:jc w:val="both"/>
        <w:rPr>
          <w:rFonts w:ascii="Arial" w:hAnsi="Arial" w:cs="Arial"/>
        </w:rPr>
      </w:pPr>
      <w:r w:rsidRPr="00885125">
        <w:rPr>
          <w:rFonts w:ascii="Arial" w:hAnsi="Arial" w:cs="Arial"/>
        </w:rPr>
        <w:t>standardów Fundacji Promocji i Akredytacji Kierunków Ekonomicznych,</w:t>
      </w:r>
    </w:p>
    <w:p w:rsidR="00A11CC6" w:rsidRDefault="00045CA3" w:rsidP="000C4BBC">
      <w:pPr>
        <w:numPr>
          <w:ilvl w:val="0"/>
          <w:numId w:val="6"/>
        </w:numPr>
        <w:spacing w:line="360" w:lineRule="auto"/>
        <w:jc w:val="both"/>
        <w:rPr>
          <w:rFonts w:ascii="Arial" w:hAnsi="Arial" w:cs="Arial"/>
        </w:rPr>
      </w:pPr>
      <w:r w:rsidRPr="00885125">
        <w:rPr>
          <w:rFonts w:ascii="Arial" w:hAnsi="Arial" w:cs="Arial"/>
        </w:rPr>
        <w:t>misji</w:t>
      </w:r>
      <w:r w:rsidR="00A11CC6">
        <w:rPr>
          <w:rFonts w:ascii="Arial" w:hAnsi="Arial" w:cs="Arial"/>
        </w:rPr>
        <w:t xml:space="preserve"> i strategii</w:t>
      </w:r>
      <w:r w:rsidRPr="00885125">
        <w:rPr>
          <w:rFonts w:ascii="Arial" w:hAnsi="Arial" w:cs="Arial"/>
        </w:rPr>
        <w:t xml:space="preserve"> </w:t>
      </w:r>
      <w:r w:rsidR="00A11CC6">
        <w:rPr>
          <w:rFonts w:ascii="Arial" w:hAnsi="Arial" w:cs="Arial"/>
        </w:rPr>
        <w:t xml:space="preserve">Uniwersytetu Ekonomicznego </w:t>
      </w:r>
      <w:r w:rsidR="00A11CC6" w:rsidRPr="00885125">
        <w:rPr>
          <w:rFonts w:ascii="Arial" w:hAnsi="Arial" w:cs="Arial"/>
        </w:rPr>
        <w:t>w Katowicach</w:t>
      </w:r>
      <w:r w:rsidR="00A11CC6">
        <w:rPr>
          <w:rFonts w:ascii="Arial" w:hAnsi="Arial" w:cs="Arial"/>
        </w:rPr>
        <w:t>,</w:t>
      </w:r>
    </w:p>
    <w:p w:rsidR="00045CA3" w:rsidRPr="00885125" w:rsidRDefault="00045CA3" w:rsidP="000C4BBC">
      <w:pPr>
        <w:numPr>
          <w:ilvl w:val="0"/>
          <w:numId w:val="6"/>
        </w:numPr>
        <w:spacing w:line="360" w:lineRule="auto"/>
        <w:jc w:val="both"/>
        <w:rPr>
          <w:rFonts w:ascii="Arial" w:hAnsi="Arial" w:cs="Arial"/>
        </w:rPr>
      </w:pPr>
      <w:r w:rsidRPr="00885125">
        <w:rPr>
          <w:rFonts w:ascii="Arial" w:hAnsi="Arial" w:cs="Arial"/>
        </w:rPr>
        <w:t xml:space="preserve">Statutu </w:t>
      </w:r>
      <w:r w:rsidR="00717856">
        <w:rPr>
          <w:rFonts w:ascii="Arial" w:hAnsi="Arial" w:cs="Arial"/>
        </w:rPr>
        <w:t xml:space="preserve">Uniwersytetu Ekonomicznego </w:t>
      </w:r>
      <w:r w:rsidRPr="00885125">
        <w:rPr>
          <w:rFonts w:ascii="Arial" w:hAnsi="Arial" w:cs="Arial"/>
        </w:rPr>
        <w:t>w Katowicach</w:t>
      </w:r>
      <w:r w:rsidR="00D614E2">
        <w:rPr>
          <w:rFonts w:ascii="Arial" w:hAnsi="Arial" w:cs="Arial"/>
        </w:rPr>
        <w:t xml:space="preserve"> (zwanego</w:t>
      </w:r>
      <w:r w:rsidR="008370F0">
        <w:rPr>
          <w:rFonts w:ascii="Arial" w:hAnsi="Arial" w:cs="Arial"/>
        </w:rPr>
        <w:t xml:space="preserve"> dalej „</w:t>
      </w:r>
      <w:r w:rsidR="008370F0">
        <w:rPr>
          <w:rFonts w:ascii="Arial" w:hAnsi="Arial" w:cs="Arial"/>
          <w:i/>
        </w:rPr>
        <w:t>Statutem</w:t>
      </w:r>
      <w:r w:rsidR="008370F0">
        <w:rPr>
          <w:rFonts w:ascii="Arial" w:hAnsi="Arial" w:cs="Arial"/>
        </w:rPr>
        <w:t>”</w:t>
      </w:r>
      <w:r w:rsidR="00D614E2">
        <w:rPr>
          <w:rFonts w:ascii="Arial" w:hAnsi="Arial" w:cs="Arial"/>
        </w:rPr>
        <w:t>)</w:t>
      </w:r>
      <w:r w:rsidRPr="00885125">
        <w:rPr>
          <w:rFonts w:ascii="Arial" w:hAnsi="Arial" w:cs="Arial"/>
        </w:rPr>
        <w:t>,</w:t>
      </w:r>
    </w:p>
    <w:p w:rsidR="00F52CE9" w:rsidRPr="00885125" w:rsidRDefault="00F52CE9" w:rsidP="000C4BBC">
      <w:pPr>
        <w:numPr>
          <w:ilvl w:val="0"/>
          <w:numId w:val="6"/>
        </w:numPr>
        <w:spacing w:line="360" w:lineRule="auto"/>
        <w:jc w:val="both"/>
        <w:rPr>
          <w:rFonts w:ascii="Arial" w:hAnsi="Arial" w:cs="Arial"/>
        </w:rPr>
      </w:pPr>
      <w:r w:rsidRPr="00885125">
        <w:rPr>
          <w:rFonts w:ascii="Arial" w:hAnsi="Arial" w:cs="Arial"/>
        </w:rPr>
        <w:t xml:space="preserve">Regulaminu Studiów w </w:t>
      </w:r>
      <w:r w:rsidR="00717856">
        <w:rPr>
          <w:rFonts w:ascii="Arial" w:hAnsi="Arial" w:cs="Arial"/>
        </w:rPr>
        <w:t xml:space="preserve">Uniwersytecie Ekonomicznym </w:t>
      </w:r>
      <w:r w:rsidRPr="00885125">
        <w:rPr>
          <w:rFonts w:ascii="Arial" w:hAnsi="Arial" w:cs="Arial"/>
        </w:rPr>
        <w:t>w Katowicach,</w:t>
      </w:r>
    </w:p>
    <w:p w:rsidR="00045CA3" w:rsidRPr="00885125" w:rsidRDefault="00045CA3" w:rsidP="000C4BBC">
      <w:pPr>
        <w:numPr>
          <w:ilvl w:val="0"/>
          <w:numId w:val="6"/>
        </w:numPr>
        <w:spacing w:line="360" w:lineRule="auto"/>
        <w:jc w:val="both"/>
        <w:rPr>
          <w:rFonts w:ascii="Arial" w:hAnsi="Arial" w:cs="Arial"/>
        </w:rPr>
      </w:pPr>
      <w:r w:rsidRPr="00885125">
        <w:rPr>
          <w:rFonts w:ascii="Arial" w:hAnsi="Arial" w:cs="Arial"/>
        </w:rPr>
        <w:lastRenderedPageBreak/>
        <w:t xml:space="preserve">Polityki Dydaktycznej </w:t>
      </w:r>
      <w:r w:rsidR="00717856">
        <w:rPr>
          <w:rFonts w:ascii="Arial" w:hAnsi="Arial" w:cs="Arial"/>
        </w:rPr>
        <w:t xml:space="preserve">Uniwersytetu Ekonomicznego </w:t>
      </w:r>
      <w:r w:rsidRPr="00885125">
        <w:rPr>
          <w:rFonts w:ascii="Arial" w:hAnsi="Arial" w:cs="Arial"/>
        </w:rPr>
        <w:t>w Katowicach,</w:t>
      </w:r>
    </w:p>
    <w:p w:rsidR="00045CA3" w:rsidRPr="00885125" w:rsidRDefault="00045CA3" w:rsidP="000C4BBC">
      <w:pPr>
        <w:numPr>
          <w:ilvl w:val="0"/>
          <w:numId w:val="6"/>
        </w:numPr>
        <w:spacing w:line="360" w:lineRule="auto"/>
        <w:jc w:val="both"/>
        <w:rPr>
          <w:rFonts w:ascii="Arial" w:hAnsi="Arial" w:cs="Arial"/>
        </w:rPr>
      </w:pPr>
      <w:r w:rsidRPr="00885125">
        <w:rPr>
          <w:rFonts w:ascii="Arial" w:hAnsi="Arial" w:cs="Arial"/>
        </w:rPr>
        <w:t>Wewnętrznego Systemu Zapewnienia Jakości Kształcenia</w:t>
      </w:r>
      <w:r w:rsidR="00717856">
        <w:rPr>
          <w:rFonts w:ascii="Arial" w:hAnsi="Arial" w:cs="Arial"/>
        </w:rPr>
        <w:t xml:space="preserve"> Uniwersytetu Ekonomicznego w Katowicach</w:t>
      </w:r>
      <w:r w:rsidRPr="00885125">
        <w:rPr>
          <w:rFonts w:ascii="Arial" w:hAnsi="Arial" w:cs="Arial"/>
        </w:rPr>
        <w:t>.</w:t>
      </w:r>
    </w:p>
    <w:p w:rsidR="00045CA3" w:rsidRPr="00885125" w:rsidRDefault="00E04C84" w:rsidP="00F12524">
      <w:pPr>
        <w:spacing w:before="240" w:after="240" w:line="360" w:lineRule="auto"/>
        <w:jc w:val="both"/>
        <w:rPr>
          <w:rFonts w:ascii="Arial" w:hAnsi="Arial" w:cs="Arial"/>
        </w:rPr>
      </w:pPr>
      <w:r w:rsidRPr="00885125">
        <w:rPr>
          <w:rFonts w:ascii="Arial" w:hAnsi="Arial" w:cs="Arial"/>
        </w:rPr>
        <w:t>W kolejnych rozdziałach przedstawiono zbiór wytycznych</w:t>
      </w:r>
      <w:r w:rsidR="0076581D">
        <w:rPr>
          <w:rFonts w:ascii="Arial" w:hAnsi="Arial" w:cs="Arial"/>
        </w:rPr>
        <w:t>,</w:t>
      </w:r>
      <w:r w:rsidRPr="00885125">
        <w:rPr>
          <w:rFonts w:ascii="Arial" w:hAnsi="Arial" w:cs="Arial"/>
        </w:rPr>
        <w:t xml:space="preserve"> standardów</w:t>
      </w:r>
      <w:r w:rsidR="0076581D">
        <w:rPr>
          <w:rFonts w:ascii="Arial" w:hAnsi="Arial" w:cs="Arial"/>
        </w:rPr>
        <w:t>, procedur i dokumentów</w:t>
      </w:r>
      <w:r w:rsidRPr="00885125">
        <w:rPr>
          <w:rFonts w:ascii="Arial" w:hAnsi="Arial" w:cs="Arial"/>
        </w:rPr>
        <w:t xml:space="preserve"> obowiązujących w trakcie realizacji procesu </w:t>
      </w:r>
      <w:r w:rsidR="0076581D">
        <w:rPr>
          <w:rFonts w:ascii="Arial" w:hAnsi="Arial" w:cs="Arial"/>
        </w:rPr>
        <w:t xml:space="preserve">kształcenia </w:t>
      </w:r>
      <w:r w:rsidRPr="00885125">
        <w:rPr>
          <w:rFonts w:ascii="Arial" w:hAnsi="Arial" w:cs="Arial"/>
        </w:rPr>
        <w:t xml:space="preserve">na </w:t>
      </w:r>
      <w:r w:rsidR="00717856">
        <w:rPr>
          <w:rFonts w:ascii="Arial" w:hAnsi="Arial" w:cs="Arial"/>
        </w:rPr>
        <w:t xml:space="preserve">kierunkach </w:t>
      </w:r>
      <w:r w:rsidR="007A247B" w:rsidRPr="00885125">
        <w:rPr>
          <w:rFonts w:ascii="Arial" w:hAnsi="Arial" w:cs="Arial"/>
        </w:rPr>
        <w:t xml:space="preserve">studiów </w:t>
      </w:r>
      <w:r w:rsidRPr="00885125">
        <w:rPr>
          <w:rFonts w:ascii="Arial" w:hAnsi="Arial" w:cs="Arial"/>
        </w:rPr>
        <w:t xml:space="preserve">realizowanych </w:t>
      </w:r>
      <w:r w:rsidR="00717856">
        <w:rPr>
          <w:rFonts w:ascii="Arial" w:hAnsi="Arial" w:cs="Arial"/>
        </w:rPr>
        <w:t>na Wydziale</w:t>
      </w:r>
      <w:r w:rsidRPr="00885125">
        <w:rPr>
          <w:rFonts w:ascii="Arial" w:hAnsi="Arial" w:cs="Arial"/>
        </w:rPr>
        <w:t>.</w:t>
      </w:r>
    </w:p>
    <w:p w:rsidR="00E7474D" w:rsidRPr="00885125" w:rsidRDefault="00E7474D" w:rsidP="00F12524">
      <w:pPr>
        <w:spacing w:before="240" w:after="240" w:line="360" w:lineRule="auto"/>
        <w:jc w:val="both"/>
        <w:rPr>
          <w:rFonts w:ascii="Arial" w:hAnsi="Arial" w:cs="Arial"/>
        </w:rPr>
      </w:pPr>
    </w:p>
    <w:p w:rsidR="00E7474D" w:rsidRPr="00885125" w:rsidRDefault="00E7474D" w:rsidP="00595C13">
      <w:pPr>
        <w:numPr>
          <w:ilvl w:val="1"/>
          <w:numId w:val="2"/>
        </w:numPr>
        <w:tabs>
          <w:tab w:val="clear" w:pos="792"/>
          <w:tab w:val="num" w:pos="540"/>
        </w:tabs>
        <w:spacing w:line="360" w:lineRule="auto"/>
        <w:ind w:left="540" w:hanging="540"/>
        <w:rPr>
          <w:rFonts w:ascii="Arial" w:hAnsi="Arial" w:cs="Arial"/>
          <w:sz w:val="28"/>
          <w:szCs w:val="28"/>
        </w:rPr>
      </w:pPr>
      <w:r w:rsidRPr="00885125">
        <w:rPr>
          <w:rFonts w:ascii="Arial" w:hAnsi="Arial" w:cs="Arial"/>
          <w:sz w:val="28"/>
          <w:szCs w:val="28"/>
        </w:rPr>
        <w:t>Cele systemu</w:t>
      </w:r>
    </w:p>
    <w:p w:rsidR="00E7474D" w:rsidRPr="00885125" w:rsidRDefault="00E7474D" w:rsidP="00E7474D">
      <w:pPr>
        <w:spacing w:line="360" w:lineRule="auto"/>
        <w:rPr>
          <w:rFonts w:ascii="Arial" w:hAnsi="Arial" w:cs="Arial"/>
        </w:rPr>
      </w:pPr>
    </w:p>
    <w:p w:rsidR="006066CF" w:rsidRPr="00885125" w:rsidRDefault="00E7474D" w:rsidP="008302F8">
      <w:pPr>
        <w:spacing w:before="240" w:line="360" w:lineRule="auto"/>
        <w:jc w:val="both"/>
        <w:rPr>
          <w:rFonts w:ascii="Arial" w:hAnsi="Arial" w:cs="Arial"/>
        </w:rPr>
      </w:pPr>
      <w:r w:rsidRPr="00885125">
        <w:rPr>
          <w:rFonts w:ascii="Arial" w:hAnsi="Arial" w:cs="Arial"/>
        </w:rPr>
        <w:t>N</w:t>
      </w:r>
      <w:r w:rsidR="00643C60" w:rsidRPr="00885125">
        <w:rPr>
          <w:rFonts w:ascii="Arial" w:hAnsi="Arial" w:cs="Arial"/>
        </w:rPr>
        <w:t>adrzędn</w:t>
      </w:r>
      <w:r w:rsidRPr="00885125">
        <w:rPr>
          <w:rFonts w:ascii="Arial" w:hAnsi="Arial" w:cs="Arial"/>
        </w:rPr>
        <w:t>ym</w:t>
      </w:r>
      <w:r w:rsidR="00643C60" w:rsidRPr="00885125">
        <w:rPr>
          <w:rFonts w:ascii="Arial" w:hAnsi="Arial" w:cs="Arial"/>
        </w:rPr>
        <w:t xml:space="preserve"> celem </w:t>
      </w:r>
      <w:r w:rsidR="00891C7E" w:rsidRPr="00885125">
        <w:rPr>
          <w:rFonts w:ascii="Arial" w:hAnsi="Arial" w:cs="Arial"/>
        </w:rPr>
        <w:t>Systemu</w:t>
      </w:r>
      <w:r w:rsidR="00643C60" w:rsidRPr="00885125">
        <w:rPr>
          <w:rFonts w:ascii="Arial" w:hAnsi="Arial" w:cs="Arial"/>
        </w:rPr>
        <w:t xml:space="preserve"> jest stałe monitorowanie i podnoszenie jakości kształcenia poprzez określenie jednoznacznych</w:t>
      </w:r>
      <w:r w:rsidR="007A247B" w:rsidRPr="00885125">
        <w:rPr>
          <w:rFonts w:ascii="Arial" w:hAnsi="Arial" w:cs="Arial"/>
        </w:rPr>
        <w:t>, przejrzystych i klarownych</w:t>
      </w:r>
      <w:r w:rsidR="00643C60" w:rsidRPr="00885125">
        <w:rPr>
          <w:rFonts w:ascii="Arial" w:hAnsi="Arial" w:cs="Arial"/>
        </w:rPr>
        <w:t xml:space="preserve"> zasad </w:t>
      </w:r>
      <w:r w:rsidR="006066CF" w:rsidRPr="00885125">
        <w:rPr>
          <w:rFonts w:ascii="Arial" w:hAnsi="Arial" w:cs="Arial"/>
        </w:rPr>
        <w:t>odnoszących się do</w:t>
      </w:r>
      <w:r w:rsidR="007A247B" w:rsidRPr="00885125">
        <w:rPr>
          <w:rFonts w:ascii="Arial" w:hAnsi="Arial" w:cs="Arial"/>
        </w:rPr>
        <w:t>:</w:t>
      </w:r>
    </w:p>
    <w:p w:rsidR="007A247B" w:rsidRPr="00885125" w:rsidRDefault="007A247B" w:rsidP="00F12524">
      <w:pPr>
        <w:numPr>
          <w:ilvl w:val="0"/>
          <w:numId w:val="1"/>
        </w:numPr>
        <w:spacing w:line="360" w:lineRule="auto"/>
        <w:jc w:val="both"/>
        <w:rPr>
          <w:rFonts w:ascii="Arial" w:hAnsi="Arial" w:cs="Arial"/>
        </w:rPr>
      </w:pPr>
      <w:r w:rsidRPr="00885125">
        <w:rPr>
          <w:rFonts w:ascii="Arial" w:hAnsi="Arial" w:cs="Arial"/>
        </w:rPr>
        <w:t xml:space="preserve">tworzenia, monitoringu oraz weryfikacji </w:t>
      </w:r>
      <w:r w:rsidR="0076581D">
        <w:rPr>
          <w:rFonts w:ascii="Arial" w:hAnsi="Arial" w:cs="Arial"/>
        </w:rPr>
        <w:t>programów kształcenia na studiach I i II stopnia</w:t>
      </w:r>
      <w:r w:rsidRPr="00885125">
        <w:rPr>
          <w:rFonts w:ascii="Arial" w:hAnsi="Arial" w:cs="Arial"/>
        </w:rPr>
        <w:t>,</w:t>
      </w:r>
    </w:p>
    <w:p w:rsidR="00F52CE9" w:rsidRPr="00885125" w:rsidRDefault="00F52CE9" w:rsidP="00F12524">
      <w:pPr>
        <w:numPr>
          <w:ilvl w:val="0"/>
          <w:numId w:val="1"/>
        </w:numPr>
        <w:spacing w:line="360" w:lineRule="auto"/>
        <w:jc w:val="both"/>
        <w:rPr>
          <w:rFonts w:ascii="Arial" w:hAnsi="Arial" w:cs="Arial"/>
        </w:rPr>
      </w:pPr>
      <w:r w:rsidRPr="00885125">
        <w:rPr>
          <w:rFonts w:ascii="Arial" w:hAnsi="Arial" w:cs="Arial"/>
        </w:rPr>
        <w:t xml:space="preserve">oceny </w:t>
      </w:r>
      <w:r w:rsidR="0036141B" w:rsidRPr="00885125">
        <w:rPr>
          <w:rFonts w:ascii="Arial" w:hAnsi="Arial" w:cs="Arial"/>
        </w:rPr>
        <w:t>studentów</w:t>
      </w:r>
      <w:r w:rsidRPr="00885125">
        <w:rPr>
          <w:rFonts w:ascii="Arial" w:hAnsi="Arial" w:cs="Arial"/>
        </w:rPr>
        <w:t>,</w:t>
      </w:r>
    </w:p>
    <w:p w:rsidR="00872054" w:rsidRPr="00885125" w:rsidRDefault="00872054" w:rsidP="00F12524">
      <w:pPr>
        <w:numPr>
          <w:ilvl w:val="0"/>
          <w:numId w:val="1"/>
        </w:numPr>
        <w:spacing w:line="360" w:lineRule="auto"/>
        <w:jc w:val="both"/>
        <w:rPr>
          <w:rFonts w:ascii="Arial" w:hAnsi="Arial" w:cs="Arial"/>
        </w:rPr>
      </w:pPr>
      <w:r w:rsidRPr="00885125">
        <w:rPr>
          <w:rFonts w:ascii="Arial" w:hAnsi="Arial" w:cs="Arial"/>
        </w:rPr>
        <w:t>organizacji i prowadzenia zajęć dydaktycznych,</w:t>
      </w:r>
    </w:p>
    <w:p w:rsidR="006066CF" w:rsidRPr="00885125" w:rsidRDefault="006066CF" w:rsidP="00F12524">
      <w:pPr>
        <w:numPr>
          <w:ilvl w:val="0"/>
          <w:numId w:val="1"/>
        </w:numPr>
        <w:spacing w:line="360" w:lineRule="auto"/>
        <w:jc w:val="both"/>
        <w:rPr>
          <w:rFonts w:ascii="Arial" w:hAnsi="Arial" w:cs="Arial"/>
        </w:rPr>
      </w:pPr>
      <w:r w:rsidRPr="00885125">
        <w:rPr>
          <w:rFonts w:ascii="Arial" w:hAnsi="Arial" w:cs="Arial"/>
        </w:rPr>
        <w:t>doboru kadry akademickiej</w:t>
      </w:r>
      <w:r w:rsidR="000D29BD" w:rsidRPr="00885125">
        <w:rPr>
          <w:rFonts w:ascii="Arial" w:hAnsi="Arial" w:cs="Arial"/>
        </w:rPr>
        <w:t xml:space="preserve"> oraz oceny jej dokonań dydaktycznych.</w:t>
      </w:r>
    </w:p>
    <w:p w:rsidR="00A11CC6" w:rsidRPr="00885125" w:rsidRDefault="00A11CC6" w:rsidP="00DE3C3E">
      <w:pPr>
        <w:spacing w:before="240" w:after="240" w:line="360" w:lineRule="auto"/>
        <w:jc w:val="both"/>
        <w:rPr>
          <w:rFonts w:ascii="Arial" w:hAnsi="Arial" w:cs="Arial"/>
        </w:rPr>
      </w:pPr>
    </w:p>
    <w:p w:rsidR="000D29BD" w:rsidRPr="00885125" w:rsidRDefault="000D29BD" w:rsidP="00595C13">
      <w:pPr>
        <w:numPr>
          <w:ilvl w:val="1"/>
          <w:numId w:val="2"/>
        </w:numPr>
        <w:tabs>
          <w:tab w:val="clear" w:pos="792"/>
          <w:tab w:val="num" w:pos="540"/>
        </w:tabs>
        <w:spacing w:line="360" w:lineRule="auto"/>
        <w:ind w:left="540" w:hanging="540"/>
        <w:rPr>
          <w:rFonts w:ascii="Arial" w:hAnsi="Arial" w:cs="Arial"/>
          <w:sz w:val="28"/>
          <w:szCs w:val="28"/>
        </w:rPr>
      </w:pPr>
      <w:r w:rsidRPr="00885125">
        <w:rPr>
          <w:rFonts w:ascii="Arial" w:hAnsi="Arial" w:cs="Arial"/>
          <w:sz w:val="28"/>
          <w:szCs w:val="28"/>
        </w:rPr>
        <w:t>Zasady funkcjonowania Systemu</w:t>
      </w:r>
    </w:p>
    <w:p w:rsidR="00E04C84" w:rsidRPr="00885125" w:rsidRDefault="00E04C84" w:rsidP="000D29BD">
      <w:pPr>
        <w:spacing w:line="360" w:lineRule="auto"/>
        <w:jc w:val="both"/>
        <w:rPr>
          <w:rFonts w:ascii="Arial" w:hAnsi="Arial" w:cs="Arial"/>
        </w:rPr>
      </w:pPr>
    </w:p>
    <w:p w:rsidR="00F12524" w:rsidRPr="00B62C0E" w:rsidRDefault="00F12524" w:rsidP="00F12524">
      <w:pPr>
        <w:spacing w:before="240" w:after="240" w:line="360" w:lineRule="auto"/>
        <w:jc w:val="both"/>
        <w:rPr>
          <w:rFonts w:ascii="Arial" w:hAnsi="Arial" w:cs="Arial"/>
        </w:rPr>
      </w:pPr>
      <w:r w:rsidRPr="00885125">
        <w:rPr>
          <w:rFonts w:ascii="Arial" w:hAnsi="Arial" w:cs="Arial"/>
        </w:rPr>
        <w:t xml:space="preserve">Funkcjonowanie Systemu polega na planowaniu, organizowaniu, realizowaniu, monitorowaniu i doskonaleniu procesów wchodzących w zakres jego działania. </w:t>
      </w:r>
      <w:r w:rsidRPr="00B62C0E">
        <w:rPr>
          <w:rFonts w:ascii="Arial" w:hAnsi="Arial" w:cs="Arial"/>
        </w:rPr>
        <w:t>Wytyczne funkcjonowania określają procedury uczelniane oraz procedury i instrukcje wydziałowe.</w:t>
      </w:r>
    </w:p>
    <w:p w:rsidR="00B62C0E" w:rsidRPr="00B62C0E" w:rsidRDefault="00366374" w:rsidP="008302F8">
      <w:pPr>
        <w:pStyle w:val="Tekstkomentarza"/>
        <w:spacing w:line="360" w:lineRule="auto"/>
        <w:jc w:val="both"/>
        <w:rPr>
          <w:rFonts w:ascii="Arial" w:hAnsi="Arial" w:cs="Arial"/>
          <w:sz w:val="24"/>
          <w:szCs w:val="24"/>
        </w:rPr>
      </w:pPr>
      <w:r w:rsidRPr="00B62C0E">
        <w:rPr>
          <w:rFonts w:ascii="Arial" w:hAnsi="Arial" w:cs="Arial"/>
          <w:sz w:val="24"/>
          <w:szCs w:val="24"/>
        </w:rPr>
        <w:t>Za f</w:t>
      </w:r>
      <w:r w:rsidR="004F6B10" w:rsidRPr="00B62C0E">
        <w:rPr>
          <w:rFonts w:ascii="Arial" w:hAnsi="Arial" w:cs="Arial"/>
          <w:sz w:val="24"/>
          <w:szCs w:val="24"/>
        </w:rPr>
        <w:t xml:space="preserve">unkcjonowanie </w:t>
      </w:r>
      <w:r w:rsidR="009E7890" w:rsidRPr="00B62C0E">
        <w:rPr>
          <w:rFonts w:ascii="Arial" w:hAnsi="Arial" w:cs="Arial"/>
          <w:sz w:val="24"/>
          <w:szCs w:val="24"/>
        </w:rPr>
        <w:t>Systemu</w:t>
      </w:r>
      <w:r w:rsidR="004F6B10" w:rsidRPr="00B62C0E">
        <w:rPr>
          <w:rFonts w:ascii="Arial" w:hAnsi="Arial" w:cs="Arial"/>
          <w:sz w:val="24"/>
          <w:szCs w:val="24"/>
        </w:rPr>
        <w:t xml:space="preserve"> </w:t>
      </w:r>
      <w:r w:rsidRPr="00B62C0E">
        <w:rPr>
          <w:rFonts w:ascii="Arial" w:hAnsi="Arial" w:cs="Arial"/>
          <w:sz w:val="24"/>
          <w:szCs w:val="24"/>
        </w:rPr>
        <w:t>odpowiada</w:t>
      </w:r>
      <w:r w:rsidR="00B62C0E" w:rsidRPr="00B62C0E">
        <w:rPr>
          <w:rFonts w:ascii="Arial" w:hAnsi="Arial" w:cs="Arial"/>
          <w:sz w:val="24"/>
          <w:szCs w:val="24"/>
        </w:rPr>
        <w:t xml:space="preserve"> Pełnomocnik ds.</w:t>
      </w:r>
      <w:r w:rsidR="008302F8">
        <w:rPr>
          <w:rFonts w:ascii="Arial" w:hAnsi="Arial" w:cs="Arial"/>
          <w:sz w:val="24"/>
          <w:szCs w:val="24"/>
        </w:rPr>
        <w:t xml:space="preserve"> </w:t>
      </w:r>
      <w:r w:rsidR="00B62C0E" w:rsidRPr="00B62C0E">
        <w:rPr>
          <w:rFonts w:ascii="Arial" w:hAnsi="Arial" w:cs="Arial"/>
          <w:sz w:val="24"/>
          <w:szCs w:val="24"/>
        </w:rPr>
        <w:t>Wydziałowego Systemu Zapewnienia Jakości Kształcenia</w:t>
      </w:r>
    </w:p>
    <w:p w:rsidR="009E7890" w:rsidRPr="00885125" w:rsidRDefault="0076581D" w:rsidP="008302F8">
      <w:pPr>
        <w:spacing w:before="240" w:after="240" w:line="360" w:lineRule="auto"/>
        <w:jc w:val="both"/>
        <w:rPr>
          <w:rFonts w:ascii="Arial" w:hAnsi="Arial" w:cs="Arial"/>
        </w:rPr>
      </w:pPr>
      <w:r>
        <w:rPr>
          <w:rFonts w:ascii="Arial" w:hAnsi="Arial" w:cs="Arial"/>
        </w:rPr>
        <w:t>System swym zakresem obejmuje</w:t>
      </w:r>
      <w:r w:rsidR="009E7890" w:rsidRPr="00885125">
        <w:rPr>
          <w:rFonts w:ascii="Arial" w:hAnsi="Arial" w:cs="Arial"/>
        </w:rPr>
        <w:t xml:space="preserve"> procesy główne, pomocnicze i doskonalące. Procesami głównymi są:</w:t>
      </w:r>
    </w:p>
    <w:p w:rsidR="009E7890" w:rsidRPr="00885125" w:rsidRDefault="00A11CC6" w:rsidP="009E7890">
      <w:pPr>
        <w:numPr>
          <w:ilvl w:val="0"/>
          <w:numId w:val="1"/>
        </w:numPr>
        <w:spacing w:line="360" w:lineRule="auto"/>
        <w:jc w:val="both"/>
        <w:rPr>
          <w:rFonts w:ascii="Arial" w:hAnsi="Arial" w:cs="Arial"/>
        </w:rPr>
      </w:pPr>
      <w:r>
        <w:rPr>
          <w:rFonts w:ascii="Arial" w:hAnsi="Arial" w:cs="Arial"/>
        </w:rPr>
        <w:lastRenderedPageBreak/>
        <w:t xml:space="preserve">tworzenie </w:t>
      </w:r>
      <w:r w:rsidR="0076581D">
        <w:rPr>
          <w:rFonts w:ascii="Arial" w:hAnsi="Arial" w:cs="Arial"/>
        </w:rPr>
        <w:t>programów studiów I i II stopnia</w:t>
      </w:r>
      <w:r w:rsidR="009E7890" w:rsidRPr="00885125">
        <w:rPr>
          <w:rFonts w:ascii="Arial" w:hAnsi="Arial" w:cs="Arial"/>
        </w:rPr>
        <w:t>,</w:t>
      </w:r>
    </w:p>
    <w:p w:rsidR="009E7890" w:rsidRPr="00885125" w:rsidRDefault="009E7890" w:rsidP="009E7890">
      <w:pPr>
        <w:numPr>
          <w:ilvl w:val="0"/>
          <w:numId w:val="1"/>
        </w:numPr>
        <w:spacing w:line="360" w:lineRule="auto"/>
        <w:jc w:val="both"/>
        <w:rPr>
          <w:rFonts w:ascii="Arial" w:hAnsi="Arial" w:cs="Arial"/>
        </w:rPr>
      </w:pPr>
      <w:r w:rsidRPr="00885125">
        <w:rPr>
          <w:rFonts w:ascii="Arial" w:hAnsi="Arial" w:cs="Arial"/>
        </w:rPr>
        <w:t>rekrutacja</w:t>
      </w:r>
      <w:r w:rsidR="0076581D">
        <w:rPr>
          <w:rFonts w:ascii="Arial" w:hAnsi="Arial" w:cs="Arial"/>
        </w:rPr>
        <w:t xml:space="preserve"> na studia</w:t>
      </w:r>
      <w:r w:rsidRPr="00885125">
        <w:rPr>
          <w:rFonts w:ascii="Arial" w:hAnsi="Arial" w:cs="Arial"/>
        </w:rPr>
        <w:t>,</w:t>
      </w:r>
    </w:p>
    <w:p w:rsidR="009E7890" w:rsidRPr="00885125" w:rsidRDefault="009E7890" w:rsidP="009E7890">
      <w:pPr>
        <w:numPr>
          <w:ilvl w:val="0"/>
          <w:numId w:val="1"/>
        </w:numPr>
        <w:spacing w:line="360" w:lineRule="auto"/>
        <w:jc w:val="both"/>
        <w:rPr>
          <w:rFonts w:ascii="Arial" w:hAnsi="Arial" w:cs="Arial"/>
        </w:rPr>
      </w:pPr>
      <w:r w:rsidRPr="00885125">
        <w:rPr>
          <w:rFonts w:ascii="Arial" w:hAnsi="Arial" w:cs="Arial"/>
        </w:rPr>
        <w:t>organizacja i prowadzenie zajęć dydaktycznych,</w:t>
      </w:r>
    </w:p>
    <w:p w:rsidR="009A2A00" w:rsidRPr="00885125" w:rsidRDefault="009A2A00" w:rsidP="009E7890">
      <w:pPr>
        <w:numPr>
          <w:ilvl w:val="0"/>
          <w:numId w:val="1"/>
        </w:numPr>
        <w:spacing w:line="360" w:lineRule="auto"/>
        <w:jc w:val="both"/>
        <w:rPr>
          <w:rFonts w:ascii="Arial" w:hAnsi="Arial" w:cs="Arial"/>
        </w:rPr>
      </w:pPr>
      <w:r w:rsidRPr="00885125">
        <w:rPr>
          <w:rFonts w:ascii="Arial" w:hAnsi="Arial" w:cs="Arial"/>
        </w:rPr>
        <w:t xml:space="preserve">zaliczanie </w:t>
      </w:r>
      <w:r w:rsidR="0076581D">
        <w:rPr>
          <w:rFonts w:ascii="Arial" w:hAnsi="Arial" w:cs="Arial"/>
        </w:rPr>
        <w:t>przedmiotu</w:t>
      </w:r>
      <w:r w:rsidR="00FE5B58">
        <w:rPr>
          <w:rFonts w:ascii="Arial" w:hAnsi="Arial" w:cs="Arial"/>
        </w:rPr>
        <w:t xml:space="preserve"> i</w:t>
      </w:r>
      <w:r w:rsidR="0076581D">
        <w:rPr>
          <w:rFonts w:ascii="Arial" w:hAnsi="Arial" w:cs="Arial"/>
        </w:rPr>
        <w:t xml:space="preserve"> </w:t>
      </w:r>
      <w:r w:rsidRPr="00885125">
        <w:rPr>
          <w:rFonts w:ascii="Arial" w:hAnsi="Arial" w:cs="Arial"/>
        </w:rPr>
        <w:t>semestru,</w:t>
      </w:r>
    </w:p>
    <w:p w:rsidR="009A2A00" w:rsidRPr="00885125" w:rsidRDefault="009A2A00" w:rsidP="009E7890">
      <w:pPr>
        <w:numPr>
          <w:ilvl w:val="0"/>
          <w:numId w:val="1"/>
        </w:numPr>
        <w:spacing w:line="360" w:lineRule="auto"/>
        <w:jc w:val="both"/>
        <w:rPr>
          <w:rFonts w:ascii="Arial" w:hAnsi="Arial" w:cs="Arial"/>
        </w:rPr>
      </w:pPr>
      <w:r w:rsidRPr="00885125">
        <w:rPr>
          <w:rFonts w:ascii="Arial" w:hAnsi="Arial" w:cs="Arial"/>
        </w:rPr>
        <w:t>organizacja praktyk,</w:t>
      </w:r>
    </w:p>
    <w:p w:rsidR="009E7890" w:rsidRDefault="009E7890" w:rsidP="009E7890">
      <w:pPr>
        <w:numPr>
          <w:ilvl w:val="0"/>
          <w:numId w:val="1"/>
        </w:numPr>
        <w:spacing w:line="360" w:lineRule="auto"/>
        <w:jc w:val="both"/>
        <w:rPr>
          <w:rFonts w:ascii="Arial" w:hAnsi="Arial" w:cs="Arial"/>
        </w:rPr>
      </w:pPr>
      <w:r w:rsidRPr="00885125">
        <w:rPr>
          <w:rFonts w:ascii="Arial" w:hAnsi="Arial" w:cs="Arial"/>
        </w:rPr>
        <w:t>proces dyplom</w:t>
      </w:r>
      <w:r w:rsidR="00C02EA4">
        <w:rPr>
          <w:rFonts w:ascii="Arial" w:hAnsi="Arial" w:cs="Arial"/>
        </w:rPr>
        <w:t>owania,</w:t>
      </w:r>
    </w:p>
    <w:p w:rsidR="00C02EA4" w:rsidRPr="00885125" w:rsidRDefault="00C02EA4" w:rsidP="009E7890">
      <w:pPr>
        <w:numPr>
          <w:ilvl w:val="0"/>
          <w:numId w:val="1"/>
        </w:numPr>
        <w:spacing w:line="360" w:lineRule="auto"/>
        <w:jc w:val="both"/>
        <w:rPr>
          <w:rFonts w:ascii="Arial" w:hAnsi="Arial" w:cs="Arial"/>
        </w:rPr>
      </w:pPr>
      <w:r>
        <w:rPr>
          <w:rFonts w:ascii="Arial" w:hAnsi="Arial" w:cs="Arial"/>
        </w:rPr>
        <w:t>weryfikacja efektów kształcenia.</w:t>
      </w:r>
    </w:p>
    <w:p w:rsidR="006066CF" w:rsidRPr="00885125" w:rsidRDefault="00B358F8" w:rsidP="008302F8">
      <w:pPr>
        <w:spacing w:before="240" w:line="360" w:lineRule="auto"/>
        <w:jc w:val="both"/>
        <w:rPr>
          <w:rFonts w:ascii="Arial" w:hAnsi="Arial" w:cs="Arial"/>
        </w:rPr>
      </w:pPr>
      <w:r w:rsidRPr="00885125">
        <w:rPr>
          <w:rFonts w:ascii="Arial" w:hAnsi="Arial" w:cs="Arial"/>
        </w:rPr>
        <w:t>W systemie uwzględnia się następujące procesy pomocnicze:</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zatrudnianie nauczycieli akademickich,</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okresowa ocena kadry,</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doskonalenie zawodowe,</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nadzór nad dokumentacją i zapisami.</w:t>
      </w:r>
    </w:p>
    <w:p w:rsidR="00B358F8" w:rsidRPr="00885125" w:rsidRDefault="00B358F8" w:rsidP="008302F8">
      <w:pPr>
        <w:spacing w:before="240" w:line="360" w:lineRule="auto"/>
        <w:jc w:val="both"/>
        <w:rPr>
          <w:rFonts w:ascii="Arial" w:hAnsi="Arial" w:cs="Arial"/>
        </w:rPr>
      </w:pPr>
      <w:r w:rsidRPr="00885125">
        <w:rPr>
          <w:rFonts w:ascii="Arial" w:hAnsi="Arial" w:cs="Arial"/>
        </w:rPr>
        <w:t xml:space="preserve">Do procesów doskonalących </w:t>
      </w:r>
      <w:r w:rsidR="0076581D">
        <w:rPr>
          <w:rFonts w:ascii="Arial" w:hAnsi="Arial" w:cs="Arial"/>
        </w:rPr>
        <w:t xml:space="preserve">jakość kształcenia </w:t>
      </w:r>
      <w:r w:rsidRPr="00885125">
        <w:rPr>
          <w:rFonts w:ascii="Arial" w:hAnsi="Arial" w:cs="Arial"/>
        </w:rPr>
        <w:t>należą:</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badanie jakości zajęć dydaktycznych,</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audyty wewnętrzne,</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działania korygujące i zapobiegawcze,</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rozpatrywanie podań, wniosków i odwołań od decyzji,</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przegląd Systemu,</w:t>
      </w:r>
    </w:p>
    <w:p w:rsidR="00B358F8" w:rsidRPr="00885125" w:rsidRDefault="00B358F8" w:rsidP="00B358F8">
      <w:pPr>
        <w:numPr>
          <w:ilvl w:val="0"/>
          <w:numId w:val="1"/>
        </w:numPr>
        <w:spacing w:line="360" w:lineRule="auto"/>
        <w:jc w:val="both"/>
        <w:rPr>
          <w:rFonts w:ascii="Arial" w:hAnsi="Arial" w:cs="Arial"/>
        </w:rPr>
      </w:pPr>
      <w:r w:rsidRPr="00885125">
        <w:rPr>
          <w:rFonts w:ascii="Arial" w:hAnsi="Arial" w:cs="Arial"/>
        </w:rPr>
        <w:t>badanie satysfakcji absolwentów.</w:t>
      </w:r>
    </w:p>
    <w:p w:rsidR="00DE3C3E" w:rsidRPr="00885125" w:rsidRDefault="0090617B" w:rsidP="008302F8">
      <w:pPr>
        <w:spacing w:before="240" w:line="360" w:lineRule="auto"/>
        <w:jc w:val="both"/>
        <w:rPr>
          <w:rFonts w:ascii="Arial" w:hAnsi="Arial" w:cs="Arial"/>
        </w:rPr>
      </w:pPr>
      <w:r>
        <w:rPr>
          <w:rFonts w:ascii="Arial" w:hAnsi="Arial" w:cs="Arial"/>
        </w:rPr>
        <w:t>System obejmuje działania podejmowane na szczeblu jednostek organizacyjnych (katedr i samodzielnych zakładów) oraz Wydziału.</w:t>
      </w:r>
      <w:r w:rsidR="008302F8">
        <w:rPr>
          <w:rFonts w:ascii="Arial" w:hAnsi="Arial" w:cs="Arial"/>
        </w:rPr>
        <w:t xml:space="preserve"> </w:t>
      </w:r>
      <w:r w:rsidR="00717856">
        <w:rPr>
          <w:rFonts w:ascii="Arial" w:hAnsi="Arial" w:cs="Arial"/>
        </w:rPr>
        <w:t>Jednostki organizacyjne</w:t>
      </w:r>
      <w:r w:rsidR="000C4BBC" w:rsidRPr="00885125">
        <w:rPr>
          <w:rFonts w:ascii="Arial" w:hAnsi="Arial" w:cs="Arial"/>
        </w:rPr>
        <w:t xml:space="preserve"> odgrywają k</w:t>
      </w:r>
      <w:r w:rsidR="000250D8" w:rsidRPr="00885125">
        <w:rPr>
          <w:rFonts w:ascii="Arial" w:hAnsi="Arial" w:cs="Arial"/>
        </w:rPr>
        <w:t xml:space="preserve">luczową rolę w przygotowaniu </w:t>
      </w:r>
      <w:r>
        <w:rPr>
          <w:rFonts w:ascii="Arial" w:hAnsi="Arial" w:cs="Arial"/>
        </w:rPr>
        <w:t xml:space="preserve">programu kształcenia </w:t>
      </w:r>
      <w:r w:rsidR="00D01C76" w:rsidRPr="00885125">
        <w:rPr>
          <w:rFonts w:ascii="Arial" w:hAnsi="Arial" w:cs="Arial"/>
        </w:rPr>
        <w:t>oraz realizacji procesu dydaktycznego</w:t>
      </w:r>
      <w:r w:rsidR="00DE3C3E" w:rsidRPr="00885125">
        <w:rPr>
          <w:rFonts w:ascii="Arial" w:hAnsi="Arial" w:cs="Arial"/>
        </w:rPr>
        <w:t>. Kierowni</w:t>
      </w:r>
      <w:r w:rsidR="000250D8" w:rsidRPr="00885125">
        <w:rPr>
          <w:rFonts w:ascii="Arial" w:hAnsi="Arial" w:cs="Arial"/>
        </w:rPr>
        <w:t xml:space="preserve">cy </w:t>
      </w:r>
      <w:r w:rsidR="00717856">
        <w:rPr>
          <w:rFonts w:ascii="Arial" w:hAnsi="Arial" w:cs="Arial"/>
        </w:rPr>
        <w:t xml:space="preserve">jednostek </w:t>
      </w:r>
      <w:r w:rsidR="00DE3C3E" w:rsidRPr="00885125">
        <w:rPr>
          <w:rFonts w:ascii="Arial" w:hAnsi="Arial" w:cs="Arial"/>
        </w:rPr>
        <w:t>nadzoruj</w:t>
      </w:r>
      <w:r w:rsidR="000250D8" w:rsidRPr="00885125">
        <w:rPr>
          <w:rFonts w:ascii="Arial" w:hAnsi="Arial" w:cs="Arial"/>
        </w:rPr>
        <w:t>ą</w:t>
      </w:r>
      <w:r w:rsidR="00DE3C3E" w:rsidRPr="00885125">
        <w:rPr>
          <w:rFonts w:ascii="Arial" w:hAnsi="Arial" w:cs="Arial"/>
        </w:rPr>
        <w:t xml:space="preserve"> </w:t>
      </w:r>
      <w:r w:rsidR="00706829">
        <w:rPr>
          <w:rFonts w:ascii="Arial" w:hAnsi="Arial" w:cs="Arial"/>
        </w:rPr>
        <w:t xml:space="preserve">ich </w:t>
      </w:r>
      <w:r w:rsidR="00DE3C3E" w:rsidRPr="00885125">
        <w:rPr>
          <w:rFonts w:ascii="Arial" w:hAnsi="Arial" w:cs="Arial"/>
        </w:rPr>
        <w:t>prac</w:t>
      </w:r>
      <w:r w:rsidR="00406EE3" w:rsidRPr="00885125">
        <w:rPr>
          <w:rFonts w:ascii="Arial" w:hAnsi="Arial" w:cs="Arial"/>
        </w:rPr>
        <w:t>e</w:t>
      </w:r>
      <w:r w:rsidR="00DE3C3E" w:rsidRPr="00885125">
        <w:rPr>
          <w:rFonts w:ascii="Arial" w:hAnsi="Arial" w:cs="Arial"/>
        </w:rPr>
        <w:t xml:space="preserve"> związane z realizacją następujących zadań:</w:t>
      </w:r>
    </w:p>
    <w:p w:rsidR="00DE3C3E" w:rsidRPr="00885125" w:rsidRDefault="000250D8" w:rsidP="00CF56BA">
      <w:pPr>
        <w:numPr>
          <w:ilvl w:val="0"/>
          <w:numId w:val="7"/>
        </w:numPr>
        <w:spacing w:before="240" w:line="360" w:lineRule="auto"/>
        <w:jc w:val="both"/>
        <w:rPr>
          <w:rFonts w:ascii="Arial" w:hAnsi="Arial" w:cs="Arial"/>
        </w:rPr>
      </w:pPr>
      <w:r w:rsidRPr="00885125">
        <w:rPr>
          <w:rFonts w:ascii="Arial" w:hAnsi="Arial" w:cs="Arial"/>
        </w:rPr>
        <w:t>przygoto</w:t>
      </w:r>
      <w:r w:rsidR="00D01C76" w:rsidRPr="00885125">
        <w:rPr>
          <w:rFonts w:ascii="Arial" w:hAnsi="Arial" w:cs="Arial"/>
        </w:rPr>
        <w:t>wy</w:t>
      </w:r>
      <w:r w:rsidRPr="00885125">
        <w:rPr>
          <w:rFonts w:ascii="Arial" w:hAnsi="Arial" w:cs="Arial"/>
        </w:rPr>
        <w:t>wani</w:t>
      </w:r>
      <w:r w:rsidR="00D01C76" w:rsidRPr="00885125">
        <w:rPr>
          <w:rFonts w:ascii="Arial" w:hAnsi="Arial" w:cs="Arial"/>
        </w:rPr>
        <w:t>e</w:t>
      </w:r>
      <w:r w:rsidRPr="00885125">
        <w:rPr>
          <w:rFonts w:ascii="Arial" w:hAnsi="Arial" w:cs="Arial"/>
        </w:rPr>
        <w:t xml:space="preserve"> </w:t>
      </w:r>
      <w:r w:rsidR="00D01C76" w:rsidRPr="00885125">
        <w:rPr>
          <w:rFonts w:ascii="Arial" w:hAnsi="Arial" w:cs="Arial"/>
        </w:rPr>
        <w:t>oferty dydaktycznej dla studentów studiów I i II stopnia</w:t>
      </w:r>
      <w:r w:rsidRPr="00885125">
        <w:rPr>
          <w:rFonts w:ascii="Arial" w:hAnsi="Arial" w:cs="Arial"/>
        </w:rPr>
        <w:t xml:space="preserve"> związan</w:t>
      </w:r>
      <w:r w:rsidR="00A11CC6">
        <w:rPr>
          <w:rFonts w:ascii="Arial" w:hAnsi="Arial" w:cs="Arial"/>
        </w:rPr>
        <w:t>ej</w:t>
      </w:r>
      <w:r w:rsidRPr="00885125">
        <w:rPr>
          <w:rFonts w:ascii="Arial" w:hAnsi="Arial" w:cs="Arial"/>
        </w:rPr>
        <w:t xml:space="preserve"> merytorycznie z działalnością </w:t>
      </w:r>
      <w:r w:rsidR="00C60DE5">
        <w:rPr>
          <w:rFonts w:ascii="Arial" w:hAnsi="Arial" w:cs="Arial"/>
        </w:rPr>
        <w:t>jednostki organizacyjnej</w:t>
      </w:r>
      <w:r w:rsidRPr="00885125">
        <w:rPr>
          <w:rFonts w:ascii="Arial" w:hAnsi="Arial" w:cs="Arial"/>
        </w:rPr>
        <w:t xml:space="preserve">, </w:t>
      </w:r>
      <w:r w:rsidR="00D01C76" w:rsidRPr="00885125">
        <w:rPr>
          <w:rFonts w:ascii="Arial" w:hAnsi="Arial" w:cs="Arial"/>
        </w:rPr>
        <w:t xml:space="preserve">przy </w:t>
      </w:r>
      <w:r w:rsidRPr="00885125">
        <w:rPr>
          <w:rFonts w:ascii="Arial" w:hAnsi="Arial" w:cs="Arial"/>
        </w:rPr>
        <w:t>uwzględni</w:t>
      </w:r>
      <w:r w:rsidR="00D01C76" w:rsidRPr="00885125">
        <w:rPr>
          <w:rFonts w:ascii="Arial" w:hAnsi="Arial" w:cs="Arial"/>
        </w:rPr>
        <w:t>eniu</w:t>
      </w:r>
      <w:r w:rsidRPr="00885125">
        <w:rPr>
          <w:rFonts w:ascii="Arial" w:hAnsi="Arial" w:cs="Arial"/>
        </w:rPr>
        <w:t xml:space="preserve"> założe</w:t>
      </w:r>
      <w:r w:rsidR="00D01C76" w:rsidRPr="00885125">
        <w:rPr>
          <w:rFonts w:ascii="Arial" w:hAnsi="Arial" w:cs="Arial"/>
        </w:rPr>
        <w:t xml:space="preserve">ń wynikających z </w:t>
      </w:r>
      <w:r w:rsidRPr="00885125">
        <w:rPr>
          <w:rFonts w:ascii="Arial" w:hAnsi="Arial" w:cs="Arial"/>
        </w:rPr>
        <w:t xml:space="preserve">polityki dydaktycznej </w:t>
      </w:r>
      <w:r w:rsidR="0073661E">
        <w:rPr>
          <w:rFonts w:ascii="Arial" w:hAnsi="Arial" w:cs="Arial"/>
        </w:rPr>
        <w:t>Uczelni</w:t>
      </w:r>
      <w:r w:rsidRPr="00885125">
        <w:rPr>
          <w:rFonts w:ascii="Arial" w:hAnsi="Arial" w:cs="Arial"/>
        </w:rPr>
        <w:t>,</w:t>
      </w:r>
    </w:p>
    <w:p w:rsidR="000250D8" w:rsidRPr="00885125" w:rsidRDefault="00D01C76" w:rsidP="00CF56BA">
      <w:pPr>
        <w:numPr>
          <w:ilvl w:val="0"/>
          <w:numId w:val="7"/>
        </w:numPr>
        <w:spacing w:line="360" w:lineRule="auto"/>
        <w:jc w:val="both"/>
        <w:rPr>
          <w:rFonts w:ascii="Arial" w:hAnsi="Arial" w:cs="Arial"/>
        </w:rPr>
      </w:pPr>
      <w:r w:rsidRPr="00885125">
        <w:rPr>
          <w:rFonts w:ascii="Arial" w:hAnsi="Arial" w:cs="Arial"/>
        </w:rPr>
        <w:t>realizacja procesu dydaktycznego w formie wykładów, ćwiczeń, zajęć laboratoryjnych</w:t>
      </w:r>
      <w:r w:rsidR="00B711A6">
        <w:rPr>
          <w:rFonts w:ascii="Arial" w:hAnsi="Arial" w:cs="Arial"/>
        </w:rPr>
        <w:t>,</w:t>
      </w:r>
      <w:r w:rsidRPr="00885125">
        <w:rPr>
          <w:rFonts w:ascii="Arial" w:hAnsi="Arial" w:cs="Arial"/>
        </w:rPr>
        <w:t xml:space="preserve"> seminariów</w:t>
      </w:r>
      <w:r w:rsidR="00B711A6">
        <w:rPr>
          <w:rFonts w:ascii="Arial" w:hAnsi="Arial" w:cs="Arial"/>
        </w:rPr>
        <w:t xml:space="preserve"> oraz zajęć innego typu,</w:t>
      </w:r>
    </w:p>
    <w:p w:rsidR="00D01C76" w:rsidRPr="00885125" w:rsidRDefault="00D01C76" w:rsidP="00CF56BA">
      <w:pPr>
        <w:numPr>
          <w:ilvl w:val="0"/>
          <w:numId w:val="7"/>
        </w:numPr>
        <w:spacing w:line="360" w:lineRule="auto"/>
        <w:jc w:val="both"/>
        <w:rPr>
          <w:rFonts w:ascii="Arial" w:hAnsi="Arial" w:cs="Arial"/>
        </w:rPr>
      </w:pPr>
      <w:r w:rsidRPr="00885125">
        <w:rPr>
          <w:rFonts w:ascii="Arial" w:hAnsi="Arial" w:cs="Arial"/>
        </w:rPr>
        <w:lastRenderedPageBreak/>
        <w:t xml:space="preserve">ocenianie studentów, a także przeprowadzanie egzaminów zgodnie z normami i standardami określonymi </w:t>
      </w:r>
      <w:r w:rsidR="00557968" w:rsidRPr="00885125">
        <w:rPr>
          <w:rFonts w:ascii="Arial" w:hAnsi="Arial" w:cs="Arial"/>
        </w:rPr>
        <w:t xml:space="preserve">przez politykę dydaktyczną </w:t>
      </w:r>
      <w:r w:rsidR="0073661E">
        <w:rPr>
          <w:rFonts w:ascii="Arial" w:hAnsi="Arial" w:cs="Arial"/>
        </w:rPr>
        <w:t>Uczelni</w:t>
      </w:r>
      <w:r w:rsidR="00557968" w:rsidRPr="00885125">
        <w:rPr>
          <w:rFonts w:ascii="Arial" w:hAnsi="Arial" w:cs="Arial"/>
        </w:rPr>
        <w:t xml:space="preserve"> oraz niniejszy System,</w:t>
      </w:r>
    </w:p>
    <w:p w:rsidR="00557968" w:rsidRPr="00885125" w:rsidRDefault="00557968" w:rsidP="00CF56BA">
      <w:pPr>
        <w:numPr>
          <w:ilvl w:val="0"/>
          <w:numId w:val="7"/>
        </w:numPr>
        <w:spacing w:line="360" w:lineRule="auto"/>
        <w:jc w:val="both"/>
        <w:rPr>
          <w:rFonts w:ascii="Arial" w:hAnsi="Arial" w:cs="Arial"/>
        </w:rPr>
      </w:pPr>
      <w:r w:rsidRPr="00885125">
        <w:rPr>
          <w:rFonts w:ascii="Arial" w:hAnsi="Arial" w:cs="Arial"/>
        </w:rPr>
        <w:t>analiza badań opinii studentów w odniesieniu do zajęć dydaktycznych prowadz</w:t>
      </w:r>
      <w:r w:rsidR="00737908" w:rsidRPr="00885125">
        <w:rPr>
          <w:rFonts w:ascii="Arial" w:hAnsi="Arial" w:cs="Arial"/>
        </w:rPr>
        <w:t xml:space="preserve">onych przez pracowników </w:t>
      </w:r>
      <w:r w:rsidR="00CA75F9">
        <w:rPr>
          <w:rFonts w:ascii="Arial" w:hAnsi="Arial" w:cs="Arial"/>
        </w:rPr>
        <w:t>jednostki organizacyjnej</w:t>
      </w:r>
      <w:r w:rsidR="00737908" w:rsidRPr="00885125">
        <w:rPr>
          <w:rFonts w:ascii="Arial" w:hAnsi="Arial" w:cs="Arial"/>
        </w:rPr>
        <w:t>.</w:t>
      </w:r>
    </w:p>
    <w:p w:rsidR="00DE3C3E" w:rsidRPr="00885125" w:rsidRDefault="00BF362F" w:rsidP="008302F8">
      <w:pPr>
        <w:spacing w:before="240" w:line="360" w:lineRule="auto"/>
        <w:jc w:val="both"/>
        <w:rPr>
          <w:rFonts w:ascii="Arial" w:hAnsi="Arial" w:cs="Arial"/>
        </w:rPr>
      </w:pPr>
      <w:r w:rsidRPr="00885125">
        <w:rPr>
          <w:rFonts w:ascii="Arial" w:hAnsi="Arial" w:cs="Arial"/>
        </w:rPr>
        <w:t xml:space="preserve">Funkcjonowanie Systemu na szczeblu </w:t>
      </w:r>
      <w:r w:rsidR="00C43276">
        <w:rPr>
          <w:rFonts w:ascii="Arial" w:hAnsi="Arial" w:cs="Arial"/>
        </w:rPr>
        <w:t>W</w:t>
      </w:r>
      <w:r w:rsidR="00C43276" w:rsidRPr="00885125">
        <w:rPr>
          <w:rFonts w:ascii="Arial" w:hAnsi="Arial" w:cs="Arial"/>
        </w:rPr>
        <w:t xml:space="preserve">ydziału </w:t>
      </w:r>
      <w:r w:rsidRPr="00885125">
        <w:rPr>
          <w:rFonts w:ascii="Arial" w:hAnsi="Arial" w:cs="Arial"/>
        </w:rPr>
        <w:t xml:space="preserve">nadzoruje </w:t>
      </w:r>
      <w:r w:rsidR="00C60DE5">
        <w:rPr>
          <w:rFonts w:ascii="Arial" w:hAnsi="Arial" w:cs="Arial"/>
        </w:rPr>
        <w:t>R</w:t>
      </w:r>
      <w:r w:rsidRPr="00885125">
        <w:rPr>
          <w:rFonts w:ascii="Arial" w:hAnsi="Arial" w:cs="Arial"/>
        </w:rPr>
        <w:t xml:space="preserve">ada </w:t>
      </w:r>
      <w:r w:rsidR="00C60DE5">
        <w:rPr>
          <w:rFonts w:ascii="Arial" w:hAnsi="Arial" w:cs="Arial"/>
        </w:rPr>
        <w:t>W</w:t>
      </w:r>
      <w:r w:rsidRPr="00885125">
        <w:rPr>
          <w:rFonts w:ascii="Arial" w:hAnsi="Arial" w:cs="Arial"/>
        </w:rPr>
        <w:t xml:space="preserve">ydziału, spełniająca kluczową rolę w kształtowaniu i realizacji polityki dydaktycznej oraz polityki jakości. </w:t>
      </w:r>
      <w:r w:rsidR="00737908" w:rsidRPr="00885125">
        <w:rPr>
          <w:rFonts w:ascii="Arial" w:hAnsi="Arial" w:cs="Arial"/>
        </w:rPr>
        <w:t xml:space="preserve">W obszarze polityki jakości </w:t>
      </w:r>
      <w:r w:rsidR="00C60DE5">
        <w:rPr>
          <w:rFonts w:ascii="Arial" w:hAnsi="Arial" w:cs="Arial"/>
        </w:rPr>
        <w:t>R</w:t>
      </w:r>
      <w:r w:rsidRPr="00885125">
        <w:rPr>
          <w:rFonts w:ascii="Arial" w:hAnsi="Arial" w:cs="Arial"/>
        </w:rPr>
        <w:t>ad</w:t>
      </w:r>
      <w:r w:rsidR="00C60DE5">
        <w:rPr>
          <w:rFonts w:ascii="Arial" w:hAnsi="Arial" w:cs="Arial"/>
        </w:rPr>
        <w:t>a</w:t>
      </w:r>
      <w:r w:rsidRPr="00885125">
        <w:rPr>
          <w:rFonts w:ascii="Arial" w:hAnsi="Arial" w:cs="Arial"/>
        </w:rPr>
        <w:t xml:space="preserve"> </w:t>
      </w:r>
      <w:r w:rsidR="00C60DE5">
        <w:rPr>
          <w:rFonts w:ascii="Arial" w:hAnsi="Arial" w:cs="Arial"/>
        </w:rPr>
        <w:t>W</w:t>
      </w:r>
      <w:r w:rsidRPr="00885125">
        <w:rPr>
          <w:rFonts w:ascii="Arial" w:hAnsi="Arial" w:cs="Arial"/>
        </w:rPr>
        <w:t xml:space="preserve">ydziału </w:t>
      </w:r>
      <w:r w:rsidR="00737908" w:rsidRPr="00885125">
        <w:rPr>
          <w:rFonts w:ascii="Arial" w:hAnsi="Arial" w:cs="Arial"/>
        </w:rPr>
        <w:t>realizuje następujące zadania:</w:t>
      </w:r>
    </w:p>
    <w:p w:rsidR="00737908" w:rsidRPr="00885125" w:rsidRDefault="00737908" w:rsidP="008302F8">
      <w:pPr>
        <w:numPr>
          <w:ilvl w:val="0"/>
          <w:numId w:val="8"/>
        </w:numPr>
        <w:spacing w:line="360" w:lineRule="auto"/>
        <w:ind w:left="357" w:hanging="357"/>
        <w:jc w:val="both"/>
        <w:rPr>
          <w:rFonts w:ascii="Arial" w:hAnsi="Arial" w:cs="Arial"/>
        </w:rPr>
      </w:pPr>
      <w:r w:rsidRPr="00885125">
        <w:rPr>
          <w:rFonts w:ascii="Arial" w:hAnsi="Arial" w:cs="Arial"/>
        </w:rPr>
        <w:t xml:space="preserve">powołanie </w:t>
      </w:r>
      <w:r w:rsidR="00B62C0E">
        <w:rPr>
          <w:rFonts w:ascii="Arial" w:hAnsi="Arial" w:cs="Arial"/>
        </w:rPr>
        <w:t xml:space="preserve">i odwoływanie członków </w:t>
      </w:r>
      <w:r w:rsidRPr="00885125">
        <w:rPr>
          <w:rFonts w:ascii="Arial" w:hAnsi="Arial" w:cs="Arial"/>
        </w:rPr>
        <w:t>Wydziałowej Komisji ds. Jakości Kształcenia (WKJK),</w:t>
      </w:r>
    </w:p>
    <w:p w:rsidR="00737908" w:rsidRPr="00885125" w:rsidRDefault="00737908" w:rsidP="00CF56BA">
      <w:pPr>
        <w:numPr>
          <w:ilvl w:val="0"/>
          <w:numId w:val="8"/>
        </w:numPr>
        <w:spacing w:line="360" w:lineRule="auto"/>
        <w:jc w:val="both"/>
        <w:rPr>
          <w:rFonts w:ascii="Arial" w:hAnsi="Arial" w:cs="Arial"/>
        </w:rPr>
      </w:pPr>
      <w:r w:rsidRPr="00885125">
        <w:rPr>
          <w:rFonts w:ascii="Arial" w:hAnsi="Arial" w:cs="Arial"/>
        </w:rPr>
        <w:t>zatwierdzanie programów studiów,</w:t>
      </w:r>
    </w:p>
    <w:p w:rsidR="00737908" w:rsidRPr="00885125" w:rsidRDefault="00737908" w:rsidP="00CF56BA">
      <w:pPr>
        <w:numPr>
          <w:ilvl w:val="0"/>
          <w:numId w:val="8"/>
        </w:numPr>
        <w:spacing w:line="360" w:lineRule="auto"/>
        <w:jc w:val="both"/>
        <w:rPr>
          <w:rFonts w:ascii="Arial" w:hAnsi="Arial" w:cs="Arial"/>
        </w:rPr>
      </w:pPr>
      <w:r w:rsidRPr="00885125">
        <w:rPr>
          <w:rFonts w:ascii="Arial" w:hAnsi="Arial" w:cs="Arial"/>
        </w:rPr>
        <w:t>uruchamianie specjalności,</w:t>
      </w:r>
    </w:p>
    <w:p w:rsidR="00737908" w:rsidRPr="00885125" w:rsidRDefault="00737908" w:rsidP="00CF56BA">
      <w:pPr>
        <w:numPr>
          <w:ilvl w:val="0"/>
          <w:numId w:val="8"/>
        </w:numPr>
        <w:spacing w:line="360" w:lineRule="auto"/>
        <w:jc w:val="both"/>
        <w:rPr>
          <w:rFonts w:ascii="Arial" w:hAnsi="Arial" w:cs="Arial"/>
        </w:rPr>
      </w:pPr>
      <w:r w:rsidRPr="00885125">
        <w:rPr>
          <w:rFonts w:ascii="Arial" w:hAnsi="Arial" w:cs="Arial"/>
        </w:rPr>
        <w:t xml:space="preserve">określenie zasad monitorowania procesu dydaktycznego na </w:t>
      </w:r>
      <w:r w:rsidR="00C43276">
        <w:rPr>
          <w:rFonts w:ascii="Arial" w:hAnsi="Arial" w:cs="Arial"/>
        </w:rPr>
        <w:t>W</w:t>
      </w:r>
      <w:r w:rsidR="00C43276" w:rsidRPr="00885125">
        <w:rPr>
          <w:rFonts w:ascii="Arial" w:hAnsi="Arial" w:cs="Arial"/>
        </w:rPr>
        <w:t xml:space="preserve">ydziale </w:t>
      </w:r>
      <w:r w:rsidRPr="00885125">
        <w:rPr>
          <w:rFonts w:ascii="Arial" w:hAnsi="Arial" w:cs="Arial"/>
        </w:rPr>
        <w:t>i nadzór nad obsługą tego procesu.</w:t>
      </w:r>
    </w:p>
    <w:p w:rsidR="00BF362F" w:rsidRPr="00885125" w:rsidRDefault="00CA75F9" w:rsidP="008302F8">
      <w:pPr>
        <w:spacing w:before="240" w:line="360" w:lineRule="auto"/>
        <w:jc w:val="both"/>
        <w:rPr>
          <w:rFonts w:ascii="Arial" w:hAnsi="Arial" w:cs="Arial"/>
        </w:rPr>
      </w:pPr>
      <w:r>
        <w:rPr>
          <w:rFonts w:ascii="Arial" w:hAnsi="Arial" w:cs="Arial"/>
        </w:rPr>
        <w:t>WKJK</w:t>
      </w:r>
      <w:r w:rsidR="00737908" w:rsidRPr="00885125">
        <w:rPr>
          <w:rFonts w:ascii="Arial" w:hAnsi="Arial" w:cs="Arial"/>
        </w:rPr>
        <w:t xml:space="preserve"> jest organem </w:t>
      </w:r>
      <w:r w:rsidR="00B711A6">
        <w:rPr>
          <w:rFonts w:ascii="Arial" w:hAnsi="Arial" w:cs="Arial"/>
        </w:rPr>
        <w:t xml:space="preserve">opiniodawczym i </w:t>
      </w:r>
      <w:r w:rsidR="00737908" w:rsidRPr="00885125">
        <w:rPr>
          <w:rFonts w:ascii="Arial" w:hAnsi="Arial" w:cs="Arial"/>
        </w:rPr>
        <w:t xml:space="preserve">doradczym </w:t>
      </w:r>
      <w:r w:rsidR="00C60DE5">
        <w:rPr>
          <w:rFonts w:ascii="Arial" w:hAnsi="Arial" w:cs="Arial"/>
        </w:rPr>
        <w:t>D</w:t>
      </w:r>
      <w:r w:rsidR="00737908" w:rsidRPr="00885125">
        <w:rPr>
          <w:rFonts w:ascii="Arial" w:hAnsi="Arial" w:cs="Arial"/>
        </w:rPr>
        <w:t xml:space="preserve">ziekana i </w:t>
      </w:r>
      <w:r w:rsidR="00C60DE5">
        <w:rPr>
          <w:rFonts w:ascii="Arial" w:hAnsi="Arial" w:cs="Arial"/>
        </w:rPr>
        <w:t>R</w:t>
      </w:r>
      <w:r w:rsidR="00737908" w:rsidRPr="00885125">
        <w:rPr>
          <w:rFonts w:ascii="Arial" w:hAnsi="Arial" w:cs="Arial"/>
        </w:rPr>
        <w:t xml:space="preserve">ady </w:t>
      </w:r>
      <w:r w:rsidR="00C60DE5">
        <w:rPr>
          <w:rFonts w:ascii="Arial" w:hAnsi="Arial" w:cs="Arial"/>
        </w:rPr>
        <w:t>W</w:t>
      </w:r>
      <w:r w:rsidR="00737908" w:rsidRPr="00885125">
        <w:rPr>
          <w:rFonts w:ascii="Arial" w:hAnsi="Arial" w:cs="Arial"/>
        </w:rPr>
        <w:t>ydziału</w:t>
      </w:r>
      <w:r w:rsidR="00B711A6">
        <w:rPr>
          <w:rFonts w:ascii="Arial" w:hAnsi="Arial" w:cs="Arial"/>
        </w:rPr>
        <w:t>,</w:t>
      </w:r>
      <w:r w:rsidR="00737908" w:rsidRPr="00885125">
        <w:rPr>
          <w:rFonts w:ascii="Arial" w:hAnsi="Arial" w:cs="Arial"/>
        </w:rPr>
        <w:t xml:space="preserve"> monitorującym jakość kształcenia na </w:t>
      </w:r>
      <w:r w:rsidR="00C43276">
        <w:rPr>
          <w:rFonts w:ascii="Arial" w:hAnsi="Arial" w:cs="Arial"/>
        </w:rPr>
        <w:t>W</w:t>
      </w:r>
      <w:r w:rsidR="00C43276" w:rsidRPr="00885125">
        <w:rPr>
          <w:rFonts w:ascii="Arial" w:hAnsi="Arial" w:cs="Arial"/>
        </w:rPr>
        <w:t>ydziale</w:t>
      </w:r>
      <w:r w:rsidR="00737908" w:rsidRPr="00885125">
        <w:rPr>
          <w:rFonts w:ascii="Arial" w:hAnsi="Arial" w:cs="Arial"/>
        </w:rPr>
        <w:t xml:space="preserve">. </w:t>
      </w:r>
      <w:r>
        <w:rPr>
          <w:rFonts w:ascii="Arial" w:hAnsi="Arial" w:cs="Arial"/>
        </w:rPr>
        <w:t>Jej s</w:t>
      </w:r>
      <w:r w:rsidR="00737908" w:rsidRPr="00885125">
        <w:rPr>
          <w:rFonts w:ascii="Arial" w:hAnsi="Arial" w:cs="Arial"/>
        </w:rPr>
        <w:t xml:space="preserve">kład </w:t>
      </w:r>
      <w:r w:rsidR="000C4BBC" w:rsidRPr="00885125">
        <w:rPr>
          <w:rFonts w:ascii="Arial" w:hAnsi="Arial" w:cs="Arial"/>
        </w:rPr>
        <w:t xml:space="preserve">jest ustalany przez </w:t>
      </w:r>
      <w:r w:rsidR="00C60DE5">
        <w:rPr>
          <w:rFonts w:ascii="Arial" w:hAnsi="Arial" w:cs="Arial"/>
        </w:rPr>
        <w:t>R</w:t>
      </w:r>
      <w:r w:rsidR="000C4BBC" w:rsidRPr="00885125">
        <w:rPr>
          <w:rFonts w:ascii="Arial" w:hAnsi="Arial" w:cs="Arial"/>
        </w:rPr>
        <w:t xml:space="preserve">adę </w:t>
      </w:r>
      <w:r w:rsidR="00C60DE5">
        <w:rPr>
          <w:rFonts w:ascii="Arial" w:hAnsi="Arial" w:cs="Arial"/>
        </w:rPr>
        <w:t>W</w:t>
      </w:r>
      <w:r w:rsidR="000C4BBC" w:rsidRPr="00885125">
        <w:rPr>
          <w:rFonts w:ascii="Arial" w:hAnsi="Arial" w:cs="Arial"/>
        </w:rPr>
        <w:t xml:space="preserve">ydziału na wniosek </w:t>
      </w:r>
      <w:r w:rsidR="00C60DE5">
        <w:rPr>
          <w:rFonts w:ascii="Arial" w:hAnsi="Arial" w:cs="Arial"/>
        </w:rPr>
        <w:t>D</w:t>
      </w:r>
      <w:r w:rsidR="000C4BBC" w:rsidRPr="00885125">
        <w:rPr>
          <w:rFonts w:ascii="Arial" w:hAnsi="Arial" w:cs="Arial"/>
        </w:rPr>
        <w:t xml:space="preserve">ziekana zgodnie z zasadami wynikającymi z </w:t>
      </w:r>
      <w:r w:rsidR="00737908" w:rsidRPr="00885125">
        <w:rPr>
          <w:rFonts w:ascii="Arial" w:hAnsi="Arial" w:cs="Arial"/>
        </w:rPr>
        <w:t xml:space="preserve">Wewnętrznego </w:t>
      </w:r>
      <w:r w:rsidR="000C4BBC" w:rsidRPr="00885125">
        <w:rPr>
          <w:rFonts w:ascii="Arial" w:hAnsi="Arial" w:cs="Arial"/>
        </w:rPr>
        <w:t xml:space="preserve">Systemu Zapewnienia Jakości Kształcenia </w:t>
      </w:r>
      <w:r w:rsidR="00706829">
        <w:rPr>
          <w:rFonts w:ascii="Arial" w:hAnsi="Arial" w:cs="Arial"/>
        </w:rPr>
        <w:t>Uniwersytetu Ekonomicznego</w:t>
      </w:r>
      <w:r w:rsidR="000C4BBC" w:rsidRPr="00885125">
        <w:rPr>
          <w:rFonts w:ascii="Arial" w:hAnsi="Arial" w:cs="Arial"/>
        </w:rPr>
        <w:t>. Do zadań WKJK należy:</w:t>
      </w:r>
    </w:p>
    <w:p w:rsidR="00B3580D" w:rsidRDefault="00B3580D" w:rsidP="00C02EA4">
      <w:pPr>
        <w:numPr>
          <w:ilvl w:val="0"/>
          <w:numId w:val="8"/>
        </w:numPr>
        <w:spacing w:line="360" w:lineRule="auto"/>
        <w:jc w:val="both"/>
        <w:rPr>
          <w:rFonts w:ascii="Arial" w:hAnsi="Arial" w:cs="Arial"/>
        </w:rPr>
      </w:pPr>
      <w:r>
        <w:rPr>
          <w:rFonts w:ascii="Arial" w:hAnsi="Arial" w:cs="Arial"/>
        </w:rPr>
        <w:t xml:space="preserve">weryfikacja </w:t>
      </w:r>
      <w:r w:rsidR="00B62C0E">
        <w:rPr>
          <w:rFonts w:ascii="Arial" w:hAnsi="Arial" w:cs="Arial"/>
        </w:rPr>
        <w:t xml:space="preserve">zawartych w Programie Kształcenia </w:t>
      </w:r>
      <w:r>
        <w:rPr>
          <w:rFonts w:ascii="Arial" w:hAnsi="Arial" w:cs="Arial"/>
        </w:rPr>
        <w:t xml:space="preserve">zakładanych efektów kształcenia w zakresie wiedzy, umiejętności oraz kompetencji społecznych dla kierunków </w:t>
      </w:r>
      <w:r w:rsidR="00202EEE">
        <w:rPr>
          <w:rFonts w:ascii="Arial" w:hAnsi="Arial" w:cs="Arial"/>
        </w:rPr>
        <w:t xml:space="preserve">studiów prowadzonych na </w:t>
      </w:r>
      <w:r w:rsidR="00C43276">
        <w:rPr>
          <w:rFonts w:ascii="Arial" w:hAnsi="Arial" w:cs="Arial"/>
        </w:rPr>
        <w:t>Wydziale</w:t>
      </w:r>
      <w:r w:rsidR="00202EEE">
        <w:rPr>
          <w:rFonts w:ascii="Arial" w:hAnsi="Arial" w:cs="Arial"/>
        </w:rPr>
        <w:t>,</w:t>
      </w:r>
    </w:p>
    <w:p w:rsidR="000C4BBC" w:rsidRPr="00885125" w:rsidRDefault="000C4BBC" w:rsidP="00C02EA4">
      <w:pPr>
        <w:numPr>
          <w:ilvl w:val="0"/>
          <w:numId w:val="8"/>
        </w:numPr>
        <w:spacing w:line="360" w:lineRule="auto"/>
        <w:jc w:val="both"/>
        <w:rPr>
          <w:rFonts w:ascii="Arial" w:hAnsi="Arial" w:cs="Arial"/>
        </w:rPr>
      </w:pPr>
      <w:r w:rsidRPr="00885125">
        <w:rPr>
          <w:rFonts w:ascii="Arial" w:hAnsi="Arial" w:cs="Arial"/>
        </w:rPr>
        <w:t>opiniowanie powołania nowych kierunków i specjalności,</w:t>
      </w:r>
    </w:p>
    <w:p w:rsidR="000C4BBC" w:rsidRPr="00885125" w:rsidRDefault="000C4BBC" w:rsidP="00CF56BA">
      <w:pPr>
        <w:numPr>
          <w:ilvl w:val="0"/>
          <w:numId w:val="8"/>
        </w:numPr>
        <w:spacing w:line="360" w:lineRule="auto"/>
        <w:jc w:val="both"/>
        <w:rPr>
          <w:rFonts w:ascii="Arial" w:hAnsi="Arial" w:cs="Arial"/>
        </w:rPr>
      </w:pPr>
      <w:r w:rsidRPr="00885125">
        <w:rPr>
          <w:rFonts w:ascii="Arial" w:hAnsi="Arial" w:cs="Arial"/>
        </w:rPr>
        <w:t xml:space="preserve">opiniowanie programów </w:t>
      </w:r>
      <w:r w:rsidR="00D614E2">
        <w:rPr>
          <w:rFonts w:ascii="Arial" w:hAnsi="Arial" w:cs="Arial"/>
        </w:rPr>
        <w:t>studiów</w:t>
      </w:r>
      <w:r w:rsidRPr="00885125">
        <w:rPr>
          <w:rFonts w:ascii="Arial" w:hAnsi="Arial" w:cs="Arial"/>
        </w:rPr>
        <w:t>,</w:t>
      </w:r>
    </w:p>
    <w:p w:rsidR="000C4BBC" w:rsidRPr="00885125" w:rsidRDefault="00B62C0E" w:rsidP="00CF56BA">
      <w:pPr>
        <w:numPr>
          <w:ilvl w:val="0"/>
          <w:numId w:val="8"/>
        </w:numPr>
        <w:spacing w:line="360" w:lineRule="auto"/>
        <w:jc w:val="both"/>
        <w:rPr>
          <w:rFonts w:ascii="Arial" w:hAnsi="Arial" w:cs="Arial"/>
        </w:rPr>
      </w:pPr>
      <w:r>
        <w:rPr>
          <w:rFonts w:ascii="Arial" w:hAnsi="Arial" w:cs="Arial"/>
        </w:rPr>
        <w:t>okresowy przegląd Wydziałowego Systemu Zapewnienia Jakości Kształ</w:t>
      </w:r>
      <w:r w:rsidR="008302F8">
        <w:rPr>
          <w:rFonts w:ascii="Arial" w:hAnsi="Arial" w:cs="Arial"/>
        </w:rPr>
        <w:t>cenia</w:t>
      </w:r>
      <w:r w:rsidR="0058135C" w:rsidRPr="00885125">
        <w:rPr>
          <w:rFonts w:ascii="Arial" w:hAnsi="Arial" w:cs="Arial"/>
        </w:rPr>
        <w:t>.</w:t>
      </w:r>
    </w:p>
    <w:p w:rsidR="00026899" w:rsidRDefault="00026899" w:rsidP="00DE3C3E">
      <w:pPr>
        <w:spacing w:before="240" w:after="240" w:line="360" w:lineRule="auto"/>
        <w:jc w:val="both"/>
        <w:rPr>
          <w:rFonts w:ascii="Arial" w:hAnsi="Arial" w:cs="Arial"/>
        </w:rPr>
      </w:pPr>
      <w:r>
        <w:rPr>
          <w:rFonts w:ascii="Arial" w:hAnsi="Arial" w:cs="Arial"/>
        </w:rPr>
        <w:t xml:space="preserve">Na posiedzenia WKJK są zapraszani przedstawiciele studentów z prawem zgłaszania wniosków i wyrażania opinii. </w:t>
      </w:r>
    </w:p>
    <w:p w:rsidR="000C4BBC" w:rsidRPr="00885125" w:rsidRDefault="00B711A6" w:rsidP="00DE3C3E">
      <w:pPr>
        <w:spacing w:before="240" w:after="240" w:line="360" w:lineRule="auto"/>
        <w:jc w:val="both"/>
        <w:rPr>
          <w:rFonts w:ascii="Arial" w:hAnsi="Arial" w:cs="Arial"/>
        </w:rPr>
      </w:pPr>
      <w:r>
        <w:rPr>
          <w:rFonts w:ascii="Arial" w:hAnsi="Arial" w:cs="Arial"/>
        </w:rPr>
        <w:t xml:space="preserve">Dziekan może powołać rady programowe dla kierunku lub grupy kierunków kształcenia. </w:t>
      </w:r>
      <w:r w:rsidR="00850C0E">
        <w:rPr>
          <w:rFonts w:ascii="Arial" w:hAnsi="Arial" w:cs="Arial"/>
        </w:rPr>
        <w:t xml:space="preserve">W ich skład wchodzą interesariusze zewnętrzni – przedstawiciele biznesu, administracji oraz innych instytucji. Rada programowa, kierowana przez </w:t>
      </w:r>
      <w:r w:rsidR="00850C0E">
        <w:rPr>
          <w:rFonts w:ascii="Arial" w:hAnsi="Arial" w:cs="Arial"/>
        </w:rPr>
        <w:lastRenderedPageBreak/>
        <w:t xml:space="preserve">Dziekana, pełni rolę organu doradczego i opiniodawczego, uczestnicząc w określaniu i </w:t>
      </w:r>
      <w:r w:rsidR="00C43276">
        <w:rPr>
          <w:rFonts w:ascii="Arial" w:hAnsi="Arial" w:cs="Arial"/>
        </w:rPr>
        <w:t xml:space="preserve">aktualizacji </w:t>
      </w:r>
      <w:r w:rsidR="00850C0E">
        <w:rPr>
          <w:rFonts w:ascii="Arial" w:hAnsi="Arial" w:cs="Arial"/>
        </w:rPr>
        <w:t>zakładanych efektów kształcenia dla kierunku lub grupy kierunków, dla których została powołana.</w:t>
      </w:r>
    </w:p>
    <w:p w:rsidR="00737C1A" w:rsidRPr="00885125" w:rsidRDefault="007978AB" w:rsidP="002A17E2">
      <w:pPr>
        <w:keepNext/>
        <w:numPr>
          <w:ilvl w:val="0"/>
          <w:numId w:val="2"/>
        </w:numPr>
        <w:spacing w:line="360" w:lineRule="auto"/>
        <w:rPr>
          <w:rFonts w:ascii="Arial" w:hAnsi="Arial" w:cs="Arial"/>
          <w:sz w:val="32"/>
          <w:szCs w:val="32"/>
        </w:rPr>
      </w:pPr>
      <w:r>
        <w:rPr>
          <w:rFonts w:ascii="Arial" w:hAnsi="Arial" w:cs="Arial"/>
          <w:sz w:val="32"/>
          <w:szCs w:val="32"/>
        </w:rPr>
        <w:br w:type="page"/>
      </w:r>
      <w:r w:rsidR="00737C1A" w:rsidRPr="00885125">
        <w:rPr>
          <w:rFonts w:ascii="Arial" w:hAnsi="Arial" w:cs="Arial"/>
          <w:sz w:val="32"/>
          <w:szCs w:val="32"/>
        </w:rPr>
        <w:lastRenderedPageBreak/>
        <w:t>Procesy podstawowe</w:t>
      </w:r>
    </w:p>
    <w:p w:rsidR="00737C1A" w:rsidRPr="00885125" w:rsidRDefault="00737C1A" w:rsidP="002A17E2">
      <w:pPr>
        <w:keepNext/>
        <w:spacing w:line="360" w:lineRule="auto"/>
        <w:rPr>
          <w:rFonts w:ascii="Arial" w:hAnsi="Arial" w:cs="Arial"/>
          <w:sz w:val="28"/>
          <w:szCs w:val="28"/>
        </w:rPr>
      </w:pPr>
    </w:p>
    <w:p w:rsidR="00632A82" w:rsidRPr="00885125" w:rsidRDefault="00632A82" w:rsidP="00595C13">
      <w:pPr>
        <w:keepNext/>
        <w:numPr>
          <w:ilvl w:val="1"/>
          <w:numId w:val="2"/>
        </w:numPr>
        <w:tabs>
          <w:tab w:val="clear" w:pos="792"/>
          <w:tab w:val="num" w:pos="540"/>
        </w:tabs>
        <w:spacing w:line="360" w:lineRule="auto"/>
        <w:ind w:left="540" w:hanging="540"/>
        <w:rPr>
          <w:rFonts w:ascii="Arial" w:hAnsi="Arial" w:cs="Arial"/>
          <w:sz w:val="28"/>
          <w:szCs w:val="28"/>
        </w:rPr>
      </w:pPr>
      <w:r w:rsidRPr="00885125">
        <w:rPr>
          <w:rFonts w:ascii="Arial" w:hAnsi="Arial" w:cs="Arial"/>
          <w:sz w:val="28"/>
          <w:szCs w:val="28"/>
        </w:rPr>
        <w:t>Tworzenie oferty programowej</w:t>
      </w:r>
    </w:p>
    <w:p w:rsidR="00632A82" w:rsidRPr="00885125" w:rsidRDefault="00632A82" w:rsidP="00632A82">
      <w:pPr>
        <w:keepNext/>
        <w:spacing w:line="360" w:lineRule="auto"/>
        <w:jc w:val="both"/>
        <w:rPr>
          <w:rFonts w:ascii="Arial" w:hAnsi="Arial" w:cs="Arial"/>
        </w:rPr>
      </w:pPr>
    </w:p>
    <w:p w:rsidR="00632A82" w:rsidRPr="00885125" w:rsidRDefault="00581E64" w:rsidP="00632A82">
      <w:pPr>
        <w:spacing w:before="240" w:after="240" w:line="360" w:lineRule="auto"/>
        <w:jc w:val="both"/>
        <w:rPr>
          <w:rFonts w:ascii="Arial" w:hAnsi="Arial" w:cs="Arial"/>
        </w:rPr>
      </w:pPr>
      <w:r w:rsidRPr="00885125">
        <w:rPr>
          <w:rFonts w:ascii="Arial" w:hAnsi="Arial" w:cs="Arial"/>
        </w:rPr>
        <w:t xml:space="preserve">Oferta programowa konstruowana jest zgodnie z zasadami sformułowanymi </w:t>
      </w:r>
      <w:r w:rsidR="00D614E2">
        <w:rPr>
          <w:rFonts w:ascii="Arial" w:hAnsi="Arial" w:cs="Arial"/>
        </w:rPr>
        <w:br/>
      </w:r>
      <w:r w:rsidRPr="00885125">
        <w:rPr>
          <w:rFonts w:ascii="Arial" w:hAnsi="Arial" w:cs="Arial"/>
        </w:rPr>
        <w:t xml:space="preserve">w Polityce Dydaktycznej oraz Wewnętrznym Systemie Jakości Kształcenia </w:t>
      </w:r>
      <w:r w:rsidR="00706829">
        <w:rPr>
          <w:rFonts w:ascii="Arial" w:hAnsi="Arial" w:cs="Arial"/>
        </w:rPr>
        <w:t>Uczelni</w:t>
      </w:r>
      <w:r w:rsidRPr="00885125">
        <w:rPr>
          <w:rFonts w:ascii="Arial" w:hAnsi="Arial" w:cs="Arial"/>
        </w:rPr>
        <w:t>. Na ofertę dydaktyczną proponowaną studentom stud</w:t>
      </w:r>
      <w:r w:rsidR="00706829">
        <w:rPr>
          <w:rFonts w:ascii="Arial" w:hAnsi="Arial" w:cs="Arial"/>
        </w:rPr>
        <w:t>iów I i II stopnia składają się przedmioty obowiązkowe oraz przedmioty do wyboru.</w:t>
      </w:r>
    </w:p>
    <w:p w:rsidR="001214CF" w:rsidRDefault="007067F3" w:rsidP="00632A82">
      <w:pPr>
        <w:spacing w:before="240" w:after="240" w:line="360" w:lineRule="auto"/>
        <w:jc w:val="both"/>
        <w:rPr>
          <w:rFonts w:ascii="Arial" w:hAnsi="Arial" w:cs="Arial"/>
        </w:rPr>
      </w:pPr>
      <w:r>
        <w:rPr>
          <w:rFonts w:ascii="Arial" w:hAnsi="Arial" w:cs="Arial"/>
        </w:rPr>
        <w:t xml:space="preserve">Decyzję o uruchomieniu nowego kierunku studiów </w:t>
      </w:r>
      <w:r w:rsidR="001214CF">
        <w:rPr>
          <w:rFonts w:ascii="Arial" w:hAnsi="Arial" w:cs="Arial"/>
        </w:rPr>
        <w:t xml:space="preserve">I i II stopnia </w:t>
      </w:r>
      <w:r>
        <w:rPr>
          <w:rFonts w:ascii="Arial" w:hAnsi="Arial" w:cs="Arial"/>
        </w:rPr>
        <w:t xml:space="preserve">podejmuje Senat Uczelni </w:t>
      </w:r>
      <w:r w:rsidR="001214CF">
        <w:rPr>
          <w:rFonts w:ascii="Arial" w:hAnsi="Arial" w:cs="Arial"/>
        </w:rPr>
        <w:t xml:space="preserve">na wniosek </w:t>
      </w:r>
      <w:r w:rsidR="00C60DE5">
        <w:rPr>
          <w:rFonts w:ascii="Arial" w:hAnsi="Arial" w:cs="Arial"/>
        </w:rPr>
        <w:t>R</w:t>
      </w:r>
      <w:r w:rsidR="001214CF">
        <w:rPr>
          <w:rFonts w:ascii="Arial" w:hAnsi="Arial" w:cs="Arial"/>
        </w:rPr>
        <w:t xml:space="preserve">ady </w:t>
      </w:r>
      <w:r w:rsidR="00C60DE5">
        <w:rPr>
          <w:rFonts w:ascii="Arial" w:hAnsi="Arial" w:cs="Arial"/>
        </w:rPr>
        <w:t>W</w:t>
      </w:r>
      <w:r w:rsidR="001214CF">
        <w:rPr>
          <w:rFonts w:ascii="Arial" w:hAnsi="Arial" w:cs="Arial"/>
        </w:rPr>
        <w:t xml:space="preserve">ydziału </w:t>
      </w:r>
      <w:r>
        <w:rPr>
          <w:rFonts w:ascii="Arial" w:hAnsi="Arial" w:cs="Arial"/>
        </w:rPr>
        <w:t xml:space="preserve">po zasięgnięciu </w:t>
      </w:r>
      <w:r w:rsidR="001214CF">
        <w:rPr>
          <w:rFonts w:ascii="Arial" w:hAnsi="Arial" w:cs="Arial"/>
        </w:rPr>
        <w:t xml:space="preserve">opinii Uczelnianej Komisji Jakości Kształcenia. Senat określa również efekty kształcenia w zakresie wiedzy, </w:t>
      </w:r>
      <w:r w:rsidR="008302F8">
        <w:rPr>
          <w:rFonts w:ascii="Arial" w:hAnsi="Arial" w:cs="Arial"/>
        </w:rPr>
        <w:t xml:space="preserve">umiejętności i </w:t>
      </w:r>
      <w:r w:rsidR="001214CF">
        <w:rPr>
          <w:rFonts w:ascii="Arial" w:hAnsi="Arial" w:cs="Arial"/>
        </w:rPr>
        <w:t>kompetencji społecznych dla kierunku studiów, poziomu i profilu kształcenia. Procedurę uruchamiania nowego kierunku studiów określa Wewnętrzny System Zapewnieni</w:t>
      </w:r>
      <w:r w:rsidR="00C60DE5">
        <w:rPr>
          <w:rFonts w:ascii="Arial" w:hAnsi="Arial" w:cs="Arial"/>
        </w:rPr>
        <w:t>a Jakości Kształcenia Uczelni.</w:t>
      </w:r>
    </w:p>
    <w:p w:rsidR="00357F1E" w:rsidRDefault="00357F1E" w:rsidP="008302F8">
      <w:pPr>
        <w:spacing w:before="240" w:line="360" w:lineRule="auto"/>
        <w:jc w:val="both"/>
        <w:rPr>
          <w:rFonts w:ascii="Arial" w:hAnsi="Arial" w:cs="Arial"/>
        </w:rPr>
      </w:pPr>
      <w:r>
        <w:rPr>
          <w:rFonts w:ascii="Arial" w:hAnsi="Arial" w:cs="Arial"/>
        </w:rPr>
        <w:t xml:space="preserve">Do kompetencji </w:t>
      </w:r>
      <w:r w:rsidR="00C60DE5">
        <w:rPr>
          <w:rFonts w:ascii="Arial" w:hAnsi="Arial" w:cs="Arial"/>
        </w:rPr>
        <w:t>R</w:t>
      </w:r>
      <w:r>
        <w:rPr>
          <w:rFonts w:ascii="Arial" w:hAnsi="Arial" w:cs="Arial"/>
        </w:rPr>
        <w:t xml:space="preserve">ady </w:t>
      </w:r>
      <w:r w:rsidR="00C60DE5">
        <w:rPr>
          <w:rFonts w:ascii="Arial" w:hAnsi="Arial" w:cs="Arial"/>
        </w:rPr>
        <w:t>W</w:t>
      </w:r>
      <w:r>
        <w:rPr>
          <w:rFonts w:ascii="Arial" w:hAnsi="Arial" w:cs="Arial"/>
        </w:rPr>
        <w:t>ydziału w zakresie tworzenia oferty programowej należy:</w:t>
      </w:r>
    </w:p>
    <w:p w:rsidR="00850C0E" w:rsidRDefault="00850C0E" w:rsidP="00357F1E">
      <w:pPr>
        <w:numPr>
          <w:ilvl w:val="0"/>
          <w:numId w:val="8"/>
        </w:numPr>
        <w:spacing w:line="360" w:lineRule="auto"/>
        <w:jc w:val="both"/>
        <w:rPr>
          <w:rFonts w:ascii="Arial" w:hAnsi="Arial" w:cs="Arial"/>
        </w:rPr>
      </w:pPr>
      <w:r>
        <w:rPr>
          <w:rFonts w:ascii="Arial" w:hAnsi="Arial" w:cs="Arial"/>
        </w:rPr>
        <w:t>występowanie z wnioskiem do Senatu o utworzenie nowego kierunku studiów I i II stopnia oraz uchwalenie efektów kształcenia,</w:t>
      </w:r>
    </w:p>
    <w:p w:rsidR="00357F1E" w:rsidRPr="00885125" w:rsidRDefault="00357F1E" w:rsidP="00357F1E">
      <w:pPr>
        <w:numPr>
          <w:ilvl w:val="0"/>
          <w:numId w:val="8"/>
        </w:numPr>
        <w:spacing w:line="360" w:lineRule="auto"/>
        <w:jc w:val="both"/>
        <w:rPr>
          <w:rFonts w:ascii="Arial" w:hAnsi="Arial" w:cs="Arial"/>
        </w:rPr>
      </w:pPr>
      <w:r>
        <w:rPr>
          <w:rFonts w:ascii="Arial" w:hAnsi="Arial" w:cs="Arial"/>
        </w:rPr>
        <w:t>uchwalanie programu studiów I i II stopnia dla kierunku, poziomu i profilu studiów</w:t>
      </w:r>
      <w:r w:rsidRPr="00885125">
        <w:rPr>
          <w:rFonts w:ascii="Arial" w:hAnsi="Arial" w:cs="Arial"/>
        </w:rPr>
        <w:t>,</w:t>
      </w:r>
    </w:p>
    <w:p w:rsidR="00357F1E" w:rsidRPr="00885125" w:rsidRDefault="00357F1E" w:rsidP="00357F1E">
      <w:pPr>
        <w:numPr>
          <w:ilvl w:val="0"/>
          <w:numId w:val="8"/>
        </w:numPr>
        <w:spacing w:line="360" w:lineRule="auto"/>
        <w:jc w:val="both"/>
        <w:rPr>
          <w:rFonts w:ascii="Arial" w:hAnsi="Arial" w:cs="Arial"/>
        </w:rPr>
      </w:pPr>
      <w:r>
        <w:rPr>
          <w:rFonts w:ascii="Arial" w:hAnsi="Arial" w:cs="Arial"/>
        </w:rPr>
        <w:t>uruchamianie nowej specjalności na studiach I i II stopnia</w:t>
      </w:r>
      <w:r w:rsidRPr="00885125">
        <w:rPr>
          <w:rFonts w:ascii="Arial" w:hAnsi="Arial" w:cs="Arial"/>
        </w:rPr>
        <w:t>,</w:t>
      </w:r>
    </w:p>
    <w:p w:rsidR="00357F1E" w:rsidRDefault="00357F1E" w:rsidP="00357F1E">
      <w:pPr>
        <w:numPr>
          <w:ilvl w:val="0"/>
          <w:numId w:val="8"/>
        </w:numPr>
        <w:spacing w:line="360" w:lineRule="auto"/>
        <w:jc w:val="both"/>
        <w:rPr>
          <w:rFonts w:ascii="Arial" w:hAnsi="Arial" w:cs="Arial"/>
        </w:rPr>
      </w:pPr>
      <w:r>
        <w:rPr>
          <w:rFonts w:ascii="Arial" w:hAnsi="Arial" w:cs="Arial"/>
        </w:rPr>
        <w:t>wprowadzanie do oferty programowej przedmiotów swobodnego wyboru,</w:t>
      </w:r>
    </w:p>
    <w:p w:rsidR="00357F1E" w:rsidRDefault="00357F1E" w:rsidP="00DA2F1B">
      <w:pPr>
        <w:spacing w:before="240" w:line="360" w:lineRule="auto"/>
        <w:jc w:val="both"/>
        <w:rPr>
          <w:rFonts w:ascii="Arial" w:hAnsi="Arial" w:cs="Arial"/>
        </w:rPr>
      </w:pPr>
      <w:r>
        <w:rPr>
          <w:rFonts w:ascii="Arial" w:hAnsi="Arial" w:cs="Arial"/>
        </w:rPr>
        <w:t xml:space="preserve">Szczegółowe zasady tworzenia oferty programowej na </w:t>
      </w:r>
      <w:r w:rsidR="008B17B9">
        <w:rPr>
          <w:rFonts w:ascii="Arial" w:hAnsi="Arial" w:cs="Arial"/>
        </w:rPr>
        <w:t xml:space="preserve">Wydziale </w:t>
      </w:r>
      <w:r>
        <w:rPr>
          <w:rFonts w:ascii="Arial" w:hAnsi="Arial" w:cs="Arial"/>
        </w:rPr>
        <w:t>określają procedury:</w:t>
      </w:r>
    </w:p>
    <w:p w:rsidR="00357F1E" w:rsidRDefault="00357F1E" w:rsidP="00357F1E">
      <w:pPr>
        <w:numPr>
          <w:ilvl w:val="0"/>
          <w:numId w:val="8"/>
        </w:numPr>
        <w:spacing w:line="360" w:lineRule="auto"/>
        <w:jc w:val="both"/>
        <w:rPr>
          <w:rFonts w:ascii="Arial" w:hAnsi="Arial" w:cs="Arial"/>
        </w:rPr>
      </w:pPr>
      <w:r w:rsidRPr="00885125">
        <w:rPr>
          <w:rFonts w:ascii="Arial" w:hAnsi="Arial" w:cs="Arial"/>
          <w:i/>
        </w:rPr>
        <w:t>P-</w:t>
      </w:r>
      <w:r>
        <w:rPr>
          <w:rFonts w:ascii="Arial" w:hAnsi="Arial" w:cs="Arial"/>
          <w:i/>
        </w:rPr>
        <w:t>WIiK</w:t>
      </w:r>
      <w:r w:rsidRPr="00885125">
        <w:rPr>
          <w:rFonts w:ascii="Arial" w:hAnsi="Arial" w:cs="Arial"/>
          <w:i/>
        </w:rPr>
        <w:t>-</w:t>
      </w:r>
      <w:r>
        <w:rPr>
          <w:rFonts w:ascii="Arial" w:hAnsi="Arial" w:cs="Arial"/>
          <w:i/>
        </w:rPr>
        <w:t>2</w:t>
      </w:r>
      <w:r w:rsidRPr="00885125">
        <w:rPr>
          <w:rFonts w:ascii="Arial" w:hAnsi="Arial" w:cs="Arial"/>
          <w:i/>
        </w:rPr>
        <w:t xml:space="preserve">.1 </w:t>
      </w:r>
      <w:r w:rsidR="00787F51">
        <w:rPr>
          <w:rFonts w:ascii="Arial" w:hAnsi="Arial" w:cs="Arial"/>
          <w:i/>
        </w:rPr>
        <w:t xml:space="preserve">Uchwalanie </w:t>
      </w:r>
      <w:r>
        <w:rPr>
          <w:rFonts w:ascii="Arial" w:hAnsi="Arial" w:cs="Arial"/>
          <w:i/>
        </w:rPr>
        <w:t>programu studiów I i II stopnia</w:t>
      </w:r>
      <w:r w:rsidRPr="00885125">
        <w:rPr>
          <w:rFonts w:ascii="Arial" w:hAnsi="Arial" w:cs="Arial"/>
        </w:rPr>
        <w:t xml:space="preserve">, </w:t>
      </w:r>
    </w:p>
    <w:p w:rsidR="00357F1E" w:rsidRDefault="00706829" w:rsidP="00357F1E">
      <w:pPr>
        <w:numPr>
          <w:ilvl w:val="0"/>
          <w:numId w:val="8"/>
        </w:numPr>
        <w:spacing w:line="360" w:lineRule="auto"/>
        <w:jc w:val="both"/>
        <w:rPr>
          <w:rFonts w:ascii="Arial" w:hAnsi="Arial" w:cs="Arial"/>
        </w:rPr>
      </w:pPr>
      <w:r>
        <w:rPr>
          <w:rFonts w:ascii="Arial" w:hAnsi="Arial" w:cs="Arial"/>
          <w:i/>
        </w:rPr>
        <w:t>P-WIiK</w:t>
      </w:r>
      <w:r w:rsidR="00241779">
        <w:rPr>
          <w:rFonts w:ascii="Arial" w:hAnsi="Arial" w:cs="Arial"/>
          <w:i/>
        </w:rPr>
        <w:t>-</w:t>
      </w:r>
      <w:r w:rsidR="00B04267">
        <w:rPr>
          <w:rFonts w:ascii="Arial" w:hAnsi="Arial" w:cs="Arial"/>
          <w:i/>
        </w:rPr>
        <w:t>2</w:t>
      </w:r>
      <w:r w:rsidR="00885125">
        <w:rPr>
          <w:rFonts w:ascii="Arial" w:hAnsi="Arial" w:cs="Arial"/>
          <w:i/>
        </w:rPr>
        <w:t>.2</w:t>
      </w:r>
      <w:r w:rsidR="00885125">
        <w:rPr>
          <w:rFonts w:ascii="Arial" w:hAnsi="Arial" w:cs="Arial"/>
        </w:rPr>
        <w:t xml:space="preserve"> </w:t>
      </w:r>
      <w:r w:rsidR="00241779" w:rsidRPr="00885125">
        <w:rPr>
          <w:rFonts w:ascii="Arial" w:hAnsi="Arial" w:cs="Arial"/>
          <w:i/>
        </w:rPr>
        <w:t xml:space="preserve">Wprowadzanie </w:t>
      </w:r>
      <w:r w:rsidR="008B17B9">
        <w:rPr>
          <w:rFonts w:ascii="Arial" w:hAnsi="Arial" w:cs="Arial"/>
          <w:i/>
        </w:rPr>
        <w:t>i usu</w:t>
      </w:r>
      <w:r w:rsidR="00DA2F1B">
        <w:rPr>
          <w:rFonts w:ascii="Arial" w:hAnsi="Arial" w:cs="Arial"/>
          <w:i/>
        </w:rPr>
        <w:t>wanie</w:t>
      </w:r>
      <w:r w:rsidR="008B17B9" w:rsidRPr="00885125">
        <w:rPr>
          <w:rFonts w:ascii="Arial" w:hAnsi="Arial" w:cs="Arial"/>
          <w:i/>
        </w:rPr>
        <w:t xml:space="preserve"> </w:t>
      </w:r>
      <w:r w:rsidR="00241779">
        <w:rPr>
          <w:rFonts w:ascii="Arial" w:hAnsi="Arial" w:cs="Arial"/>
          <w:i/>
        </w:rPr>
        <w:t>specjalności na studiach I i II stopnia</w:t>
      </w:r>
      <w:r w:rsidR="00357F1E">
        <w:rPr>
          <w:rFonts w:ascii="Arial" w:hAnsi="Arial" w:cs="Arial"/>
        </w:rPr>
        <w:t xml:space="preserve">, </w:t>
      </w:r>
    </w:p>
    <w:p w:rsidR="00357F1E" w:rsidRDefault="00357F1E" w:rsidP="00357F1E">
      <w:pPr>
        <w:numPr>
          <w:ilvl w:val="0"/>
          <w:numId w:val="8"/>
        </w:numPr>
        <w:spacing w:line="360" w:lineRule="auto"/>
        <w:jc w:val="both"/>
        <w:rPr>
          <w:rFonts w:ascii="Arial" w:hAnsi="Arial" w:cs="Arial"/>
        </w:rPr>
      </w:pPr>
      <w:r w:rsidRPr="00885125">
        <w:rPr>
          <w:rFonts w:ascii="Arial" w:hAnsi="Arial" w:cs="Arial"/>
          <w:i/>
        </w:rPr>
        <w:t>P-</w:t>
      </w:r>
      <w:r>
        <w:rPr>
          <w:rFonts w:ascii="Arial" w:hAnsi="Arial" w:cs="Arial"/>
          <w:i/>
        </w:rPr>
        <w:t>WIiK</w:t>
      </w:r>
      <w:r w:rsidRPr="00885125">
        <w:rPr>
          <w:rFonts w:ascii="Arial" w:hAnsi="Arial" w:cs="Arial"/>
          <w:i/>
        </w:rPr>
        <w:t>-</w:t>
      </w:r>
      <w:r>
        <w:rPr>
          <w:rFonts w:ascii="Arial" w:hAnsi="Arial" w:cs="Arial"/>
          <w:i/>
        </w:rPr>
        <w:t>2</w:t>
      </w:r>
      <w:r w:rsidRPr="00885125">
        <w:rPr>
          <w:rFonts w:ascii="Arial" w:hAnsi="Arial" w:cs="Arial"/>
          <w:i/>
        </w:rPr>
        <w:t>.</w:t>
      </w:r>
      <w:r>
        <w:rPr>
          <w:rFonts w:ascii="Arial" w:hAnsi="Arial" w:cs="Arial"/>
          <w:i/>
        </w:rPr>
        <w:t>3</w:t>
      </w:r>
      <w:r w:rsidRPr="00885125">
        <w:rPr>
          <w:rFonts w:ascii="Arial" w:hAnsi="Arial" w:cs="Arial"/>
          <w:i/>
        </w:rPr>
        <w:t xml:space="preserve"> Wprowadzanie </w:t>
      </w:r>
      <w:r w:rsidR="008B17B9">
        <w:rPr>
          <w:rFonts w:ascii="Arial" w:hAnsi="Arial" w:cs="Arial"/>
          <w:i/>
        </w:rPr>
        <w:t>i usu</w:t>
      </w:r>
      <w:r w:rsidR="00DA2F1B">
        <w:rPr>
          <w:rFonts w:ascii="Arial" w:hAnsi="Arial" w:cs="Arial"/>
          <w:i/>
        </w:rPr>
        <w:t>wanie</w:t>
      </w:r>
      <w:r w:rsidR="008B17B9" w:rsidRPr="00885125">
        <w:rPr>
          <w:rFonts w:ascii="Arial" w:hAnsi="Arial" w:cs="Arial"/>
          <w:i/>
        </w:rPr>
        <w:t xml:space="preserve"> </w:t>
      </w:r>
      <w:r w:rsidRPr="00885125">
        <w:rPr>
          <w:rFonts w:ascii="Arial" w:hAnsi="Arial" w:cs="Arial"/>
          <w:i/>
        </w:rPr>
        <w:t xml:space="preserve">przedmiotu </w:t>
      </w:r>
      <w:r w:rsidR="00C60DE5">
        <w:rPr>
          <w:rFonts w:ascii="Arial" w:hAnsi="Arial" w:cs="Arial"/>
          <w:i/>
        </w:rPr>
        <w:t xml:space="preserve">swobodnego wyboru </w:t>
      </w:r>
      <w:r w:rsidRPr="00885125">
        <w:rPr>
          <w:rFonts w:ascii="Arial" w:hAnsi="Arial" w:cs="Arial"/>
          <w:i/>
        </w:rPr>
        <w:t xml:space="preserve">do </w:t>
      </w:r>
      <w:r w:rsidR="002F5DE4">
        <w:rPr>
          <w:rFonts w:ascii="Arial" w:hAnsi="Arial" w:cs="Arial"/>
          <w:i/>
        </w:rPr>
        <w:t xml:space="preserve">programu studiów </w:t>
      </w:r>
      <w:r>
        <w:rPr>
          <w:rFonts w:ascii="Arial" w:hAnsi="Arial" w:cs="Arial"/>
          <w:i/>
        </w:rPr>
        <w:t>I i II stopnia</w:t>
      </w:r>
      <w:r w:rsidRPr="00885125">
        <w:rPr>
          <w:rFonts w:ascii="Arial" w:hAnsi="Arial" w:cs="Arial"/>
        </w:rPr>
        <w:t>,</w:t>
      </w:r>
    </w:p>
    <w:p w:rsidR="00241779" w:rsidRPr="00885125" w:rsidRDefault="00241779" w:rsidP="00241779">
      <w:pPr>
        <w:spacing w:line="360" w:lineRule="auto"/>
        <w:rPr>
          <w:rFonts w:ascii="Arial" w:hAnsi="Arial" w:cs="Arial"/>
          <w:sz w:val="28"/>
          <w:szCs w:val="28"/>
        </w:rPr>
      </w:pPr>
    </w:p>
    <w:p w:rsidR="00241779" w:rsidRPr="00885125" w:rsidRDefault="00241779"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lastRenderedPageBreak/>
        <w:t>Rekrutacja</w:t>
      </w:r>
      <w:r w:rsidR="00607588">
        <w:rPr>
          <w:rFonts w:ascii="Arial" w:hAnsi="Arial" w:cs="Arial"/>
          <w:sz w:val="28"/>
          <w:szCs w:val="28"/>
        </w:rPr>
        <w:t xml:space="preserve"> na studia</w:t>
      </w:r>
    </w:p>
    <w:p w:rsidR="00241779" w:rsidRPr="00885125" w:rsidRDefault="00241779" w:rsidP="00241779">
      <w:pPr>
        <w:keepNext/>
        <w:spacing w:line="360" w:lineRule="auto"/>
        <w:jc w:val="both"/>
        <w:rPr>
          <w:rFonts w:ascii="Arial" w:hAnsi="Arial" w:cs="Arial"/>
        </w:rPr>
      </w:pPr>
    </w:p>
    <w:p w:rsidR="00241779" w:rsidRPr="0039354B" w:rsidRDefault="00241779" w:rsidP="0039354B">
      <w:pPr>
        <w:spacing w:before="240" w:after="240" w:line="360" w:lineRule="auto"/>
        <w:jc w:val="both"/>
        <w:rPr>
          <w:rFonts w:ascii="Arial" w:hAnsi="Arial" w:cs="Arial"/>
        </w:rPr>
      </w:pPr>
      <w:r w:rsidRPr="0039354B">
        <w:rPr>
          <w:rFonts w:ascii="Arial" w:hAnsi="Arial" w:cs="Arial"/>
        </w:rPr>
        <w:t xml:space="preserve">Warunki i tryb rekrutacji na poszczególne kierunki i rodzaje studiów I i II stopnia ustala Senat Uczelni. Kandydaci muszą odpowiadać warunkom określonym </w:t>
      </w:r>
      <w:r w:rsidR="00D614E2">
        <w:rPr>
          <w:rFonts w:ascii="Arial" w:hAnsi="Arial" w:cs="Arial"/>
        </w:rPr>
        <w:br/>
      </w:r>
      <w:r w:rsidRPr="0039354B">
        <w:rPr>
          <w:rFonts w:ascii="Arial" w:hAnsi="Arial" w:cs="Arial"/>
        </w:rPr>
        <w:t xml:space="preserve">w </w:t>
      </w:r>
      <w:r w:rsidR="008370F0">
        <w:rPr>
          <w:rFonts w:ascii="Arial" w:hAnsi="Arial" w:cs="Arial"/>
        </w:rPr>
        <w:t>U</w:t>
      </w:r>
      <w:r w:rsidRPr="0039354B">
        <w:rPr>
          <w:rFonts w:ascii="Arial" w:hAnsi="Arial" w:cs="Arial"/>
        </w:rPr>
        <w:t>stawie. Szczegółowe</w:t>
      </w:r>
      <w:r w:rsidR="0039354B" w:rsidRPr="0039354B">
        <w:rPr>
          <w:rFonts w:ascii="Arial" w:hAnsi="Arial" w:cs="Arial"/>
        </w:rPr>
        <w:t xml:space="preserve"> </w:t>
      </w:r>
      <w:r w:rsidRPr="0039354B">
        <w:rPr>
          <w:rFonts w:ascii="Arial" w:hAnsi="Arial" w:cs="Arial"/>
        </w:rPr>
        <w:t>wymagania stawiane kandydatom podawane są do publicznej wiadomości przez Rektora. Rektor</w:t>
      </w:r>
      <w:r w:rsidR="0039354B" w:rsidRPr="0039354B">
        <w:rPr>
          <w:rFonts w:ascii="Arial" w:hAnsi="Arial" w:cs="Arial"/>
        </w:rPr>
        <w:t xml:space="preserve"> </w:t>
      </w:r>
      <w:r w:rsidRPr="0039354B">
        <w:rPr>
          <w:rFonts w:ascii="Arial" w:hAnsi="Arial" w:cs="Arial"/>
        </w:rPr>
        <w:t>powołuje corocznie Uczelnianą Komisję Rekrutacyjną i zatwierdza skład zaproponowanych przez</w:t>
      </w:r>
      <w:r w:rsidR="0039354B" w:rsidRPr="0039354B">
        <w:rPr>
          <w:rFonts w:ascii="Arial" w:hAnsi="Arial" w:cs="Arial"/>
        </w:rPr>
        <w:t xml:space="preserve"> </w:t>
      </w:r>
      <w:r w:rsidR="00C60DE5">
        <w:rPr>
          <w:rFonts w:ascii="Arial" w:hAnsi="Arial" w:cs="Arial"/>
        </w:rPr>
        <w:t>D</w:t>
      </w:r>
      <w:r w:rsidRPr="0039354B">
        <w:rPr>
          <w:rFonts w:ascii="Arial" w:hAnsi="Arial" w:cs="Arial"/>
        </w:rPr>
        <w:t>ziekanów Wydziałowych Komisji Rekrutacyjnych. Proces rekrutacji wspoma</w:t>
      </w:r>
      <w:r w:rsidR="0039354B" w:rsidRPr="0039354B">
        <w:rPr>
          <w:rFonts w:ascii="Arial" w:hAnsi="Arial" w:cs="Arial"/>
        </w:rPr>
        <w:t>g</w:t>
      </w:r>
      <w:r w:rsidRPr="0039354B">
        <w:rPr>
          <w:rFonts w:ascii="Arial" w:hAnsi="Arial" w:cs="Arial"/>
        </w:rPr>
        <w:t>any jest przez</w:t>
      </w:r>
      <w:r w:rsidR="0039354B" w:rsidRPr="0039354B">
        <w:rPr>
          <w:rFonts w:ascii="Arial" w:hAnsi="Arial" w:cs="Arial"/>
        </w:rPr>
        <w:t xml:space="preserve"> Internetowy System Rekrutacyjny</w:t>
      </w:r>
      <w:r w:rsidRPr="0039354B">
        <w:rPr>
          <w:rFonts w:ascii="Arial" w:hAnsi="Arial" w:cs="Arial"/>
        </w:rPr>
        <w:t>.</w:t>
      </w:r>
      <w:r w:rsidR="0039354B" w:rsidRPr="0039354B">
        <w:rPr>
          <w:rFonts w:ascii="Arial" w:hAnsi="Arial" w:cs="Arial"/>
        </w:rPr>
        <w:t xml:space="preserve"> </w:t>
      </w:r>
      <w:r w:rsidRPr="0039354B">
        <w:rPr>
          <w:rFonts w:ascii="Arial" w:hAnsi="Arial" w:cs="Arial"/>
        </w:rPr>
        <w:t xml:space="preserve">Władze Uczelni i </w:t>
      </w:r>
      <w:r w:rsidR="008B17B9">
        <w:rPr>
          <w:rFonts w:ascii="Arial" w:hAnsi="Arial" w:cs="Arial"/>
        </w:rPr>
        <w:t>W</w:t>
      </w:r>
      <w:r w:rsidR="008B17B9" w:rsidRPr="0039354B">
        <w:rPr>
          <w:rFonts w:ascii="Arial" w:hAnsi="Arial" w:cs="Arial"/>
        </w:rPr>
        <w:t xml:space="preserve">ydziału </w:t>
      </w:r>
      <w:r w:rsidRPr="0039354B">
        <w:rPr>
          <w:rFonts w:ascii="Arial" w:hAnsi="Arial" w:cs="Arial"/>
        </w:rPr>
        <w:t>podejmują działania zapewniające kompletność, dostępność i</w:t>
      </w:r>
      <w:r w:rsidR="0039354B" w:rsidRPr="0039354B">
        <w:rPr>
          <w:rFonts w:ascii="Arial" w:hAnsi="Arial" w:cs="Arial"/>
        </w:rPr>
        <w:t xml:space="preserve"> </w:t>
      </w:r>
      <w:r w:rsidRPr="0039354B">
        <w:rPr>
          <w:rFonts w:ascii="Arial" w:hAnsi="Arial" w:cs="Arial"/>
        </w:rPr>
        <w:t xml:space="preserve">aktualność informacji o ofercie dydaktycznej oraz </w:t>
      </w:r>
      <w:r w:rsidR="00357F1E">
        <w:rPr>
          <w:rFonts w:ascii="Arial" w:hAnsi="Arial" w:cs="Arial"/>
        </w:rPr>
        <w:br/>
      </w:r>
      <w:r w:rsidRPr="0039354B">
        <w:rPr>
          <w:rFonts w:ascii="Arial" w:hAnsi="Arial" w:cs="Arial"/>
        </w:rPr>
        <w:t>o jakości kształcenia, zwłaszcza o posiadanych</w:t>
      </w:r>
      <w:r w:rsidR="0039354B" w:rsidRPr="0039354B">
        <w:rPr>
          <w:rFonts w:ascii="Arial" w:hAnsi="Arial" w:cs="Arial"/>
        </w:rPr>
        <w:t xml:space="preserve"> </w:t>
      </w:r>
      <w:r w:rsidRPr="0039354B">
        <w:rPr>
          <w:rFonts w:ascii="Arial" w:hAnsi="Arial" w:cs="Arial"/>
        </w:rPr>
        <w:t xml:space="preserve">akredytacjach. Uczelnia i </w:t>
      </w:r>
      <w:r w:rsidR="008B17B9">
        <w:rPr>
          <w:rFonts w:ascii="Arial" w:hAnsi="Arial" w:cs="Arial"/>
        </w:rPr>
        <w:t>Wydział</w:t>
      </w:r>
      <w:r w:rsidR="008B17B9" w:rsidRPr="0039354B">
        <w:rPr>
          <w:rFonts w:ascii="Arial" w:hAnsi="Arial" w:cs="Arial"/>
        </w:rPr>
        <w:t xml:space="preserve"> </w:t>
      </w:r>
      <w:r w:rsidRPr="0039354B">
        <w:rPr>
          <w:rFonts w:ascii="Arial" w:hAnsi="Arial" w:cs="Arial"/>
        </w:rPr>
        <w:t>publikują dane o zasadach rekrutacji, poziomach i formach</w:t>
      </w:r>
      <w:r w:rsidR="0039354B" w:rsidRPr="0039354B">
        <w:rPr>
          <w:rFonts w:ascii="Arial" w:hAnsi="Arial" w:cs="Arial"/>
        </w:rPr>
        <w:t xml:space="preserve"> </w:t>
      </w:r>
      <w:r w:rsidRPr="0039354B">
        <w:rPr>
          <w:rFonts w:ascii="Arial" w:hAnsi="Arial" w:cs="Arial"/>
        </w:rPr>
        <w:t xml:space="preserve">studiów stacjonarnych </w:t>
      </w:r>
      <w:r w:rsidR="00357F1E">
        <w:rPr>
          <w:rFonts w:ascii="Arial" w:hAnsi="Arial" w:cs="Arial"/>
        </w:rPr>
        <w:br/>
      </w:r>
      <w:r w:rsidRPr="0039354B">
        <w:rPr>
          <w:rFonts w:ascii="Arial" w:hAnsi="Arial" w:cs="Arial"/>
        </w:rPr>
        <w:t>i niestacjonarnych I</w:t>
      </w:r>
      <w:r w:rsidR="0039354B" w:rsidRPr="0039354B">
        <w:rPr>
          <w:rFonts w:ascii="Arial" w:hAnsi="Arial" w:cs="Arial"/>
        </w:rPr>
        <w:t xml:space="preserve"> i I</w:t>
      </w:r>
      <w:r w:rsidRPr="0039354B">
        <w:rPr>
          <w:rFonts w:ascii="Arial" w:hAnsi="Arial" w:cs="Arial"/>
        </w:rPr>
        <w:t xml:space="preserve">I </w:t>
      </w:r>
      <w:r w:rsidR="00872098">
        <w:rPr>
          <w:rFonts w:ascii="Arial" w:hAnsi="Arial" w:cs="Arial"/>
        </w:rPr>
        <w:t>stopnia</w:t>
      </w:r>
      <w:r w:rsidRPr="0039354B">
        <w:rPr>
          <w:rFonts w:ascii="Arial" w:hAnsi="Arial" w:cs="Arial"/>
        </w:rPr>
        <w:t>.</w:t>
      </w:r>
    </w:p>
    <w:p w:rsidR="00241779" w:rsidRPr="0039354B" w:rsidRDefault="00241779" w:rsidP="00DA2F1B">
      <w:pPr>
        <w:spacing w:before="240" w:line="360" w:lineRule="auto"/>
        <w:jc w:val="both"/>
        <w:rPr>
          <w:rFonts w:ascii="Arial" w:hAnsi="Arial" w:cs="Arial"/>
        </w:rPr>
      </w:pPr>
      <w:r w:rsidRPr="0039354B">
        <w:rPr>
          <w:rFonts w:ascii="Arial" w:hAnsi="Arial" w:cs="Arial"/>
        </w:rPr>
        <w:t>Zalecane są następujące formy promocji kierunków studiów</w:t>
      </w:r>
      <w:r w:rsidR="00B04267">
        <w:rPr>
          <w:rFonts w:ascii="Arial" w:hAnsi="Arial" w:cs="Arial"/>
        </w:rPr>
        <w:t xml:space="preserve"> I i II stopnia</w:t>
      </w:r>
      <w:r w:rsidRPr="0039354B">
        <w:rPr>
          <w:rFonts w:ascii="Arial" w:hAnsi="Arial" w:cs="Arial"/>
        </w:rPr>
        <w:t>:</w:t>
      </w:r>
    </w:p>
    <w:p w:rsidR="00241779" w:rsidRPr="0039354B" w:rsidRDefault="00241779" w:rsidP="0039354B">
      <w:pPr>
        <w:numPr>
          <w:ilvl w:val="0"/>
          <w:numId w:val="4"/>
        </w:numPr>
        <w:spacing w:line="360" w:lineRule="auto"/>
        <w:jc w:val="both"/>
        <w:rPr>
          <w:rFonts w:ascii="Arial" w:hAnsi="Arial" w:cs="Arial"/>
        </w:rPr>
      </w:pPr>
      <w:r w:rsidRPr="0039354B">
        <w:rPr>
          <w:rFonts w:ascii="Arial" w:hAnsi="Arial" w:cs="Arial"/>
        </w:rPr>
        <w:t>spotkania z młodzieżą i nauczycielami szkół średnich (wykłady otwarte, dni otwarte, targi</w:t>
      </w:r>
      <w:r w:rsidR="0039354B" w:rsidRPr="0039354B">
        <w:rPr>
          <w:rFonts w:ascii="Arial" w:hAnsi="Arial" w:cs="Arial"/>
        </w:rPr>
        <w:t xml:space="preserve"> </w:t>
      </w:r>
      <w:r w:rsidRPr="0039354B">
        <w:rPr>
          <w:rFonts w:ascii="Arial" w:hAnsi="Arial" w:cs="Arial"/>
        </w:rPr>
        <w:t xml:space="preserve">edukacyjne, olimpiady, konkursy, wyjazdy promujące </w:t>
      </w:r>
      <w:r w:rsidR="00B04267">
        <w:rPr>
          <w:rFonts w:ascii="Arial" w:hAnsi="Arial" w:cs="Arial"/>
        </w:rPr>
        <w:t>Uczelnię</w:t>
      </w:r>
      <w:r w:rsidRPr="0039354B">
        <w:rPr>
          <w:rFonts w:ascii="Arial" w:hAnsi="Arial" w:cs="Arial"/>
        </w:rPr>
        <w:t xml:space="preserve"> w</w:t>
      </w:r>
      <w:r w:rsidR="005A2191">
        <w:rPr>
          <w:rFonts w:ascii="Arial" w:hAnsi="Arial" w:cs="Arial"/>
        </w:rPr>
        <w:t> </w:t>
      </w:r>
      <w:r w:rsidRPr="0039354B">
        <w:rPr>
          <w:rFonts w:ascii="Arial" w:hAnsi="Arial" w:cs="Arial"/>
        </w:rPr>
        <w:t>szkołach średnich),</w:t>
      </w:r>
    </w:p>
    <w:p w:rsidR="00241779" w:rsidRDefault="00241779" w:rsidP="0039354B">
      <w:pPr>
        <w:numPr>
          <w:ilvl w:val="0"/>
          <w:numId w:val="4"/>
        </w:numPr>
        <w:spacing w:line="360" w:lineRule="auto"/>
        <w:jc w:val="both"/>
        <w:rPr>
          <w:rFonts w:ascii="Arial" w:hAnsi="Arial" w:cs="Arial"/>
        </w:rPr>
      </w:pPr>
      <w:r w:rsidRPr="0039354B">
        <w:rPr>
          <w:rFonts w:ascii="Arial" w:hAnsi="Arial" w:cs="Arial"/>
        </w:rPr>
        <w:t xml:space="preserve">prezentowanie </w:t>
      </w:r>
      <w:r w:rsidR="00B04267">
        <w:rPr>
          <w:rFonts w:ascii="Arial" w:hAnsi="Arial" w:cs="Arial"/>
        </w:rPr>
        <w:t xml:space="preserve">oferty edukacyjnej </w:t>
      </w:r>
      <w:r w:rsidRPr="0039354B">
        <w:rPr>
          <w:rFonts w:ascii="Arial" w:hAnsi="Arial" w:cs="Arial"/>
        </w:rPr>
        <w:t xml:space="preserve">w mediach oraz w </w:t>
      </w:r>
      <w:r w:rsidR="0039354B">
        <w:rPr>
          <w:rFonts w:ascii="Arial" w:hAnsi="Arial" w:cs="Arial"/>
        </w:rPr>
        <w:t>I</w:t>
      </w:r>
      <w:r w:rsidRPr="0039354B">
        <w:rPr>
          <w:rFonts w:ascii="Arial" w:hAnsi="Arial" w:cs="Arial"/>
        </w:rPr>
        <w:t>nternecie.</w:t>
      </w:r>
    </w:p>
    <w:p w:rsidR="00DA2F1B" w:rsidRPr="00DA2F1B" w:rsidRDefault="00DA2F1B" w:rsidP="00DA2F1B">
      <w:pPr>
        <w:spacing w:before="240" w:after="240" w:line="360" w:lineRule="auto"/>
        <w:jc w:val="both"/>
        <w:rPr>
          <w:rFonts w:ascii="Arial" w:hAnsi="Arial" w:cs="Arial"/>
        </w:rPr>
      </w:pPr>
    </w:p>
    <w:p w:rsidR="000712BF" w:rsidRPr="00885125" w:rsidRDefault="000712BF"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Organizacja i prowadzenie zajęć dydaktycznych</w:t>
      </w:r>
    </w:p>
    <w:p w:rsidR="000712BF" w:rsidRPr="00885125" w:rsidRDefault="000712BF" w:rsidP="000712BF">
      <w:pPr>
        <w:keepNext/>
        <w:spacing w:line="360" w:lineRule="auto"/>
        <w:jc w:val="both"/>
        <w:rPr>
          <w:rFonts w:ascii="Arial" w:hAnsi="Arial" w:cs="Arial"/>
        </w:rPr>
      </w:pPr>
    </w:p>
    <w:p w:rsidR="00EE7290" w:rsidRPr="00EE7290" w:rsidRDefault="00EE7290" w:rsidP="00EE7290">
      <w:pPr>
        <w:spacing w:before="240" w:after="240" w:line="360" w:lineRule="auto"/>
        <w:jc w:val="both"/>
        <w:rPr>
          <w:rFonts w:ascii="Arial" w:hAnsi="Arial" w:cs="Arial"/>
        </w:rPr>
      </w:pPr>
      <w:r w:rsidRPr="00EE7290">
        <w:rPr>
          <w:rFonts w:ascii="Arial" w:hAnsi="Arial" w:cs="Arial"/>
        </w:rPr>
        <w:t xml:space="preserve">Proces dydaktyczny na </w:t>
      </w:r>
      <w:r w:rsidR="004077BC">
        <w:rPr>
          <w:rFonts w:ascii="Arial" w:hAnsi="Arial" w:cs="Arial"/>
        </w:rPr>
        <w:t xml:space="preserve">studiach I i II stopnia </w:t>
      </w:r>
      <w:r w:rsidR="003C512F">
        <w:rPr>
          <w:rFonts w:ascii="Arial" w:hAnsi="Arial" w:cs="Arial"/>
        </w:rPr>
        <w:t>odbywa się zgodnie z zasadami ustalonymi w</w:t>
      </w:r>
      <w:r w:rsidRPr="00EE7290">
        <w:rPr>
          <w:rFonts w:ascii="Arial" w:hAnsi="Arial" w:cs="Arial"/>
        </w:rPr>
        <w:t xml:space="preserve"> Regulamin</w:t>
      </w:r>
      <w:r w:rsidR="003C512F">
        <w:rPr>
          <w:rFonts w:ascii="Arial" w:hAnsi="Arial" w:cs="Arial"/>
        </w:rPr>
        <w:t>ie</w:t>
      </w:r>
      <w:r w:rsidRPr="00EE7290">
        <w:rPr>
          <w:rFonts w:ascii="Arial" w:hAnsi="Arial" w:cs="Arial"/>
        </w:rPr>
        <w:t xml:space="preserve"> </w:t>
      </w:r>
      <w:r w:rsidR="004077BC">
        <w:rPr>
          <w:rFonts w:ascii="Arial" w:hAnsi="Arial" w:cs="Arial"/>
        </w:rPr>
        <w:t>S</w:t>
      </w:r>
      <w:r w:rsidRPr="00EE7290">
        <w:rPr>
          <w:rFonts w:ascii="Arial" w:hAnsi="Arial" w:cs="Arial"/>
        </w:rPr>
        <w:t>tudiów, zarządzenia</w:t>
      </w:r>
      <w:r w:rsidR="003C512F">
        <w:rPr>
          <w:rFonts w:ascii="Arial" w:hAnsi="Arial" w:cs="Arial"/>
        </w:rPr>
        <w:t>ch</w:t>
      </w:r>
      <w:r w:rsidRPr="00EE7290">
        <w:rPr>
          <w:rFonts w:ascii="Arial" w:hAnsi="Arial" w:cs="Arial"/>
        </w:rPr>
        <w:t xml:space="preserve"> </w:t>
      </w:r>
      <w:r w:rsidR="003C512F">
        <w:rPr>
          <w:rFonts w:ascii="Arial" w:hAnsi="Arial" w:cs="Arial"/>
        </w:rPr>
        <w:t>oraz</w:t>
      </w:r>
      <w:r w:rsidRPr="00EE7290">
        <w:rPr>
          <w:rFonts w:ascii="Arial" w:hAnsi="Arial" w:cs="Arial"/>
        </w:rPr>
        <w:t xml:space="preserve"> pisma</w:t>
      </w:r>
      <w:r w:rsidR="003C512F">
        <w:rPr>
          <w:rFonts w:ascii="Arial" w:hAnsi="Arial" w:cs="Arial"/>
        </w:rPr>
        <w:t>ch</w:t>
      </w:r>
      <w:r w:rsidRPr="00EE7290">
        <w:rPr>
          <w:rFonts w:ascii="Arial" w:hAnsi="Arial" w:cs="Arial"/>
        </w:rPr>
        <w:t xml:space="preserve"> okólny</w:t>
      </w:r>
      <w:r w:rsidR="003C512F">
        <w:rPr>
          <w:rFonts w:ascii="Arial" w:hAnsi="Arial" w:cs="Arial"/>
        </w:rPr>
        <w:t>ch</w:t>
      </w:r>
      <w:r w:rsidRPr="00EE7290">
        <w:rPr>
          <w:rFonts w:ascii="Arial" w:hAnsi="Arial" w:cs="Arial"/>
        </w:rPr>
        <w:t xml:space="preserve"> Rektora. </w:t>
      </w:r>
      <w:r w:rsidR="006D74BC">
        <w:rPr>
          <w:rFonts w:ascii="Arial" w:hAnsi="Arial" w:cs="Arial"/>
        </w:rPr>
        <w:t xml:space="preserve">Ramowy kalendarz roku akademickiego jest ustalany przez Rektora, zaś szczegółową organizację zajęć na </w:t>
      </w:r>
      <w:r w:rsidR="008B17B9">
        <w:rPr>
          <w:rFonts w:ascii="Arial" w:hAnsi="Arial" w:cs="Arial"/>
        </w:rPr>
        <w:t xml:space="preserve">Wydziale </w:t>
      </w:r>
      <w:r w:rsidR="006D74BC">
        <w:rPr>
          <w:rFonts w:ascii="Arial" w:hAnsi="Arial" w:cs="Arial"/>
        </w:rPr>
        <w:t xml:space="preserve">określa </w:t>
      </w:r>
      <w:r w:rsidR="00C60DE5">
        <w:rPr>
          <w:rFonts w:ascii="Arial" w:hAnsi="Arial" w:cs="Arial"/>
        </w:rPr>
        <w:t>D</w:t>
      </w:r>
      <w:r w:rsidR="006D74BC">
        <w:rPr>
          <w:rFonts w:ascii="Arial" w:hAnsi="Arial" w:cs="Arial"/>
        </w:rPr>
        <w:t>ziekan</w:t>
      </w:r>
      <w:r w:rsidRPr="00EE7290">
        <w:rPr>
          <w:rFonts w:ascii="Arial" w:hAnsi="Arial" w:cs="Arial"/>
        </w:rPr>
        <w:t>.</w:t>
      </w:r>
    </w:p>
    <w:p w:rsidR="00EE7290" w:rsidRPr="00EE7290" w:rsidRDefault="00EE7290" w:rsidP="00EE7290">
      <w:pPr>
        <w:spacing w:before="240" w:after="240" w:line="360" w:lineRule="auto"/>
        <w:jc w:val="both"/>
        <w:rPr>
          <w:rFonts w:ascii="Arial" w:hAnsi="Arial" w:cs="Arial"/>
        </w:rPr>
      </w:pPr>
      <w:r w:rsidRPr="00EE7290">
        <w:rPr>
          <w:rFonts w:ascii="Arial" w:hAnsi="Arial" w:cs="Arial"/>
        </w:rPr>
        <w:t xml:space="preserve">Zaliczanie przez studentów kolejnych semestrów odbywa się zgodnie z </w:t>
      </w:r>
      <w:r w:rsidR="006D74BC">
        <w:rPr>
          <w:rFonts w:ascii="Arial" w:hAnsi="Arial" w:cs="Arial"/>
        </w:rPr>
        <w:t>zasadami określonymi w Regulaminie Studiów</w:t>
      </w:r>
      <w:r w:rsidR="00490AE4">
        <w:rPr>
          <w:rFonts w:ascii="Arial" w:hAnsi="Arial" w:cs="Arial"/>
        </w:rPr>
        <w:t xml:space="preserve"> przy zastosowaniu systemu akumulacji punktów kredytowych ECTS. </w:t>
      </w:r>
      <w:r w:rsidRPr="00EE7290">
        <w:rPr>
          <w:rFonts w:ascii="Arial" w:hAnsi="Arial" w:cs="Arial"/>
        </w:rPr>
        <w:t xml:space="preserve">Liczebność grup studenckich i roczny wymiar zajęć dydaktycznych na poszczególnych stanowiskach (pensum) oraz zasady obliczania godzin dydaktycznych określa Senat </w:t>
      </w:r>
      <w:r w:rsidR="00490AE4">
        <w:rPr>
          <w:rFonts w:ascii="Arial" w:hAnsi="Arial" w:cs="Arial"/>
        </w:rPr>
        <w:t>Uczelni</w:t>
      </w:r>
      <w:r w:rsidRPr="00EE7290">
        <w:rPr>
          <w:rFonts w:ascii="Arial" w:hAnsi="Arial" w:cs="Arial"/>
        </w:rPr>
        <w:t>.</w:t>
      </w:r>
      <w:r w:rsidR="00490AE4">
        <w:rPr>
          <w:rFonts w:ascii="Arial" w:hAnsi="Arial" w:cs="Arial"/>
        </w:rPr>
        <w:t xml:space="preserve"> </w:t>
      </w:r>
    </w:p>
    <w:p w:rsidR="00EE7290" w:rsidRDefault="00EE7290" w:rsidP="00EE7290">
      <w:pPr>
        <w:spacing w:before="240" w:after="240" w:line="360" w:lineRule="auto"/>
        <w:jc w:val="both"/>
        <w:rPr>
          <w:rFonts w:ascii="Arial" w:hAnsi="Arial" w:cs="Arial"/>
        </w:rPr>
      </w:pPr>
      <w:r w:rsidRPr="00EE7290">
        <w:rPr>
          <w:rFonts w:ascii="Arial" w:hAnsi="Arial" w:cs="Arial"/>
        </w:rPr>
        <w:lastRenderedPageBreak/>
        <w:t xml:space="preserve">Prowadzenie zajęć dydaktycznych </w:t>
      </w:r>
      <w:r w:rsidR="007C3087">
        <w:rPr>
          <w:rFonts w:ascii="Arial" w:hAnsi="Arial" w:cs="Arial"/>
        </w:rPr>
        <w:t>na studiach I i II stopni</w:t>
      </w:r>
      <w:r w:rsidR="00872098">
        <w:rPr>
          <w:rFonts w:ascii="Arial" w:hAnsi="Arial" w:cs="Arial"/>
        </w:rPr>
        <w:t>a</w:t>
      </w:r>
      <w:r w:rsidR="007C3087">
        <w:rPr>
          <w:rFonts w:ascii="Arial" w:hAnsi="Arial" w:cs="Arial"/>
        </w:rPr>
        <w:t xml:space="preserve"> </w:t>
      </w:r>
      <w:r w:rsidRPr="00EE7290">
        <w:rPr>
          <w:rFonts w:ascii="Arial" w:hAnsi="Arial" w:cs="Arial"/>
        </w:rPr>
        <w:t xml:space="preserve">przebiega zgodnie </w:t>
      </w:r>
      <w:r w:rsidR="007B6C0A">
        <w:rPr>
          <w:rFonts w:ascii="Arial" w:hAnsi="Arial" w:cs="Arial"/>
        </w:rPr>
        <w:br/>
      </w:r>
      <w:r w:rsidRPr="00EE7290">
        <w:rPr>
          <w:rFonts w:ascii="Arial" w:hAnsi="Arial" w:cs="Arial"/>
        </w:rPr>
        <w:t xml:space="preserve">z planem zajęć dla poszczególnych lat studiów i grup studenckich. Dopuszcza się prowadzenie części zajęć dydaktycznych z wykorzystaniem </w:t>
      </w:r>
      <w:r w:rsidR="007C3087">
        <w:rPr>
          <w:rFonts w:ascii="Arial" w:hAnsi="Arial" w:cs="Arial"/>
        </w:rPr>
        <w:t>technik kształcenia na odległość</w:t>
      </w:r>
      <w:r w:rsidRPr="00EE7290">
        <w:rPr>
          <w:rFonts w:ascii="Arial" w:hAnsi="Arial" w:cs="Arial"/>
        </w:rPr>
        <w:t xml:space="preserve">. Prowadzącym przedmiot jest osoba wykładająca dany przedmiot, lub (jeżeli przedmiot nie obejmuje wykładów) osoba wyznaczona przez kierownika jednostki </w:t>
      </w:r>
      <w:r w:rsidR="00872098">
        <w:rPr>
          <w:rFonts w:ascii="Arial" w:hAnsi="Arial" w:cs="Arial"/>
        </w:rPr>
        <w:t xml:space="preserve">organizacyjnej </w:t>
      </w:r>
      <w:r w:rsidRPr="00EE7290">
        <w:rPr>
          <w:rFonts w:ascii="Arial" w:hAnsi="Arial" w:cs="Arial"/>
        </w:rPr>
        <w:t>odpowiedzialnej za przedmiot.</w:t>
      </w:r>
    </w:p>
    <w:p w:rsidR="00193D04" w:rsidRDefault="00193D04" w:rsidP="00213F60">
      <w:pPr>
        <w:spacing w:before="240" w:after="240" w:line="360" w:lineRule="auto"/>
        <w:jc w:val="both"/>
        <w:rPr>
          <w:rFonts w:ascii="Arial" w:hAnsi="Arial" w:cs="Arial"/>
        </w:rPr>
      </w:pPr>
      <w:r w:rsidRPr="00EE7290">
        <w:rPr>
          <w:rFonts w:ascii="Arial" w:hAnsi="Arial" w:cs="Arial"/>
        </w:rPr>
        <w:t xml:space="preserve">Obowiązki prowadzącego przedmiot i prowadzących poszczególne zajęcia </w:t>
      </w:r>
      <w:r>
        <w:rPr>
          <w:rFonts w:ascii="Arial" w:hAnsi="Arial" w:cs="Arial"/>
        </w:rPr>
        <w:t xml:space="preserve">określa </w:t>
      </w:r>
      <w:r w:rsidRPr="00EE7290">
        <w:rPr>
          <w:rFonts w:ascii="Arial" w:hAnsi="Arial" w:cs="Arial"/>
        </w:rPr>
        <w:t xml:space="preserve">procedura </w:t>
      </w:r>
      <w:r>
        <w:rPr>
          <w:rFonts w:ascii="Arial" w:hAnsi="Arial" w:cs="Arial"/>
          <w:i/>
        </w:rPr>
        <w:t>P-WIiK-2.</w:t>
      </w:r>
      <w:r w:rsidR="008B17B9">
        <w:rPr>
          <w:rFonts w:ascii="Arial" w:hAnsi="Arial" w:cs="Arial"/>
          <w:i/>
        </w:rPr>
        <w:t>4</w:t>
      </w:r>
      <w:r w:rsidRPr="00EE7290">
        <w:rPr>
          <w:rFonts w:ascii="Arial" w:hAnsi="Arial" w:cs="Arial"/>
          <w:i/>
        </w:rPr>
        <w:t xml:space="preserve"> Obowiązki </w:t>
      </w:r>
      <w:r w:rsidR="00C70F7C">
        <w:rPr>
          <w:rFonts w:ascii="Arial" w:hAnsi="Arial" w:cs="Arial"/>
          <w:i/>
        </w:rPr>
        <w:t xml:space="preserve">nauczycieli akademickich </w:t>
      </w:r>
      <w:r w:rsidRPr="00EE7290">
        <w:rPr>
          <w:rFonts w:ascii="Arial" w:hAnsi="Arial" w:cs="Arial"/>
          <w:i/>
        </w:rPr>
        <w:t>prowadzących zajęcia dydaktyczne</w:t>
      </w:r>
      <w:r w:rsidRPr="00EE7290">
        <w:rPr>
          <w:rFonts w:ascii="Arial" w:hAnsi="Arial" w:cs="Arial"/>
        </w:rPr>
        <w:t>.</w:t>
      </w:r>
    </w:p>
    <w:p w:rsidR="00025AEA" w:rsidRPr="00885125" w:rsidRDefault="00025AEA" w:rsidP="00025AEA">
      <w:pPr>
        <w:spacing w:line="360" w:lineRule="auto"/>
        <w:rPr>
          <w:rFonts w:ascii="Arial" w:hAnsi="Arial" w:cs="Arial"/>
          <w:sz w:val="28"/>
          <w:szCs w:val="28"/>
        </w:rPr>
      </w:pPr>
    </w:p>
    <w:p w:rsidR="00025AEA" w:rsidRPr="00885125" w:rsidRDefault="00025AEA"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 xml:space="preserve">Zaliczanie </w:t>
      </w:r>
      <w:r w:rsidR="00193D04">
        <w:rPr>
          <w:rFonts w:ascii="Arial" w:hAnsi="Arial" w:cs="Arial"/>
          <w:sz w:val="28"/>
          <w:szCs w:val="28"/>
        </w:rPr>
        <w:t>przedmiotu</w:t>
      </w:r>
      <w:r w:rsidR="00FE5B58">
        <w:rPr>
          <w:rFonts w:ascii="Arial" w:hAnsi="Arial" w:cs="Arial"/>
          <w:sz w:val="28"/>
          <w:szCs w:val="28"/>
        </w:rPr>
        <w:t xml:space="preserve"> oraz</w:t>
      </w:r>
      <w:r w:rsidR="00193D04">
        <w:rPr>
          <w:rFonts w:ascii="Arial" w:hAnsi="Arial" w:cs="Arial"/>
          <w:sz w:val="28"/>
          <w:szCs w:val="28"/>
        </w:rPr>
        <w:t xml:space="preserve"> </w:t>
      </w:r>
      <w:r>
        <w:rPr>
          <w:rFonts w:ascii="Arial" w:hAnsi="Arial" w:cs="Arial"/>
          <w:sz w:val="28"/>
          <w:szCs w:val="28"/>
        </w:rPr>
        <w:t>semestr</w:t>
      </w:r>
      <w:r w:rsidR="00193D04">
        <w:rPr>
          <w:rFonts w:ascii="Arial" w:hAnsi="Arial" w:cs="Arial"/>
          <w:sz w:val="28"/>
          <w:szCs w:val="28"/>
        </w:rPr>
        <w:t>u</w:t>
      </w:r>
      <w:r w:rsidR="007C510D">
        <w:rPr>
          <w:rFonts w:ascii="Arial" w:hAnsi="Arial" w:cs="Arial"/>
          <w:sz w:val="28"/>
          <w:szCs w:val="28"/>
        </w:rPr>
        <w:t xml:space="preserve"> studiów</w:t>
      </w:r>
    </w:p>
    <w:p w:rsidR="00025AEA" w:rsidRPr="00885125" w:rsidRDefault="00025AEA" w:rsidP="00025AEA">
      <w:pPr>
        <w:keepNext/>
        <w:spacing w:line="360" w:lineRule="auto"/>
        <w:jc w:val="both"/>
        <w:rPr>
          <w:rFonts w:ascii="Arial" w:hAnsi="Arial" w:cs="Arial"/>
        </w:rPr>
      </w:pPr>
    </w:p>
    <w:p w:rsidR="00025AEA" w:rsidRDefault="00193D04" w:rsidP="00025AEA">
      <w:pPr>
        <w:spacing w:before="240" w:after="240" w:line="360" w:lineRule="auto"/>
        <w:jc w:val="both"/>
        <w:rPr>
          <w:rFonts w:ascii="Arial" w:hAnsi="Arial" w:cs="Arial"/>
        </w:rPr>
      </w:pPr>
      <w:r>
        <w:rPr>
          <w:rFonts w:ascii="Arial" w:hAnsi="Arial" w:cs="Arial"/>
        </w:rPr>
        <w:t>Warunki zaliczania przedmiotu</w:t>
      </w:r>
      <w:r w:rsidR="00FE5B58">
        <w:rPr>
          <w:rFonts w:ascii="Arial" w:hAnsi="Arial" w:cs="Arial"/>
        </w:rPr>
        <w:t xml:space="preserve"> i</w:t>
      </w:r>
      <w:r>
        <w:rPr>
          <w:rFonts w:ascii="Arial" w:hAnsi="Arial" w:cs="Arial"/>
        </w:rPr>
        <w:t xml:space="preserve"> semestru studiów </w:t>
      </w:r>
      <w:r w:rsidR="00AB7112">
        <w:rPr>
          <w:rFonts w:ascii="Arial" w:hAnsi="Arial" w:cs="Arial"/>
        </w:rPr>
        <w:t>oraz z</w:t>
      </w:r>
      <w:r w:rsidR="00025AEA" w:rsidRPr="00025AEA">
        <w:rPr>
          <w:rFonts w:ascii="Arial" w:hAnsi="Arial" w:cs="Arial"/>
        </w:rPr>
        <w:t xml:space="preserve">asady przeprowadzania sesji </w:t>
      </w:r>
      <w:r w:rsidR="007C510D">
        <w:rPr>
          <w:rFonts w:ascii="Arial" w:hAnsi="Arial" w:cs="Arial"/>
        </w:rPr>
        <w:t xml:space="preserve">na studiach I i II stopnia </w:t>
      </w:r>
      <w:r w:rsidR="00CA75F9">
        <w:rPr>
          <w:rFonts w:ascii="Arial" w:hAnsi="Arial" w:cs="Arial"/>
        </w:rPr>
        <w:t xml:space="preserve">określa </w:t>
      </w:r>
      <w:r w:rsidR="00872098">
        <w:rPr>
          <w:rFonts w:ascii="Arial" w:hAnsi="Arial" w:cs="Arial"/>
        </w:rPr>
        <w:t>R</w:t>
      </w:r>
      <w:r w:rsidR="00025AEA" w:rsidRPr="00025AEA">
        <w:rPr>
          <w:rFonts w:ascii="Arial" w:hAnsi="Arial" w:cs="Arial"/>
        </w:rPr>
        <w:t xml:space="preserve">egulamin </w:t>
      </w:r>
      <w:r w:rsidR="00872098">
        <w:rPr>
          <w:rFonts w:ascii="Arial" w:hAnsi="Arial" w:cs="Arial"/>
        </w:rPr>
        <w:t>S</w:t>
      </w:r>
      <w:r w:rsidR="00025AEA" w:rsidRPr="00025AEA">
        <w:rPr>
          <w:rFonts w:ascii="Arial" w:hAnsi="Arial" w:cs="Arial"/>
        </w:rPr>
        <w:t>tudiów</w:t>
      </w:r>
      <w:r>
        <w:rPr>
          <w:rFonts w:ascii="Arial" w:hAnsi="Arial" w:cs="Arial"/>
        </w:rPr>
        <w:t xml:space="preserve">. </w:t>
      </w:r>
      <w:r w:rsidR="00025AEA" w:rsidRPr="00025AEA">
        <w:rPr>
          <w:rFonts w:ascii="Arial" w:hAnsi="Arial" w:cs="Arial"/>
        </w:rPr>
        <w:t xml:space="preserve">Harmonogram sesji egzaminacyjnej </w:t>
      </w:r>
      <w:r w:rsidR="007C510D">
        <w:rPr>
          <w:rFonts w:ascii="Arial" w:hAnsi="Arial" w:cs="Arial"/>
        </w:rPr>
        <w:t>ustala</w:t>
      </w:r>
      <w:r w:rsidR="00B573BD">
        <w:rPr>
          <w:rFonts w:ascii="Arial" w:hAnsi="Arial" w:cs="Arial"/>
        </w:rPr>
        <w:t xml:space="preserve"> </w:t>
      </w:r>
      <w:r w:rsidR="00C60DE5">
        <w:rPr>
          <w:rFonts w:ascii="Arial" w:hAnsi="Arial" w:cs="Arial"/>
        </w:rPr>
        <w:t>D</w:t>
      </w:r>
      <w:r w:rsidR="00B573BD">
        <w:rPr>
          <w:rFonts w:ascii="Arial" w:hAnsi="Arial" w:cs="Arial"/>
        </w:rPr>
        <w:t>ziekan</w:t>
      </w:r>
      <w:r w:rsidR="007C510D">
        <w:rPr>
          <w:rFonts w:ascii="Arial" w:hAnsi="Arial" w:cs="Arial"/>
        </w:rPr>
        <w:t xml:space="preserve">. Harmonogram ten </w:t>
      </w:r>
      <w:r w:rsidR="00025AEA" w:rsidRPr="00025AEA">
        <w:rPr>
          <w:rFonts w:ascii="Arial" w:hAnsi="Arial" w:cs="Arial"/>
        </w:rPr>
        <w:t>jest podawany do wiadomości studentom z odpowiednim</w:t>
      </w:r>
      <w:r w:rsidR="007C510D">
        <w:rPr>
          <w:rFonts w:ascii="Arial" w:hAnsi="Arial" w:cs="Arial"/>
        </w:rPr>
        <w:t xml:space="preserve"> </w:t>
      </w:r>
      <w:r w:rsidR="00025AEA" w:rsidRPr="00025AEA">
        <w:rPr>
          <w:rFonts w:ascii="Arial" w:hAnsi="Arial" w:cs="Arial"/>
        </w:rPr>
        <w:t>wyprzedzeniem.</w:t>
      </w:r>
    </w:p>
    <w:p w:rsidR="00193D04" w:rsidRDefault="00193D04" w:rsidP="00193D04">
      <w:pPr>
        <w:spacing w:before="240" w:after="240" w:line="360" w:lineRule="auto"/>
        <w:jc w:val="both"/>
        <w:rPr>
          <w:rFonts w:ascii="Arial" w:hAnsi="Arial" w:cs="Arial"/>
        </w:rPr>
      </w:pPr>
      <w:r>
        <w:rPr>
          <w:rFonts w:ascii="Arial" w:hAnsi="Arial" w:cs="Arial"/>
        </w:rPr>
        <w:t xml:space="preserve">Zasady zaliczania przedmiotów na studiach I i II stopnia określa procedura </w:t>
      </w:r>
      <w:r>
        <w:rPr>
          <w:rFonts w:ascii="Arial" w:hAnsi="Arial" w:cs="Arial"/>
        </w:rPr>
        <w:br/>
      </w:r>
      <w:r>
        <w:rPr>
          <w:rFonts w:ascii="Arial" w:hAnsi="Arial" w:cs="Arial"/>
          <w:i/>
        </w:rPr>
        <w:t>P-WIiK-2.</w:t>
      </w:r>
      <w:r w:rsidR="00401EEB">
        <w:rPr>
          <w:rFonts w:ascii="Arial" w:hAnsi="Arial" w:cs="Arial"/>
          <w:i/>
        </w:rPr>
        <w:t>5</w:t>
      </w:r>
      <w:r w:rsidR="00401EEB" w:rsidRPr="00EE7290">
        <w:rPr>
          <w:rFonts w:ascii="Arial" w:hAnsi="Arial" w:cs="Arial"/>
          <w:i/>
        </w:rPr>
        <w:t xml:space="preserve"> </w:t>
      </w:r>
      <w:r>
        <w:rPr>
          <w:rFonts w:ascii="Arial" w:hAnsi="Arial" w:cs="Arial"/>
          <w:i/>
        </w:rPr>
        <w:t>Zaliczanie przedmiotu na studiach I i II stopnia</w:t>
      </w:r>
      <w:r>
        <w:rPr>
          <w:rFonts w:ascii="Arial" w:hAnsi="Arial" w:cs="Arial"/>
        </w:rPr>
        <w:t xml:space="preserve">, zaś zasady zaliczania semestrów procedura </w:t>
      </w:r>
      <w:r>
        <w:rPr>
          <w:rFonts w:ascii="Arial" w:hAnsi="Arial" w:cs="Arial"/>
          <w:i/>
        </w:rPr>
        <w:t>P-WIiK-2.</w:t>
      </w:r>
      <w:r w:rsidR="00401EEB">
        <w:rPr>
          <w:rFonts w:ascii="Arial" w:hAnsi="Arial" w:cs="Arial"/>
          <w:i/>
        </w:rPr>
        <w:t>6</w:t>
      </w:r>
      <w:r w:rsidR="00401EEB" w:rsidRPr="00EE7290">
        <w:rPr>
          <w:rFonts w:ascii="Arial" w:hAnsi="Arial" w:cs="Arial"/>
          <w:i/>
        </w:rPr>
        <w:t xml:space="preserve"> </w:t>
      </w:r>
      <w:r>
        <w:rPr>
          <w:rFonts w:ascii="Arial" w:hAnsi="Arial" w:cs="Arial"/>
          <w:i/>
        </w:rPr>
        <w:t>Zaliczanie semestru na studiach I i II stopnia</w:t>
      </w:r>
      <w:r>
        <w:rPr>
          <w:rFonts w:ascii="Arial" w:hAnsi="Arial" w:cs="Arial"/>
        </w:rPr>
        <w:t>.</w:t>
      </w:r>
    </w:p>
    <w:p w:rsidR="0049620F" w:rsidRPr="00885125" w:rsidRDefault="0049620F" w:rsidP="0049620F">
      <w:pPr>
        <w:spacing w:line="360" w:lineRule="auto"/>
        <w:rPr>
          <w:rFonts w:ascii="Arial" w:hAnsi="Arial" w:cs="Arial"/>
          <w:sz w:val="28"/>
          <w:szCs w:val="28"/>
        </w:rPr>
      </w:pPr>
    </w:p>
    <w:p w:rsidR="0049620F" w:rsidRPr="00885125" w:rsidRDefault="0049620F"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Organizacja praktyk</w:t>
      </w:r>
      <w:r w:rsidR="00B333E0">
        <w:rPr>
          <w:rFonts w:ascii="Arial" w:hAnsi="Arial" w:cs="Arial"/>
          <w:sz w:val="28"/>
          <w:szCs w:val="28"/>
        </w:rPr>
        <w:t xml:space="preserve"> i staży</w:t>
      </w:r>
    </w:p>
    <w:p w:rsidR="0049620F" w:rsidRPr="00885125" w:rsidRDefault="0049620F" w:rsidP="0049620F">
      <w:pPr>
        <w:keepNext/>
        <w:spacing w:line="360" w:lineRule="auto"/>
        <w:jc w:val="both"/>
        <w:rPr>
          <w:rFonts w:ascii="Arial" w:hAnsi="Arial" w:cs="Arial"/>
        </w:rPr>
      </w:pPr>
    </w:p>
    <w:p w:rsidR="0049620F" w:rsidRDefault="00A55AB2" w:rsidP="00A55AB2">
      <w:pPr>
        <w:spacing w:before="240" w:after="240" w:line="360" w:lineRule="auto"/>
        <w:jc w:val="both"/>
        <w:rPr>
          <w:rFonts w:ascii="Arial" w:hAnsi="Arial" w:cs="Arial"/>
        </w:rPr>
      </w:pPr>
      <w:r>
        <w:rPr>
          <w:rFonts w:ascii="Arial" w:hAnsi="Arial" w:cs="Arial"/>
        </w:rPr>
        <w:t xml:space="preserve">Studenci studiów I stopnia zobowiązani są do odbycia praktyki (praktyka obowiązkowa). </w:t>
      </w:r>
      <w:r w:rsidR="00DA2F1B">
        <w:rPr>
          <w:rFonts w:ascii="Arial" w:hAnsi="Arial" w:cs="Arial"/>
        </w:rPr>
        <w:t xml:space="preserve">Praktykę zobowiązani są również odbyć studenci studiów II stopnia o profilu praktycznym. </w:t>
      </w:r>
      <w:r w:rsidRPr="00A55AB2">
        <w:rPr>
          <w:rFonts w:ascii="Arial" w:hAnsi="Arial" w:cs="Arial"/>
        </w:rPr>
        <w:t xml:space="preserve">Praktyki studenckie organizowane są zgodnie z </w:t>
      </w:r>
      <w:r w:rsidR="00A11CC6">
        <w:rPr>
          <w:rFonts w:ascii="Arial" w:hAnsi="Arial" w:cs="Arial"/>
        </w:rPr>
        <w:t>programami kształcenia</w:t>
      </w:r>
      <w:r w:rsidRPr="00A55AB2">
        <w:rPr>
          <w:rFonts w:ascii="Arial" w:hAnsi="Arial" w:cs="Arial"/>
        </w:rPr>
        <w:t xml:space="preserve">, Regulaminem </w:t>
      </w:r>
      <w:r>
        <w:rPr>
          <w:rFonts w:ascii="Arial" w:hAnsi="Arial" w:cs="Arial"/>
        </w:rPr>
        <w:t>S</w:t>
      </w:r>
      <w:r w:rsidRPr="00A55AB2">
        <w:rPr>
          <w:rFonts w:ascii="Arial" w:hAnsi="Arial" w:cs="Arial"/>
        </w:rPr>
        <w:t>tudiów</w:t>
      </w:r>
      <w:r w:rsidR="0073661E">
        <w:rPr>
          <w:rFonts w:ascii="Arial" w:hAnsi="Arial" w:cs="Arial"/>
        </w:rPr>
        <w:t xml:space="preserve"> oraz</w:t>
      </w:r>
      <w:r w:rsidRPr="00A55AB2">
        <w:rPr>
          <w:rFonts w:ascii="Arial" w:hAnsi="Arial" w:cs="Arial"/>
        </w:rPr>
        <w:t xml:space="preserve"> Regulaminem </w:t>
      </w:r>
      <w:r w:rsidR="00872098">
        <w:rPr>
          <w:rFonts w:ascii="Arial" w:hAnsi="Arial" w:cs="Arial"/>
        </w:rPr>
        <w:t>P</w:t>
      </w:r>
      <w:r w:rsidRPr="00A55AB2">
        <w:rPr>
          <w:rFonts w:ascii="Arial" w:hAnsi="Arial" w:cs="Arial"/>
        </w:rPr>
        <w:t xml:space="preserve">raktyk </w:t>
      </w:r>
      <w:r w:rsidR="00872098">
        <w:rPr>
          <w:rFonts w:ascii="Arial" w:hAnsi="Arial" w:cs="Arial"/>
        </w:rPr>
        <w:t>S</w:t>
      </w:r>
      <w:r w:rsidRPr="00A55AB2">
        <w:rPr>
          <w:rFonts w:ascii="Arial" w:hAnsi="Arial" w:cs="Arial"/>
        </w:rPr>
        <w:t>tudenckich</w:t>
      </w:r>
      <w:r w:rsidR="0073661E">
        <w:rPr>
          <w:rFonts w:ascii="Arial" w:hAnsi="Arial" w:cs="Arial"/>
        </w:rPr>
        <w:t>.</w:t>
      </w:r>
    </w:p>
    <w:p w:rsidR="00925CC2" w:rsidRDefault="0073661E" w:rsidP="00025AEA">
      <w:pPr>
        <w:spacing w:before="240" w:after="240" w:line="360" w:lineRule="auto"/>
        <w:jc w:val="both"/>
        <w:rPr>
          <w:rFonts w:ascii="Arial" w:hAnsi="Arial" w:cs="Arial"/>
        </w:rPr>
      </w:pPr>
      <w:r>
        <w:rPr>
          <w:rFonts w:ascii="Arial" w:hAnsi="Arial" w:cs="Arial"/>
        </w:rPr>
        <w:t xml:space="preserve">Podstawą podjęcia praktyki obowiązkowej lub dodatkowej jest umowa zawierana miedzy Uczelnią a podmiotem, w którym odbywana jest praktyka. Z ramienia </w:t>
      </w:r>
      <w:r w:rsidR="00401EEB">
        <w:rPr>
          <w:rFonts w:ascii="Arial" w:hAnsi="Arial" w:cs="Arial"/>
        </w:rPr>
        <w:t xml:space="preserve">Uczelni </w:t>
      </w:r>
      <w:r>
        <w:rPr>
          <w:rFonts w:ascii="Arial" w:hAnsi="Arial" w:cs="Arial"/>
        </w:rPr>
        <w:lastRenderedPageBreak/>
        <w:t>umowę podpisuje Akademickie Centrum Kariery</w:t>
      </w:r>
      <w:r w:rsidR="002C1CCE">
        <w:rPr>
          <w:rFonts w:ascii="Arial" w:hAnsi="Arial" w:cs="Arial"/>
        </w:rPr>
        <w:t xml:space="preserve"> lub inna jednostka wskazana przez </w:t>
      </w:r>
      <w:r w:rsidR="00C60DE5">
        <w:rPr>
          <w:rFonts w:ascii="Arial" w:hAnsi="Arial" w:cs="Arial"/>
        </w:rPr>
        <w:t>D</w:t>
      </w:r>
      <w:r w:rsidR="002C1CCE">
        <w:rPr>
          <w:rFonts w:ascii="Arial" w:hAnsi="Arial" w:cs="Arial"/>
        </w:rPr>
        <w:t>ziekana</w:t>
      </w:r>
      <w:r>
        <w:rPr>
          <w:rFonts w:ascii="Arial" w:hAnsi="Arial" w:cs="Arial"/>
        </w:rPr>
        <w:t xml:space="preserve">. </w:t>
      </w:r>
    </w:p>
    <w:p w:rsidR="00925CC2" w:rsidRDefault="00925CC2" w:rsidP="00025AEA">
      <w:pPr>
        <w:spacing w:before="240" w:after="240" w:line="360" w:lineRule="auto"/>
        <w:jc w:val="both"/>
        <w:rPr>
          <w:rFonts w:ascii="Arial" w:hAnsi="Arial" w:cs="Arial"/>
        </w:rPr>
      </w:pPr>
      <w:r>
        <w:rPr>
          <w:rFonts w:ascii="Arial" w:hAnsi="Arial" w:cs="Arial"/>
        </w:rPr>
        <w:t>Warunkiem zaliczenia praktyk</w:t>
      </w:r>
      <w:r w:rsidR="00401EEB">
        <w:rPr>
          <w:rFonts w:ascii="Arial" w:hAnsi="Arial" w:cs="Arial"/>
        </w:rPr>
        <w:t>i</w:t>
      </w:r>
      <w:r>
        <w:rPr>
          <w:rFonts w:ascii="Arial" w:hAnsi="Arial" w:cs="Arial"/>
        </w:rPr>
        <w:t xml:space="preserve"> jest przedstawienie przez studenta sprawozdania </w:t>
      </w:r>
      <w:r w:rsidR="00DA2F1B">
        <w:rPr>
          <w:rFonts w:ascii="Arial" w:hAnsi="Arial" w:cs="Arial"/>
        </w:rPr>
        <w:t xml:space="preserve">z odbycia praktyk zgodnie z wzorem zawartym w załączniku </w:t>
      </w:r>
      <w:r w:rsidR="00DA2F1B">
        <w:rPr>
          <w:rFonts w:ascii="Arial" w:hAnsi="Arial" w:cs="Arial"/>
          <w:i/>
        </w:rPr>
        <w:t>Z-WIiK-2.6</w:t>
      </w:r>
      <w:r>
        <w:rPr>
          <w:rFonts w:ascii="Arial" w:hAnsi="Arial" w:cs="Arial"/>
        </w:rPr>
        <w:t>.</w:t>
      </w:r>
    </w:p>
    <w:p w:rsidR="001E3412" w:rsidRDefault="0073661E" w:rsidP="00025AEA">
      <w:pPr>
        <w:spacing w:before="240" w:after="240" w:line="360" w:lineRule="auto"/>
        <w:jc w:val="both"/>
        <w:rPr>
          <w:rFonts w:ascii="Arial" w:hAnsi="Arial" w:cs="Arial"/>
        </w:rPr>
      </w:pPr>
      <w:r>
        <w:rPr>
          <w:rFonts w:ascii="Arial" w:hAnsi="Arial" w:cs="Arial"/>
        </w:rPr>
        <w:t>Szczegółowe zasady organizacji praktyk</w:t>
      </w:r>
      <w:r w:rsidR="00B14D9F">
        <w:rPr>
          <w:rFonts w:ascii="Arial" w:hAnsi="Arial" w:cs="Arial"/>
        </w:rPr>
        <w:t xml:space="preserve"> i staży</w:t>
      </w:r>
      <w:r>
        <w:rPr>
          <w:rFonts w:ascii="Arial" w:hAnsi="Arial" w:cs="Arial"/>
        </w:rPr>
        <w:t xml:space="preserve"> określa </w:t>
      </w:r>
      <w:r w:rsidRPr="00A55AB2">
        <w:rPr>
          <w:rFonts w:ascii="Arial" w:hAnsi="Arial" w:cs="Arial"/>
        </w:rPr>
        <w:t>procedur</w:t>
      </w:r>
      <w:r>
        <w:rPr>
          <w:rFonts w:ascii="Arial" w:hAnsi="Arial" w:cs="Arial"/>
        </w:rPr>
        <w:t>a</w:t>
      </w:r>
      <w:r w:rsidR="000B79C2">
        <w:rPr>
          <w:rFonts w:ascii="Arial" w:hAnsi="Arial" w:cs="Arial"/>
        </w:rPr>
        <w:t xml:space="preserve"> </w:t>
      </w:r>
      <w:r w:rsidR="00706829">
        <w:rPr>
          <w:rFonts w:ascii="Arial" w:hAnsi="Arial" w:cs="Arial"/>
          <w:i/>
        </w:rPr>
        <w:t>P-WIiK</w:t>
      </w:r>
      <w:r w:rsidRPr="00A55AB2">
        <w:rPr>
          <w:rFonts w:ascii="Arial" w:hAnsi="Arial" w:cs="Arial"/>
          <w:i/>
        </w:rPr>
        <w:t>-</w:t>
      </w:r>
      <w:r>
        <w:rPr>
          <w:rFonts w:ascii="Arial" w:hAnsi="Arial" w:cs="Arial"/>
          <w:i/>
        </w:rPr>
        <w:t>2</w:t>
      </w:r>
      <w:r w:rsidRPr="00A55AB2">
        <w:rPr>
          <w:rFonts w:ascii="Arial" w:hAnsi="Arial" w:cs="Arial"/>
          <w:i/>
        </w:rPr>
        <w:t>.</w:t>
      </w:r>
      <w:r w:rsidR="00401EEB">
        <w:rPr>
          <w:rFonts w:ascii="Arial" w:hAnsi="Arial" w:cs="Arial"/>
          <w:i/>
        </w:rPr>
        <w:t>7</w:t>
      </w:r>
      <w:r w:rsidR="00401EEB" w:rsidRPr="00A55AB2">
        <w:rPr>
          <w:rFonts w:ascii="Arial" w:hAnsi="Arial" w:cs="Arial"/>
          <w:i/>
        </w:rPr>
        <w:t xml:space="preserve"> </w:t>
      </w:r>
      <w:r w:rsidRPr="00A55AB2">
        <w:rPr>
          <w:rFonts w:ascii="Arial" w:hAnsi="Arial" w:cs="Arial"/>
          <w:i/>
        </w:rPr>
        <w:t>Praktyki</w:t>
      </w:r>
      <w:r w:rsidR="00B14D9F">
        <w:rPr>
          <w:rFonts w:ascii="Arial" w:hAnsi="Arial" w:cs="Arial"/>
          <w:i/>
        </w:rPr>
        <w:t xml:space="preserve"> i staże</w:t>
      </w:r>
      <w:r w:rsidRPr="00A55AB2">
        <w:rPr>
          <w:rFonts w:ascii="Arial" w:hAnsi="Arial" w:cs="Arial"/>
          <w:i/>
        </w:rPr>
        <w:t xml:space="preserve"> </w:t>
      </w:r>
      <w:r w:rsidR="00B333E0">
        <w:rPr>
          <w:rFonts w:ascii="Arial" w:hAnsi="Arial" w:cs="Arial"/>
          <w:i/>
        </w:rPr>
        <w:t>s</w:t>
      </w:r>
      <w:r w:rsidRPr="00A55AB2">
        <w:rPr>
          <w:rFonts w:ascii="Arial" w:hAnsi="Arial" w:cs="Arial"/>
          <w:i/>
        </w:rPr>
        <w:t>tudenckie</w:t>
      </w:r>
      <w:r>
        <w:rPr>
          <w:rFonts w:ascii="Arial" w:hAnsi="Arial" w:cs="Arial"/>
        </w:rPr>
        <w:t>.</w:t>
      </w:r>
    </w:p>
    <w:p w:rsidR="0073661E" w:rsidRPr="00885125" w:rsidRDefault="0073661E" w:rsidP="0073661E">
      <w:pPr>
        <w:spacing w:line="360" w:lineRule="auto"/>
        <w:rPr>
          <w:rFonts w:ascii="Arial" w:hAnsi="Arial" w:cs="Arial"/>
          <w:sz w:val="28"/>
          <w:szCs w:val="28"/>
        </w:rPr>
      </w:pPr>
    </w:p>
    <w:p w:rsidR="0073661E" w:rsidRPr="00885125" w:rsidRDefault="000B79C2"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Proces dyplomowania</w:t>
      </w:r>
    </w:p>
    <w:p w:rsidR="0073661E" w:rsidRDefault="0073661E" w:rsidP="0073661E">
      <w:pPr>
        <w:keepNext/>
        <w:spacing w:line="360" w:lineRule="auto"/>
        <w:jc w:val="both"/>
        <w:rPr>
          <w:rFonts w:ascii="Arial" w:hAnsi="Arial" w:cs="Arial"/>
        </w:rPr>
      </w:pPr>
    </w:p>
    <w:p w:rsidR="000B79C2" w:rsidRDefault="000B79C2" w:rsidP="000B79C2">
      <w:pPr>
        <w:spacing w:before="240" w:after="240" w:line="360" w:lineRule="auto"/>
        <w:jc w:val="both"/>
        <w:rPr>
          <w:rFonts w:ascii="Arial" w:hAnsi="Arial" w:cs="Arial"/>
        </w:rPr>
      </w:pPr>
      <w:r w:rsidRPr="000B79C2">
        <w:rPr>
          <w:rFonts w:ascii="Arial" w:hAnsi="Arial" w:cs="Arial"/>
        </w:rPr>
        <w:t xml:space="preserve">Zasady dyplomowania </w:t>
      </w:r>
      <w:r>
        <w:rPr>
          <w:rFonts w:ascii="Arial" w:hAnsi="Arial" w:cs="Arial"/>
        </w:rPr>
        <w:t xml:space="preserve">studentów studiów I i II stopnia </w:t>
      </w:r>
      <w:r w:rsidRPr="000B79C2">
        <w:rPr>
          <w:rFonts w:ascii="Arial" w:hAnsi="Arial" w:cs="Arial"/>
        </w:rPr>
        <w:t xml:space="preserve">są zgodne z Regulaminem </w:t>
      </w:r>
      <w:r w:rsidR="00872098">
        <w:rPr>
          <w:rFonts w:ascii="Arial" w:hAnsi="Arial" w:cs="Arial"/>
        </w:rPr>
        <w:t>S</w:t>
      </w:r>
      <w:r w:rsidRPr="000B79C2">
        <w:rPr>
          <w:rFonts w:ascii="Arial" w:hAnsi="Arial" w:cs="Arial"/>
        </w:rPr>
        <w:t xml:space="preserve">tudiów oraz </w:t>
      </w:r>
      <w:r w:rsidR="00FE5B58">
        <w:rPr>
          <w:rFonts w:ascii="Arial" w:hAnsi="Arial" w:cs="Arial"/>
        </w:rPr>
        <w:t>r</w:t>
      </w:r>
      <w:r w:rsidRPr="000B79C2">
        <w:rPr>
          <w:rFonts w:ascii="Arial" w:hAnsi="Arial" w:cs="Arial"/>
        </w:rPr>
        <w:t xml:space="preserve">ozporządzeniem </w:t>
      </w:r>
      <w:r w:rsidR="00872098">
        <w:rPr>
          <w:rFonts w:ascii="Arial" w:hAnsi="Arial" w:cs="Arial"/>
        </w:rPr>
        <w:t>m</w:t>
      </w:r>
      <w:r w:rsidRPr="000B79C2">
        <w:rPr>
          <w:rFonts w:ascii="Arial" w:hAnsi="Arial" w:cs="Arial"/>
        </w:rPr>
        <w:t xml:space="preserve">inistra </w:t>
      </w:r>
      <w:r w:rsidR="00872098">
        <w:rPr>
          <w:rFonts w:ascii="Arial" w:hAnsi="Arial" w:cs="Arial"/>
        </w:rPr>
        <w:t>w</w:t>
      </w:r>
      <w:r w:rsidRPr="000B79C2">
        <w:rPr>
          <w:rFonts w:ascii="Arial" w:hAnsi="Arial" w:cs="Arial"/>
        </w:rPr>
        <w:t xml:space="preserve">łaściwego ds. </w:t>
      </w:r>
      <w:r w:rsidR="00872098">
        <w:rPr>
          <w:rFonts w:ascii="Arial" w:hAnsi="Arial" w:cs="Arial"/>
        </w:rPr>
        <w:t>s</w:t>
      </w:r>
      <w:r w:rsidRPr="000B79C2">
        <w:rPr>
          <w:rFonts w:ascii="Arial" w:hAnsi="Arial" w:cs="Arial"/>
        </w:rPr>
        <w:t xml:space="preserve">zkolnictwa </w:t>
      </w:r>
      <w:r w:rsidR="00872098">
        <w:rPr>
          <w:rFonts w:ascii="Arial" w:hAnsi="Arial" w:cs="Arial"/>
        </w:rPr>
        <w:t>w</w:t>
      </w:r>
      <w:r w:rsidRPr="000B79C2">
        <w:rPr>
          <w:rFonts w:ascii="Arial" w:hAnsi="Arial" w:cs="Arial"/>
        </w:rPr>
        <w:t xml:space="preserve">yższego </w:t>
      </w:r>
      <w:r w:rsidR="00872098">
        <w:rPr>
          <w:rFonts w:ascii="Arial" w:hAnsi="Arial" w:cs="Arial"/>
        </w:rPr>
        <w:br/>
      </w:r>
      <w:r w:rsidRPr="000B79C2">
        <w:rPr>
          <w:rFonts w:ascii="Arial" w:hAnsi="Arial" w:cs="Arial"/>
        </w:rPr>
        <w:t xml:space="preserve">w sprawie dokumentacji przebiegu studiów. </w:t>
      </w:r>
      <w:r w:rsidR="00D276FA">
        <w:rPr>
          <w:rFonts w:ascii="Arial" w:hAnsi="Arial" w:cs="Arial"/>
        </w:rPr>
        <w:t>Szczegółowe z</w:t>
      </w:r>
      <w:r w:rsidR="00D276FA" w:rsidRPr="000B79C2">
        <w:rPr>
          <w:rFonts w:ascii="Arial" w:hAnsi="Arial" w:cs="Arial"/>
        </w:rPr>
        <w:t xml:space="preserve">asady </w:t>
      </w:r>
      <w:r w:rsidR="00D276FA">
        <w:rPr>
          <w:rFonts w:ascii="Arial" w:hAnsi="Arial" w:cs="Arial"/>
        </w:rPr>
        <w:t xml:space="preserve">organizacji </w:t>
      </w:r>
      <w:r w:rsidR="00D276FA" w:rsidRPr="000B79C2">
        <w:rPr>
          <w:rFonts w:ascii="Arial" w:hAnsi="Arial" w:cs="Arial"/>
        </w:rPr>
        <w:t xml:space="preserve">procesu dyplomowania </w:t>
      </w:r>
      <w:r w:rsidR="00D276FA">
        <w:rPr>
          <w:rFonts w:ascii="Arial" w:hAnsi="Arial" w:cs="Arial"/>
        </w:rPr>
        <w:t xml:space="preserve">na studiach I i II stopnia określa </w:t>
      </w:r>
      <w:r w:rsidR="00D276FA" w:rsidRPr="000B79C2">
        <w:rPr>
          <w:rFonts w:ascii="Arial" w:hAnsi="Arial" w:cs="Arial"/>
        </w:rPr>
        <w:t>procedur</w:t>
      </w:r>
      <w:r w:rsidR="00D276FA">
        <w:rPr>
          <w:rFonts w:ascii="Arial" w:hAnsi="Arial" w:cs="Arial"/>
        </w:rPr>
        <w:t>a</w:t>
      </w:r>
      <w:r w:rsidR="00D276FA" w:rsidRPr="000B79C2">
        <w:rPr>
          <w:rFonts w:ascii="Arial" w:hAnsi="Arial" w:cs="Arial"/>
        </w:rPr>
        <w:t xml:space="preserve"> </w:t>
      </w:r>
      <w:r w:rsidR="00D276FA" w:rsidRPr="000B79C2">
        <w:rPr>
          <w:rFonts w:ascii="Arial" w:hAnsi="Arial" w:cs="Arial"/>
          <w:i/>
        </w:rPr>
        <w:t>P-</w:t>
      </w:r>
      <w:r w:rsidR="00D276FA">
        <w:rPr>
          <w:rFonts w:ascii="Arial" w:hAnsi="Arial" w:cs="Arial"/>
          <w:i/>
        </w:rPr>
        <w:t>WIiK</w:t>
      </w:r>
      <w:r w:rsidR="00D276FA" w:rsidRPr="000B79C2">
        <w:rPr>
          <w:rFonts w:ascii="Arial" w:hAnsi="Arial" w:cs="Arial"/>
          <w:i/>
        </w:rPr>
        <w:t>-2.</w:t>
      </w:r>
      <w:r w:rsidR="00744950">
        <w:rPr>
          <w:rFonts w:ascii="Arial" w:hAnsi="Arial" w:cs="Arial"/>
          <w:i/>
        </w:rPr>
        <w:t>8</w:t>
      </w:r>
      <w:r w:rsidR="00744950" w:rsidRPr="000B79C2">
        <w:rPr>
          <w:rFonts w:ascii="Arial" w:hAnsi="Arial" w:cs="Arial"/>
          <w:i/>
        </w:rPr>
        <w:t xml:space="preserve"> </w:t>
      </w:r>
      <w:r w:rsidR="00D276FA" w:rsidRPr="000B79C2">
        <w:rPr>
          <w:rFonts w:ascii="Arial" w:hAnsi="Arial" w:cs="Arial"/>
          <w:i/>
        </w:rPr>
        <w:t>Proces dyplomowania</w:t>
      </w:r>
      <w:r w:rsidR="00D276FA">
        <w:rPr>
          <w:rFonts w:ascii="Arial" w:hAnsi="Arial" w:cs="Arial"/>
          <w:i/>
        </w:rPr>
        <w:t xml:space="preserve"> na studiach I i II stopnia</w:t>
      </w:r>
      <w:r w:rsidR="00D276FA" w:rsidRPr="000B79C2">
        <w:rPr>
          <w:rFonts w:ascii="Arial" w:hAnsi="Arial" w:cs="Arial"/>
        </w:rPr>
        <w:t>.</w:t>
      </w:r>
      <w:r w:rsidR="00D276FA">
        <w:rPr>
          <w:rFonts w:ascii="Arial" w:hAnsi="Arial" w:cs="Arial"/>
        </w:rPr>
        <w:t xml:space="preserve"> </w:t>
      </w:r>
      <w:r w:rsidR="000A1C3B">
        <w:rPr>
          <w:rFonts w:ascii="Arial" w:hAnsi="Arial" w:cs="Arial"/>
        </w:rPr>
        <w:t xml:space="preserve">Każda praca dyplomowa </w:t>
      </w:r>
      <w:r w:rsidR="000A1C3B" w:rsidRPr="00A25011">
        <w:rPr>
          <w:rFonts w:ascii="Arial" w:hAnsi="Arial" w:cs="Arial"/>
        </w:rPr>
        <w:t xml:space="preserve">jest sprawdzana komputerowo pod względem nieuprawnionych zapożyczeń zgodnie z procedurą </w:t>
      </w:r>
      <w:r w:rsidR="00D276FA">
        <w:rPr>
          <w:rFonts w:ascii="Arial" w:hAnsi="Arial" w:cs="Arial"/>
        </w:rPr>
        <w:br/>
      </w:r>
      <w:r w:rsidR="000A1C3B" w:rsidRPr="000B79C2">
        <w:rPr>
          <w:rFonts w:ascii="Arial" w:hAnsi="Arial" w:cs="Arial"/>
          <w:i/>
        </w:rPr>
        <w:t>P-</w:t>
      </w:r>
      <w:r w:rsidR="000A1C3B">
        <w:rPr>
          <w:rFonts w:ascii="Arial" w:hAnsi="Arial" w:cs="Arial"/>
          <w:i/>
        </w:rPr>
        <w:t>WIiK</w:t>
      </w:r>
      <w:r w:rsidR="000A1C3B" w:rsidRPr="000B79C2">
        <w:rPr>
          <w:rFonts w:ascii="Arial" w:hAnsi="Arial" w:cs="Arial"/>
          <w:i/>
        </w:rPr>
        <w:t>-2.</w:t>
      </w:r>
      <w:r w:rsidR="00744950">
        <w:rPr>
          <w:rFonts w:ascii="Arial" w:hAnsi="Arial" w:cs="Arial"/>
          <w:i/>
        </w:rPr>
        <w:t>9</w:t>
      </w:r>
      <w:r w:rsidR="00744950" w:rsidRPr="000A1C3B">
        <w:rPr>
          <w:rFonts w:ascii="Arial" w:hAnsi="Arial" w:cs="Arial"/>
          <w:i/>
        </w:rPr>
        <w:t xml:space="preserve"> </w:t>
      </w:r>
      <w:r w:rsidR="000A1C3B" w:rsidRPr="000A1C3B">
        <w:rPr>
          <w:rFonts w:ascii="Arial" w:hAnsi="Arial" w:cs="Arial"/>
          <w:i/>
        </w:rPr>
        <w:t>Ocena samodzielności przygotowania prac dyplomowych</w:t>
      </w:r>
      <w:r w:rsidR="000A1C3B">
        <w:rPr>
          <w:rFonts w:ascii="Arial" w:hAnsi="Arial" w:cs="Arial"/>
        </w:rPr>
        <w:t xml:space="preserve">. </w:t>
      </w:r>
    </w:p>
    <w:p w:rsidR="00000DA4" w:rsidRPr="00885125" w:rsidRDefault="00000DA4" w:rsidP="00000DA4">
      <w:pPr>
        <w:spacing w:line="360" w:lineRule="auto"/>
        <w:rPr>
          <w:rFonts w:ascii="Arial" w:hAnsi="Arial" w:cs="Arial"/>
          <w:sz w:val="28"/>
          <w:szCs w:val="28"/>
        </w:rPr>
      </w:pPr>
    </w:p>
    <w:p w:rsidR="00000DA4" w:rsidRPr="00885125" w:rsidRDefault="00744950"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 xml:space="preserve">Weryfikowanie </w:t>
      </w:r>
      <w:r w:rsidR="00000DA4">
        <w:rPr>
          <w:rFonts w:ascii="Arial" w:hAnsi="Arial" w:cs="Arial"/>
          <w:sz w:val="28"/>
          <w:szCs w:val="28"/>
        </w:rPr>
        <w:t>efektów kształcenia</w:t>
      </w:r>
    </w:p>
    <w:p w:rsidR="00000DA4" w:rsidRDefault="00000DA4" w:rsidP="00000DA4">
      <w:pPr>
        <w:keepNext/>
        <w:spacing w:line="360" w:lineRule="auto"/>
        <w:jc w:val="both"/>
        <w:rPr>
          <w:rFonts w:ascii="Arial" w:hAnsi="Arial" w:cs="Arial"/>
        </w:rPr>
      </w:pPr>
    </w:p>
    <w:p w:rsidR="00A25011" w:rsidRDefault="00202EEE" w:rsidP="00000DA4">
      <w:pPr>
        <w:spacing w:before="240" w:after="240" w:line="360" w:lineRule="auto"/>
        <w:jc w:val="both"/>
        <w:rPr>
          <w:rFonts w:ascii="Arial" w:hAnsi="Arial" w:cs="Arial"/>
        </w:rPr>
      </w:pPr>
      <w:r>
        <w:rPr>
          <w:rFonts w:ascii="Arial" w:hAnsi="Arial" w:cs="Arial"/>
        </w:rPr>
        <w:t xml:space="preserve">Wydział stosuje wielostopniowy system potwierdzania efektów </w:t>
      </w:r>
      <w:r w:rsidR="00FE5B58">
        <w:rPr>
          <w:rFonts w:ascii="Arial" w:hAnsi="Arial" w:cs="Arial"/>
        </w:rPr>
        <w:t xml:space="preserve">kształcenia </w:t>
      </w:r>
      <w:r>
        <w:rPr>
          <w:rFonts w:ascii="Arial" w:hAnsi="Arial" w:cs="Arial"/>
        </w:rPr>
        <w:t xml:space="preserve">na każdym </w:t>
      </w:r>
      <w:r w:rsidR="00500860">
        <w:rPr>
          <w:rFonts w:ascii="Arial" w:hAnsi="Arial" w:cs="Arial"/>
        </w:rPr>
        <w:t>etapie procesu kształcenia</w:t>
      </w:r>
      <w:r w:rsidR="00CF384D">
        <w:rPr>
          <w:rFonts w:ascii="Arial" w:hAnsi="Arial" w:cs="Arial"/>
        </w:rPr>
        <w:t xml:space="preserve">. Efekty </w:t>
      </w:r>
      <w:r>
        <w:rPr>
          <w:rFonts w:ascii="Arial" w:hAnsi="Arial" w:cs="Arial"/>
        </w:rPr>
        <w:t xml:space="preserve">kształcenia </w:t>
      </w:r>
      <w:r w:rsidR="00CF384D">
        <w:rPr>
          <w:rFonts w:ascii="Arial" w:hAnsi="Arial" w:cs="Arial"/>
        </w:rPr>
        <w:t xml:space="preserve">uzyskiwane w trakcie realizacji zajęć dydaktycznych weryfikowane są poprzez </w:t>
      </w:r>
      <w:r w:rsidR="009B3340">
        <w:rPr>
          <w:rFonts w:ascii="Arial" w:hAnsi="Arial" w:cs="Arial"/>
        </w:rPr>
        <w:t>wykorzystanie zróżnicowanych metod oceny pracy studenta określon</w:t>
      </w:r>
      <w:r w:rsidR="002E2117">
        <w:rPr>
          <w:rFonts w:ascii="Arial" w:hAnsi="Arial" w:cs="Arial"/>
        </w:rPr>
        <w:t>ych</w:t>
      </w:r>
      <w:r w:rsidR="009B3340">
        <w:rPr>
          <w:rFonts w:ascii="Arial" w:hAnsi="Arial" w:cs="Arial"/>
        </w:rPr>
        <w:t xml:space="preserve"> w Polityce Dydaktycznej Uczelni.</w:t>
      </w:r>
      <w:r w:rsidR="000A1C3B">
        <w:rPr>
          <w:rFonts w:ascii="Arial" w:hAnsi="Arial" w:cs="Arial"/>
        </w:rPr>
        <w:t xml:space="preserve"> </w:t>
      </w:r>
      <w:r w:rsidR="00B3580D">
        <w:rPr>
          <w:rFonts w:ascii="Arial" w:hAnsi="Arial" w:cs="Arial"/>
        </w:rPr>
        <w:t xml:space="preserve">Weryfikacja efektów </w:t>
      </w:r>
      <w:r w:rsidR="002E2117">
        <w:rPr>
          <w:rFonts w:ascii="Arial" w:hAnsi="Arial" w:cs="Arial"/>
        </w:rPr>
        <w:t>uzyskan</w:t>
      </w:r>
      <w:r w:rsidR="00B3580D">
        <w:rPr>
          <w:rFonts w:ascii="Arial" w:hAnsi="Arial" w:cs="Arial"/>
        </w:rPr>
        <w:t>ych</w:t>
      </w:r>
      <w:r w:rsidR="002E2117">
        <w:rPr>
          <w:rFonts w:ascii="Arial" w:hAnsi="Arial" w:cs="Arial"/>
        </w:rPr>
        <w:t xml:space="preserve"> w wyniku odbycia praktyk</w:t>
      </w:r>
      <w:r w:rsidR="00744950">
        <w:rPr>
          <w:rFonts w:ascii="Arial" w:hAnsi="Arial" w:cs="Arial"/>
        </w:rPr>
        <w:t>i</w:t>
      </w:r>
      <w:r w:rsidR="002E2117">
        <w:rPr>
          <w:rFonts w:ascii="Arial" w:hAnsi="Arial" w:cs="Arial"/>
        </w:rPr>
        <w:t xml:space="preserve"> i</w:t>
      </w:r>
      <w:r w:rsidR="00744950">
        <w:rPr>
          <w:rFonts w:ascii="Arial" w:hAnsi="Arial" w:cs="Arial"/>
        </w:rPr>
        <w:t xml:space="preserve"> stażu </w:t>
      </w:r>
      <w:r w:rsidR="00B3580D">
        <w:rPr>
          <w:rFonts w:ascii="Arial" w:hAnsi="Arial" w:cs="Arial"/>
        </w:rPr>
        <w:t xml:space="preserve">odbywa się </w:t>
      </w:r>
      <w:r w:rsidR="002E2117">
        <w:rPr>
          <w:rFonts w:ascii="Arial" w:hAnsi="Arial" w:cs="Arial"/>
        </w:rPr>
        <w:t xml:space="preserve">przy współudziale pracodawców. Sprawdzane są przede wszystkim umiejętności i kompetencje społeczne uzyskane w trakcie realizacji praktyk. </w:t>
      </w:r>
      <w:r w:rsidR="00791F33">
        <w:rPr>
          <w:rFonts w:ascii="Arial" w:hAnsi="Arial" w:cs="Arial"/>
        </w:rPr>
        <w:t xml:space="preserve">Końcowym etapem weryfikacji efektów kształcenia </w:t>
      </w:r>
      <w:r w:rsidR="00B3580D">
        <w:rPr>
          <w:rFonts w:ascii="Arial" w:hAnsi="Arial" w:cs="Arial"/>
        </w:rPr>
        <w:t xml:space="preserve">uzyskanych przez studenta w trakcie całego okresu studiów </w:t>
      </w:r>
      <w:r w:rsidR="00791F33">
        <w:rPr>
          <w:rFonts w:ascii="Arial" w:hAnsi="Arial" w:cs="Arial"/>
        </w:rPr>
        <w:t xml:space="preserve">jest ocena pracy dyplomowej oraz egzamin dyplomowy. </w:t>
      </w:r>
    </w:p>
    <w:p w:rsidR="00A25011" w:rsidRDefault="00B3580D" w:rsidP="00000DA4">
      <w:pPr>
        <w:spacing w:before="240" w:after="240" w:line="360" w:lineRule="auto"/>
        <w:jc w:val="both"/>
        <w:rPr>
          <w:rFonts w:ascii="Arial" w:hAnsi="Arial" w:cs="Arial"/>
        </w:rPr>
      </w:pPr>
      <w:r>
        <w:rPr>
          <w:rFonts w:ascii="Arial" w:hAnsi="Arial" w:cs="Arial"/>
        </w:rPr>
        <w:lastRenderedPageBreak/>
        <w:t xml:space="preserve">W proces weryfikacji zakładanych efektów kształcenia włączeni są zarówno interesariusze wewnętrzni, jak i zewnętrzni. Na zakończenie każdego roku akademickiego w każdej jednostce organizacyjnej odbywają się zebrania nauczycieli akademickich poświęcone analizie i weryfikacji efektów kształcenia </w:t>
      </w:r>
      <w:r w:rsidR="00202EEE">
        <w:rPr>
          <w:rFonts w:ascii="Arial" w:hAnsi="Arial" w:cs="Arial"/>
        </w:rPr>
        <w:t xml:space="preserve">uzyskiwanych na </w:t>
      </w:r>
      <w:r>
        <w:rPr>
          <w:rFonts w:ascii="Arial" w:hAnsi="Arial" w:cs="Arial"/>
        </w:rPr>
        <w:t>zaję</w:t>
      </w:r>
      <w:r w:rsidR="00202EEE">
        <w:rPr>
          <w:rFonts w:ascii="Arial" w:hAnsi="Arial" w:cs="Arial"/>
        </w:rPr>
        <w:t>ciach</w:t>
      </w:r>
      <w:r>
        <w:rPr>
          <w:rFonts w:ascii="Arial" w:hAnsi="Arial" w:cs="Arial"/>
        </w:rPr>
        <w:t xml:space="preserve"> dydaktycznych realizowanych przez pracowników jednostki. Wnioski </w:t>
      </w:r>
      <w:r w:rsidR="00202EEE">
        <w:rPr>
          <w:rFonts w:ascii="Arial" w:hAnsi="Arial" w:cs="Arial"/>
        </w:rPr>
        <w:br/>
      </w:r>
      <w:r>
        <w:rPr>
          <w:rFonts w:ascii="Arial" w:hAnsi="Arial" w:cs="Arial"/>
        </w:rPr>
        <w:t>z dyskusji</w:t>
      </w:r>
      <w:r w:rsidR="00202EEE">
        <w:rPr>
          <w:rFonts w:ascii="Arial" w:hAnsi="Arial" w:cs="Arial"/>
        </w:rPr>
        <w:t>,</w:t>
      </w:r>
      <w:r>
        <w:rPr>
          <w:rFonts w:ascii="Arial" w:hAnsi="Arial" w:cs="Arial"/>
        </w:rPr>
        <w:t xml:space="preserve"> w postaci protokołu z zebrania</w:t>
      </w:r>
      <w:r w:rsidR="00202EEE">
        <w:rPr>
          <w:rFonts w:ascii="Arial" w:hAnsi="Arial" w:cs="Arial"/>
        </w:rPr>
        <w:t>,</w:t>
      </w:r>
      <w:r>
        <w:rPr>
          <w:rFonts w:ascii="Arial" w:hAnsi="Arial" w:cs="Arial"/>
        </w:rPr>
        <w:t xml:space="preserve"> </w:t>
      </w:r>
      <w:r w:rsidR="00202EEE">
        <w:rPr>
          <w:rFonts w:ascii="Arial" w:hAnsi="Arial" w:cs="Arial"/>
        </w:rPr>
        <w:t xml:space="preserve">kierownik jednostki składa na ręce Dziekana. </w:t>
      </w:r>
      <w:r>
        <w:rPr>
          <w:rFonts w:ascii="Arial" w:hAnsi="Arial" w:cs="Arial"/>
        </w:rPr>
        <w:t>Tematyce tej poświęcane jest również posiedz</w:t>
      </w:r>
      <w:r w:rsidR="00202EEE">
        <w:rPr>
          <w:rFonts w:ascii="Arial" w:hAnsi="Arial" w:cs="Arial"/>
        </w:rPr>
        <w:t>enie WKJK.</w:t>
      </w:r>
      <w:r>
        <w:rPr>
          <w:rFonts w:ascii="Arial" w:hAnsi="Arial" w:cs="Arial"/>
        </w:rPr>
        <w:t xml:space="preserve"> </w:t>
      </w:r>
    </w:p>
    <w:p w:rsidR="00202EEE" w:rsidRDefault="00F75EFA" w:rsidP="00B3580D">
      <w:pPr>
        <w:spacing w:before="240" w:after="240" w:line="360" w:lineRule="auto"/>
        <w:jc w:val="both"/>
        <w:rPr>
          <w:rFonts w:ascii="Arial" w:hAnsi="Arial" w:cs="Arial"/>
        </w:rPr>
      </w:pPr>
      <w:r>
        <w:rPr>
          <w:rFonts w:ascii="Arial" w:hAnsi="Arial" w:cs="Arial"/>
        </w:rPr>
        <w:t>Cyklicznie, w ramach posiedzeń rad programowych kierunków, organizowane są konsultacje z interesariuszami zewnętrznymi (</w:t>
      </w:r>
      <w:r w:rsidRPr="00000DA4">
        <w:rPr>
          <w:rFonts w:ascii="Arial" w:hAnsi="Arial" w:cs="Arial"/>
        </w:rPr>
        <w:t>przedstawiciel</w:t>
      </w:r>
      <w:r>
        <w:rPr>
          <w:rFonts w:ascii="Arial" w:hAnsi="Arial" w:cs="Arial"/>
        </w:rPr>
        <w:t>e</w:t>
      </w:r>
      <w:r w:rsidRPr="00000DA4">
        <w:rPr>
          <w:rFonts w:ascii="Arial" w:hAnsi="Arial" w:cs="Arial"/>
        </w:rPr>
        <w:t xml:space="preserve"> </w:t>
      </w:r>
      <w:r>
        <w:rPr>
          <w:rFonts w:ascii="Arial" w:hAnsi="Arial" w:cs="Arial"/>
        </w:rPr>
        <w:t>biznesu, organów administracji publicznej oraz organizacji pozarządowych,</w:t>
      </w:r>
      <w:r w:rsidRPr="00000DA4">
        <w:rPr>
          <w:rFonts w:ascii="Arial" w:hAnsi="Arial" w:cs="Arial"/>
        </w:rPr>
        <w:t xml:space="preserve"> absolwen</w:t>
      </w:r>
      <w:r>
        <w:rPr>
          <w:rFonts w:ascii="Arial" w:hAnsi="Arial" w:cs="Arial"/>
        </w:rPr>
        <w:t>ci) w celu pozyskania wiedzy na temat oczekiwań pracodawców odnośnie wiedzy, umiejętności i kompetencji społecznych, jakie winni uzyskiwać absolwenci kierunków studiów prowadzonych na Wydziale.</w:t>
      </w:r>
    </w:p>
    <w:p w:rsidR="00B80558" w:rsidRDefault="00B80558" w:rsidP="00B3580D">
      <w:pPr>
        <w:spacing w:before="240" w:after="240" w:line="360" w:lineRule="auto"/>
        <w:jc w:val="both"/>
        <w:rPr>
          <w:rFonts w:ascii="Arial" w:hAnsi="Arial" w:cs="Arial"/>
        </w:rPr>
      </w:pPr>
      <w:r>
        <w:rPr>
          <w:rFonts w:ascii="Arial" w:hAnsi="Arial" w:cs="Arial"/>
        </w:rPr>
        <w:t xml:space="preserve">Wnioski formułowane przez nauczycieli akademickich, członków WKJK oraz interesariuszy zewnętrznych, a także postulaty zgłaszane przez studentów w trakcie procesu ankietowania zająć dydaktycznych stanowią podstawę do </w:t>
      </w:r>
      <w:r w:rsidR="00F96C63">
        <w:rPr>
          <w:rFonts w:ascii="Arial" w:hAnsi="Arial" w:cs="Arial"/>
        </w:rPr>
        <w:t>aktualizacji Programów Kształcenia oraz Wydziałowego Systemu Zapewnienia Jakości Kształcenia.</w:t>
      </w:r>
      <w:r>
        <w:rPr>
          <w:rFonts w:ascii="Arial" w:hAnsi="Arial" w:cs="Arial"/>
        </w:rPr>
        <w:t xml:space="preserve"> </w:t>
      </w:r>
    </w:p>
    <w:p w:rsidR="00154F4A" w:rsidRPr="00154F4A" w:rsidRDefault="00154F4A" w:rsidP="000B79C2">
      <w:pPr>
        <w:spacing w:before="240" w:after="240" w:line="360" w:lineRule="auto"/>
        <w:jc w:val="both"/>
        <w:rPr>
          <w:rFonts w:ascii="Arial" w:hAnsi="Arial" w:cs="Arial"/>
        </w:rPr>
      </w:pPr>
    </w:p>
    <w:p w:rsidR="0073661E" w:rsidRPr="00885125" w:rsidRDefault="0073661E" w:rsidP="0073661E">
      <w:pPr>
        <w:numPr>
          <w:ilvl w:val="0"/>
          <w:numId w:val="2"/>
        </w:numPr>
        <w:spacing w:line="360" w:lineRule="auto"/>
        <w:rPr>
          <w:rFonts w:ascii="Arial" w:hAnsi="Arial" w:cs="Arial"/>
          <w:sz w:val="32"/>
          <w:szCs w:val="32"/>
        </w:rPr>
      </w:pPr>
      <w:r>
        <w:rPr>
          <w:rFonts w:ascii="Arial" w:hAnsi="Arial" w:cs="Arial"/>
          <w:sz w:val="32"/>
          <w:szCs w:val="32"/>
        </w:rPr>
        <w:br w:type="page"/>
      </w:r>
      <w:r w:rsidRPr="00885125">
        <w:rPr>
          <w:rFonts w:ascii="Arial" w:hAnsi="Arial" w:cs="Arial"/>
          <w:sz w:val="32"/>
          <w:szCs w:val="32"/>
        </w:rPr>
        <w:lastRenderedPageBreak/>
        <w:t xml:space="preserve">Procesy </w:t>
      </w:r>
      <w:r>
        <w:rPr>
          <w:rFonts w:ascii="Arial" w:hAnsi="Arial" w:cs="Arial"/>
          <w:sz w:val="32"/>
          <w:szCs w:val="32"/>
        </w:rPr>
        <w:t>pomocnicze</w:t>
      </w:r>
    </w:p>
    <w:p w:rsidR="00154F4A" w:rsidRPr="00885125" w:rsidRDefault="00154F4A" w:rsidP="00154F4A">
      <w:pPr>
        <w:spacing w:line="360" w:lineRule="auto"/>
        <w:rPr>
          <w:rFonts w:ascii="Arial" w:hAnsi="Arial" w:cs="Arial"/>
          <w:sz w:val="28"/>
          <w:szCs w:val="28"/>
        </w:rPr>
      </w:pPr>
    </w:p>
    <w:p w:rsidR="00154F4A" w:rsidRPr="00885125" w:rsidRDefault="00154F4A"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Zatrudnianie nauczycieli akademickich</w:t>
      </w:r>
    </w:p>
    <w:p w:rsidR="00154F4A" w:rsidRPr="00885125" w:rsidRDefault="00154F4A" w:rsidP="00154F4A">
      <w:pPr>
        <w:keepNext/>
        <w:spacing w:line="360" w:lineRule="auto"/>
        <w:jc w:val="both"/>
        <w:rPr>
          <w:rFonts w:ascii="Arial" w:hAnsi="Arial" w:cs="Arial"/>
        </w:rPr>
      </w:pPr>
    </w:p>
    <w:p w:rsidR="00FD0B3F" w:rsidRDefault="00FD0B3F" w:rsidP="001D5C83">
      <w:pPr>
        <w:spacing w:before="240" w:after="240" w:line="360" w:lineRule="auto"/>
        <w:jc w:val="both"/>
        <w:rPr>
          <w:rFonts w:ascii="Arial" w:hAnsi="Arial" w:cs="Arial"/>
        </w:rPr>
      </w:pPr>
      <w:r>
        <w:rPr>
          <w:rFonts w:ascii="Arial" w:hAnsi="Arial" w:cs="Arial"/>
        </w:rPr>
        <w:t xml:space="preserve">W celu wykonywania swoich zadań </w:t>
      </w:r>
      <w:r w:rsidR="00DE6556">
        <w:rPr>
          <w:rFonts w:ascii="Arial" w:hAnsi="Arial" w:cs="Arial"/>
        </w:rPr>
        <w:t xml:space="preserve">dydaktycznych </w:t>
      </w:r>
      <w:r>
        <w:rPr>
          <w:rFonts w:ascii="Arial" w:hAnsi="Arial" w:cs="Arial"/>
        </w:rPr>
        <w:t xml:space="preserve">Uczelnia zatrudnia nauczycieli akademickich oraz pracowników niebędących nauczycielami akademickimi. Zajęcia dydaktyczne mogą być również prowadzone przez uczestników </w:t>
      </w:r>
      <w:r w:rsidR="00872098">
        <w:rPr>
          <w:rFonts w:ascii="Arial" w:hAnsi="Arial" w:cs="Arial"/>
        </w:rPr>
        <w:t>S</w:t>
      </w:r>
      <w:r>
        <w:rPr>
          <w:rFonts w:ascii="Arial" w:hAnsi="Arial" w:cs="Arial"/>
        </w:rPr>
        <w:t xml:space="preserve">tudium </w:t>
      </w:r>
      <w:r w:rsidR="00872098">
        <w:rPr>
          <w:rFonts w:ascii="Arial" w:hAnsi="Arial" w:cs="Arial"/>
        </w:rPr>
        <w:t>D</w:t>
      </w:r>
      <w:r>
        <w:rPr>
          <w:rFonts w:ascii="Arial" w:hAnsi="Arial" w:cs="Arial"/>
        </w:rPr>
        <w:t xml:space="preserve">oktoranckiego prowadzonego w Uczelni. </w:t>
      </w:r>
    </w:p>
    <w:p w:rsidR="00823D58" w:rsidRDefault="00823D58" w:rsidP="00823D58">
      <w:pPr>
        <w:spacing w:before="240" w:after="240" w:line="360" w:lineRule="auto"/>
        <w:jc w:val="both"/>
        <w:rPr>
          <w:rFonts w:ascii="Arial" w:hAnsi="Arial" w:cs="Arial"/>
        </w:rPr>
      </w:pPr>
      <w:r w:rsidRPr="00823D58">
        <w:rPr>
          <w:rFonts w:ascii="Arial" w:hAnsi="Arial" w:cs="Arial"/>
        </w:rPr>
        <w:t xml:space="preserve">Polityka kadrowa prowadzona przez władze Uczelni, oraz </w:t>
      </w:r>
      <w:r w:rsidR="000E0641">
        <w:rPr>
          <w:rFonts w:ascii="Arial" w:hAnsi="Arial" w:cs="Arial"/>
        </w:rPr>
        <w:t>władze d</w:t>
      </w:r>
      <w:r>
        <w:rPr>
          <w:rFonts w:ascii="Arial" w:hAnsi="Arial" w:cs="Arial"/>
        </w:rPr>
        <w:t>zieka</w:t>
      </w:r>
      <w:r w:rsidR="000E0641">
        <w:rPr>
          <w:rFonts w:ascii="Arial" w:hAnsi="Arial" w:cs="Arial"/>
        </w:rPr>
        <w:t>ńskie</w:t>
      </w:r>
      <w:r>
        <w:rPr>
          <w:rFonts w:ascii="Arial" w:hAnsi="Arial" w:cs="Arial"/>
        </w:rPr>
        <w:t xml:space="preserve"> </w:t>
      </w:r>
      <w:r w:rsidR="000E0641">
        <w:rPr>
          <w:rFonts w:ascii="Arial" w:hAnsi="Arial" w:cs="Arial"/>
        </w:rPr>
        <w:t xml:space="preserve">kształtowana </w:t>
      </w:r>
      <w:r w:rsidR="00440F28">
        <w:rPr>
          <w:rFonts w:ascii="Arial" w:hAnsi="Arial" w:cs="Arial"/>
        </w:rPr>
        <w:t xml:space="preserve">jest </w:t>
      </w:r>
      <w:r w:rsidR="000E0641">
        <w:rPr>
          <w:rFonts w:ascii="Arial" w:hAnsi="Arial" w:cs="Arial"/>
        </w:rPr>
        <w:t xml:space="preserve">w taki sposób, by przy zapewnieniu </w:t>
      </w:r>
      <w:r w:rsidRPr="00823D58">
        <w:rPr>
          <w:rFonts w:ascii="Arial" w:hAnsi="Arial" w:cs="Arial"/>
        </w:rPr>
        <w:t>stabilnoś</w:t>
      </w:r>
      <w:r w:rsidR="000E0641">
        <w:rPr>
          <w:rFonts w:ascii="Arial" w:hAnsi="Arial" w:cs="Arial"/>
        </w:rPr>
        <w:t>ci</w:t>
      </w:r>
      <w:r w:rsidRPr="00823D58">
        <w:rPr>
          <w:rFonts w:ascii="Arial" w:hAnsi="Arial" w:cs="Arial"/>
        </w:rPr>
        <w:t xml:space="preserve"> kadry, </w:t>
      </w:r>
      <w:r w:rsidR="000E0641">
        <w:rPr>
          <w:rFonts w:ascii="Arial" w:hAnsi="Arial" w:cs="Arial"/>
        </w:rPr>
        <w:t>zagwarantować wysoką jakość procesu dydaktycznego</w:t>
      </w:r>
      <w:r w:rsidR="00FE5B58">
        <w:rPr>
          <w:rFonts w:ascii="Arial" w:hAnsi="Arial" w:cs="Arial"/>
        </w:rPr>
        <w:t xml:space="preserve"> oraz spełnić wymagania wynikające z Ustawy i rozporządzeń wykonawczych</w:t>
      </w:r>
      <w:r w:rsidR="000E0641">
        <w:rPr>
          <w:rFonts w:ascii="Arial" w:hAnsi="Arial" w:cs="Arial"/>
        </w:rPr>
        <w:t xml:space="preserve">. </w:t>
      </w:r>
      <w:r w:rsidR="00440F28">
        <w:rPr>
          <w:rFonts w:ascii="Arial" w:hAnsi="Arial" w:cs="Arial"/>
        </w:rPr>
        <w:t>Systematycznej analizie podlega stan kadry dydaktycznej oraz potrzeb w tym zakresie. Dobór kadry akademickiej odbywa się zgodnie z zasadami określonymi w Ustawie oraz Statucie</w:t>
      </w:r>
      <w:r w:rsidR="00DE6556">
        <w:rPr>
          <w:rFonts w:ascii="Arial" w:hAnsi="Arial" w:cs="Arial"/>
        </w:rPr>
        <w:t xml:space="preserve"> Uczelni</w:t>
      </w:r>
      <w:r w:rsidR="00440F28">
        <w:rPr>
          <w:rFonts w:ascii="Arial" w:hAnsi="Arial" w:cs="Arial"/>
        </w:rPr>
        <w:t>. Przydz</w:t>
      </w:r>
      <w:r w:rsidR="00423884">
        <w:rPr>
          <w:rFonts w:ascii="Arial" w:hAnsi="Arial" w:cs="Arial"/>
        </w:rPr>
        <w:t xml:space="preserve">ielając obowiązki dydaktyczne </w:t>
      </w:r>
      <w:r w:rsidR="00440F28">
        <w:rPr>
          <w:rFonts w:ascii="Arial" w:hAnsi="Arial" w:cs="Arial"/>
        </w:rPr>
        <w:t xml:space="preserve">nauczycielom akademickim </w:t>
      </w:r>
      <w:r w:rsidR="006805E4">
        <w:rPr>
          <w:rFonts w:ascii="Arial" w:hAnsi="Arial" w:cs="Arial"/>
        </w:rPr>
        <w:br/>
      </w:r>
      <w:r w:rsidR="00440F28">
        <w:rPr>
          <w:rFonts w:ascii="Arial" w:hAnsi="Arial" w:cs="Arial"/>
        </w:rPr>
        <w:t xml:space="preserve">i doktorantom </w:t>
      </w:r>
      <w:r w:rsidR="00423884">
        <w:rPr>
          <w:rFonts w:ascii="Arial" w:hAnsi="Arial" w:cs="Arial"/>
        </w:rPr>
        <w:t>uwzględnia się ich kwalifikacje i umiejętności.</w:t>
      </w:r>
    </w:p>
    <w:p w:rsidR="000E0641" w:rsidRPr="000E0641" w:rsidRDefault="00423884" w:rsidP="00423884">
      <w:pPr>
        <w:spacing w:before="240" w:after="240" w:line="360" w:lineRule="auto"/>
        <w:jc w:val="both"/>
        <w:rPr>
          <w:rFonts w:ascii="Arial" w:hAnsi="Arial" w:cs="Arial"/>
        </w:rPr>
      </w:pPr>
      <w:r>
        <w:rPr>
          <w:rFonts w:ascii="Arial" w:hAnsi="Arial" w:cs="Arial"/>
        </w:rPr>
        <w:t xml:space="preserve">Każdy nauczyciel akademicki jest zobowiązany do podejmowania wszelkich działań ukierunkowanych na zapewnienie wysokiego poziomu pracy dydaktycznej </w:t>
      </w:r>
      <w:r w:rsidR="00872098">
        <w:rPr>
          <w:rFonts w:ascii="Arial" w:hAnsi="Arial" w:cs="Arial"/>
        </w:rPr>
        <w:br/>
      </w:r>
      <w:r>
        <w:rPr>
          <w:rFonts w:ascii="Arial" w:hAnsi="Arial" w:cs="Arial"/>
        </w:rPr>
        <w:t>i wychowawczej.</w:t>
      </w:r>
    </w:p>
    <w:p w:rsidR="000E0641" w:rsidRPr="000E0641" w:rsidRDefault="00423884" w:rsidP="000E0641">
      <w:pPr>
        <w:spacing w:before="240" w:after="240" w:line="360" w:lineRule="auto"/>
        <w:jc w:val="both"/>
        <w:rPr>
          <w:rFonts w:ascii="Arial" w:hAnsi="Arial" w:cs="Arial"/>
        </w:rPr>
      </w:pPr>
      <w:r>
        <w:rPr>
          <w:rFonts w:ascii="Arial" w:hAnsi="Arial" w:cs="Arial"/>
        </w:rPr>
        <w:t xml:space="preserve">Kadra akademicka powinna przestrzegać zasad postępowania zapisanych </w:t>
      </w:r>
      <w:r w:rsidR="007C2BC3">
        <w:rPr>
          <w:rFonts w:ascii="Arial" w:hAnsi="Arial" w:cs="Arial"/>
        </w:rPr>
        <w:br/>
      </w:r>
      <w:r>
        <w:rPr>
          <w:rFonts w:ascii="Arial" w:hAnsi="Arial" w:cs="Arial"/>
        </w:rPr>
        <w:t xml:space="preserve">w Kodeksie </w:t>
      </w:r>
      <w:r w:rsidR="00D71314">
        <w:rPr>
          <w:rFonts w:ascii="Arial" w:hAnsi="Arial" w:cs="Arial"/>
        </w:rPr>
        <w:t xml:space="preserve">Etycznym </w:t>
      </w:r>
      <w:r w:rsidR="00872098">
        <w:rPr>
          <w:rFonts w:ascii="Arial" w:hAnsi="Arial" w:cs="Arial"/>
        </w:rPr>
        <w:t>Uniwersytetu</w:t>
      </w:r>
      <w:r w:rsidR="00D71314">
        <w:rPr>
          <w:rFonts w:ascii="Arial" w:hAnsi="Arial" w:cs="Arial"/>
        </w:rPr>
        <w:t xml:space="preserve"> Ekonomiczne</w:t>
      </w:r>
      <w:r w:rsidR="00872098">
        <w:rPr>
          <w:rFonts w:ascii="Arial" w:hAnsi="Arial" w:cs="Arial"/>
        </w:rPr>
        <w:t>go w Katowicach</w:t>
      </w:r>
      <w:r w:rsidR="00D71314">
        <w:rPr>
          <w:rFonts w:ascii="Arial" w:hAnsi="Arial" w:cs="Arial"/>
        </w:rPr>
        <w:t xml:space="preserve"> oraz </w:t>
      </w:r>
      <w:r w:rsidR="000E0641" w:rsidRPr="000E0641">
        <w:rPr>
          <w:rFonts w:ascii="Arial" w:hAnsi="Arial" w:cs="Arial"/>
        </w:rPr>
        <w:t xml:space="preserve">procedurze </w:t>
      </w:r>
      <w:r w:rsidR="00706829">
        <w:rPr>
          <w:rFonts w:ascii="Arial" w:hAnsi="Arial" w:cs="Arial"/>
          <w:i/>
        </w:rPr>
        <w:t>P-WIiK</w:t>
      </w:r>
      <w:r w:rsidR="000E0641" w:rsidRPr="00D71314">
        <w:rPr>
          <w:rFonts w:ascii="Arial" w:hAnsi="Arial" w:cs="Arial"/>
          <w:i/>
        </w:rPr>
        <w:t>-</w:t>
      </w:r>
      <w:r w:rsidR="00D71314">
        <w:rPr>
          <w:rFonts w:ascii="Arial" w:hAnsi="Arial" w:cs="Arial"/>
          <w:i/>
        </w:rPr>
        <w:t>3</w:t>
      </w:r>
      <w:r w:rsidR="000E0641" w:rsidRPr="00D71314">
        <w:rPr>
          <w:rFonts w:ascii="Arial" w:hAnsi="Arial" w:cs="Arial"/>
          <w:i/>
        </w:rPr>
        <w:t xml:space="preserve">.1 Etyka studentów i </w:t>
      </w:r>
      <w:r w:rsidR="00A7265B">
        <w:rPr>
          <w:rFonts w:ascii="Arial" w:hAnsi="Arial" w:cs="Arial"/>
          <w:i/>
        </w:rPr>
        <w:t xml:space="preserve">nauczycieli akademickich </w:t>
      </w:r>
      <w:r w:rsidR="000E0641" w:rsidRPr="00D71314">
        <w:rPr>
          <w:rFonts w:ascii="Arial" w:hAnsi="Arial" w:cs="Arial"/>
          <w:i/>
        </w:rPr>
        <w:t>prowadzących zajęcia dydaktyczne</w:t>
      </w:r>
      <w:r w:rsidR="00D71314">
        <w:rPr>
          <w:rFonts w:ascii="Arial" w:hAnsi="Arial" w:cs="Arial"/>
        </w:rPr>
        <w:t>.</w:t>
      </w:r>
      <w:r w:rsidR="000E0641" w:rsidRPr="00D71314">
        <w:rPr>
          <w:rFonts w:ascii="Arial" w:hAnsi="Arial" w:cs="Arial"/>
          <w:i/>
        </w:rPr>
        <w:t xml:space="preserve"> </w:t>
      </w:r>
    </w:p>
    <w:p w:rsidR="00440F28" w:rsidRPr="00885125" w:rsidRDefault="00440F28" w:rsidP="00440F28">
      <w:pPr>
        <w:spacing w:line="360" w:lineRule="auto"/>
        <w:rPr>
          <w:rFonts w:ascii="Arial" w:hAnsi="Arial" w:cs="Arial"/>
          <w:sz w:val="28"/>
          <w:szCs w:val="28"/>
        </w:rPr>
      </w:pPr>
    </w:p>
    <w:p w:rsidR="00154F4A" w:rsidRPr="00885125" w:rsidRDefault="00154F4A"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Okresowa ocena kadry</w:t>
      </w:r>
      <w:r w:rsidR="00FE5B58">
        <w:rPr>
          <w:rFonts w:ascii="Arial" w:hAnsi="Arial" w:cs="Arial"/>
          <w:sz w:val="28"/>
          <w:szCs w:val="28"/>
        </w:rPr>
        <w:t xml:space="preserve"> dydaktycznej</w:t>
      </w:r>
    </w:p>
    <w:p w:rsidR="00154F4A" w:rsidRPr="00885125" w:rsidRDefault="00154F4A" w:rsidP="00154F4A">
      <w:pPr>
        <w:keepNext/>
        <w:spacing w:line="360" w:lineRule="auto"/>
        <w:jc w:val="both"/>
        <w:rPr>
          <w:rFonts w:ascii="Arial" w:hAnsi="Arial" w:cs="Arial"/>
        </w:rPr>
      </w:pPr>
    </w:p>
    <w:p w:rsidR="008370F0" w:rsidRDefault="000613AA" w:rsidP="008370F0">
      <w:pPr>
        <w:spacing w:before="240" w:after="240" w:line="360" w:lineRule="auto"/>
        <w:jc w:val="both"/>
        <w:rPr>
          <w:rFonts w:ascii="Arial" w:hAnsi="Arial" w:cs="Arial"/>
        </w:rPr>
      </w:pPr>
      <w:r>
        <w:rPr>
          <w:rFonts w:ascii="Arial" w:hAnsi="Arial" w:cs="Arial"/>
        </w:rPr>
        <w:t xml:space="preserve">Nauczyciele akademiccy realizujący proces dydaktyczny </w:t>
      </w:r>
      <w:r w:rsidR="00FD0B3F">
        <w:rPr>
          <w:rFonts w:ascii="Arial" w:hAnsi="Arial" w:cs="Arial"/>
        </w:rPr>
        <w:t xml:space="preserve">podlegają okresowej ocenie zgodnie z zasadami określonymi w </w:t>
      </w:r>
      <w:r w:rsidR="008370F0">
        <w:rPr>
          <w:rFonts w:ascii="Arial" w:hAnsi="Arial" w:cs="Arial"/>
        </w:rPr>
        <w:t>U</w:t>
      </w:r>
      <w:r>
        <w:rPr>
          <w:rFonts w:ascii="Arial" w:hAnsi="Arial" w:cs="Arial"/>
        </w:rPr>
        <w:t>stawie oraz Statucie</w:t>
      </w:r>
      <w:r w:rsidR="00DE6556">
        <w:rPr>
          <w:rFonts w:ascii="Arial" w:hAnsi="Arial" w:cs="Arial"/>
        </w:rPr>
        <w:t xml:space="preserve"> Uczelni</w:t>
      </w:r>
      <w:r>
        <w:rPr>
          <w:rFonts w:ascii="Arial" w:hAnsi="Arial" w:cs="Arial"/>
        </w:rPr>
        <w:t xml:space="preserve">. </w:t>
      </w:r>
      <w:r w:rsidR="008370F0" w:rsidRPr="008D09AC">
        <w:rPr>
          <w:rFonts w:ascii="Arial" w:hAnsi="Arial" w:cs="Arial"/>
        </w:rPr>
        <w:t xml:space="preserve">Tryb i </w:t>
      </w:r>
      <w:r w:rsidR="008370F0" w:rsidRPr="008D09AC">
        <w:rPr>
          <w:rFonts w:ascii="Arial" w:hAnsi="Arial" w:cs="Arial"/>
        </w:rPr>
        <w:lastRenderedPageBreak/>
        <w:t>szczegółowe zasady systemu oceniania określa regulamin okresowej oceny</w:t>
      </w:r>
      <w:r w:rsidR="006805E4">
        <w:rPr>
          <w:rFonts w:ascii="Arial" w:hAnsi="Arial" w:cs="Arial"/>
        </w:rPr>
        <w:t xml:space="preserve"> pracowników</w:t>
      </w:r>
      <w:r w:rsidR="008370F0" w:rsidRPr="008D09AC">
        <w:rPr>
          <w:rFonts w:ascii="Arial" w:hAnsi="Arial" w:cs="Arial"/>
        </w:rPr>
        <w:t xml:space="preserve"> </w:t>
      </w:r>
      <w:r w:rsidR="009F11E2">
        <w:rPr>
          <w:rFonts w:ascii="Arial" w:hAnsi="Arial" w:cs="Arial"/>
        </w:rPr>
        <w:t>ogłaszany</w:t>
      </w:r>
      <w:r w:rsidR="009F11E2" w:rsidRPr="008D09AC">
        <w:rPr>
          <w:rFonts w:ascii="Arial" w:hAnsi="Arial" w:cs="Arial"/>
        </w:rPr>
        <w:t xml:space="preserve"> </w:t>
      </w:r>
      <w:r w:rsidR="008370F0" w:rsidRPr="008D09AC">
        <w:rPr>
          <w:rFonts w:ascii="Arial" w:hAnsi="Arial" w:cs="Arial"/>
        </w:rPr>
        <w:t xml:space="preserve">przez </w:t>
      </w:r>
      <w:r w:rsidR="008370F0">
        <w:rPr>
          <w:rFonts w:ascii="Arial" w:hAnsi="Arial" w:cs="Arial"/>
        </w:rPr>
        <w:t>R</w:t>
      </w:r>
      <w:r w:rsidR="008370F0" w:rsidRPr="008D09AC">
        <w:rPr>
          <w:rFonts w:ascii="Arial" w:hAnsi="Arial" w:cs="Arial"/>
        </w:rPr>
        <w:t>ektora</w:t>
      </w:r>
      <w:r w:rsidR="008370F0">
        <w:rPr>
          <w:rFonts w:ascii="Arial" w:hAnsi="Arial" w:cs="Arial"/>
        </w:rPr>
        <w:t xml:space="preserve">. </w:t>
      </w:r>
    </w:p>
    <w:p w:rsidR="008370F0" w:rsidRDefault="008370F0" w:rsidP="008370F0">
      <w:pPr>
        <w:spacing w:before="240" w:after="240" w:line="360" w:lineRule="auto"/>
        <w:jc w:val="both"/>
        <w:rPr>
          <w:rFonts w:ascii="Arial" w:hAnsi="Arial" w:cs="Arial"/>
        </w:rPr>
      </w:pPr>
      <w:r w:rsidRPr="008D09AC">
        <w:rPr>
          <w:rFonts w:ascii="Arial" w:hAnsi="Arial" w:cs="Arial"/>
        </w:rPr>
        <w:t xml:space="preserve">Ocenie podlega wypełnianie przez pracowników obowiązków wynikających </w:t>
      </w:r>
      <w:r w:rsidR="007C2BC3">
        <w:rPr>
          <w:rFonts w:ascii="Arial" w:hAnsi="Arial" w:cs="Arial"/>
        </w:rPr>
        <w:br/>
      </w:r>
      <w:r w:rsidRPr="008D09AC">
        <w:rPr>
          <w:rFonts w:ascii="Arial" w:hAnsi="Arial" w:cs="Arial"/>
        </w:rPr>
        <w:t xml:space="preserve">z </w:t>
      </w:r>
      <w:r>
        <w:rPr>
          <w:rFonts w:ascii="Arial" w:hAnsi="Arial" w:cs="Arial"/>
        </w:rPr>
        <w:t>U</w:t>
      </w:r>
      <w:r w:rsidRPr="008D09AC">
        <w:rPr>
          <w:rFonts w:ascii="Arial" w:hAnsi="Arial" w:cs="Arial"/>
        </w:rPr>
        <w:t xml:space="preserve">stawy, Kodeksu Pracy, </w:t>
      </w:r>
      <w:r>
        <w:rPr>
          <w:rFonts w:ascii="Arial" w:hAnsi="Arial" w:cs="Arial"/>
        </w:rPr>
        <w:t>S</w:t>
      </w:r>
      <w:r w:rsidRPr="008D09AC">
        <w:rPr>
          <w:rFonts w:ascii="Arial" w:hAnsi="Arial" w:cs="Arial"/>
        </w:rPr>
        <w:t xml:space="preserve">tatutu oraz przepisów wykonawczych. </w:t>
      </w:r>
      <w:r w:rsidRPr="008370F0">
        <w:rPr>
          <w:rFonts w:ascii="Arial" w:hAnsi="Arial" w:cs="Arial"/>
        </w:rPr>
        <w:t>Istotnym elementem oceny dydaktycznego dorobku nauczyciela akademickiego jest</w:t>
      </w:r>
      <w:r>
        <w:rPr>
          <w:rFonts w:ascii="Arial" w:hAnsi="Arial" w:cs="Arial"/>
        </w:rPr>
        <w:t xml:space="preserve"> </w:t>
      </w:r>
      <w:r w:rsidRPr="008370F0">
        <w:rPr>
          <w:rFonts w:ascii="Arial" w:hAnsi="Arial" w:cs="Arial"/>
        </w:rPr>
        <w:t>ocena jakości prowadzonych przez niego zajęć dydaktycznych, uwzględniająca wyniki</w:t>
      </w:r>
      <w:r>
        <w:rPr>
          <w:rFonts w:ascii="Arial" w:hAnsi="Arial" w:cs="Arial"/>
        </w:rPr>
        <w:t xml:space="preserve"> </w:t>
      </w:r>
      <w:r w:rsidRPr="008370F0">
        <w:rPr>
          <w:rFonts w:ascii="Arial" w:hAnsi="Arial" w:cs="Arial"/>
        </w:rPr>
        <w:t xml:space="preserve">anonimowych ankiet studentów oraz </w:t>
      </w:r>
      <w:r w:rsidR="009F11E2" w:rsidRPr="008370F0">
        <w:rPr>
          <w:rFonts w:ascii="Arial" w:hAnsi="Arial" w:cs="Arial"/>
        </w:rPr>
        <w:t>protokoł</w:t>
      </w:r>
      <w:r w:rsidR="009F11E2">
        <w:rPr>
          <w:rFonts w:ascii="Arial" w:hAnsi="Arial" w:cs="Arial"/>
        </w:rPr>
        <w:t>y</w:t>
      </w:r>
      <w:r w:rsidR="009F11E2" w:rsidRPr="008370F0">
        <w:rPr>
          <w:rFonts w:ascii="Arial" w:hAnsi="Arial" w:cs="Arial"/>
        </w:rPr>
        <w:t xml:space="preserve"> </w:t>
      </w:r>
      <w:r w:rsidRPr="008370F0">
        <w:rPr>
          <w:rFonts w:ascii="Arial" w:hAnsi="Arial" w:cs="Arial"/>
        </w:rPr>
        <w:t>hospitacji zajęć dydaktycznych.</w:t>
      </w:r>
    </w:p>
    <w:p w:rsidR="00154F4A" w:rsidRPr="00885125" w:rsidRDefault="00154F4A" w:rsidP="00154F4A">
      <w:pPr>
        <w:spacing w:line="360" w:lineRule="auto"/>
        <w:rPr>
          <w:rFonts w:ascii="Arial" w:hAnsi="Arial" w:cs="Arial"/>
          <w:sz w:val="28"/>
          <w:szCs w:val="28"/>
        </w:rPr>
      </w:pPr>
    </w:p>
    <w:p w:rsidR="00154F4A" w:rsidRPr="00885125" w:rsidRDefault="00154F4A"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Doskonalenie zawodowe</w:t>
      </w:r>
      <w:r w:rsidR="00040D3C">
        <w:rPr>
          <w:rFonts w:ascii="Arial" w:hAnsi="Arial" w:cs="Arial"/>
          <w:sz w:val="28"/>
          <w:szCs w:val="28"/>
        </w:rPr>
        <w:t xml:space="preserve"> kadry akademickiej</w:t>
      </w:r>
    </w:p>
    <w:p w:rsidR="00154F4A" w:rsidRPr="00885125" w:rsidRDefault="00154F4A" w:rsidP="00154F4A">
      <w:pPr>
        <w:keepNext/>
        <w:spacing w:line="360" w:lineRule="auto"/>
        <w:jc w:val="both"/>
        <w:rPr>
          <w:rFonts w:ascii="Arial" w:hAnsi="Arial" w:cs="Arial"/>
        </w:rPr>
      </w:pPr>
    </w:p>
    <w:p w:rsidR="00154F4A" w:rsidRDefault="00A02923" w:rsidP="006805E4">
      <w:pPr>
        <w:spacing w:before="240" w:line="360" w:lineRule="auto"/>
        <w:jc w:val="both"/>
        <w:rPr>
          <w:rFonts w:ascii="Arial" w:hAnsi="Arial" w:cs="Arial"/>
        </w:rPr>
      </w:pPr>
      <w:r>
        <w:rPr>
          <w:rFonts w:ascii="Arial" w:hAnsi="Arial" w:cs="Arial"/>
        </w:rPr>
        <w:t xml:space="preserve">Nauczyciele akademiccy zobowiązani są do stałego </w:t>
      </w:r>
      <w:r w:rsidR="00EE06B7">
        <w:rPr>
          <w:rFonts w:ascii="Arial" w:hAnsi="Arial" w:cs="Arial"/>
        </w:rPr>
        <w:t xml:space="preserve">podnoszenia swoich kwalifikacji zawodowych </w:t>
      </w:r>
      <w:r w:rsidR="009C743C">
        <w:rPr>
          <w:rFonts w:ascii="Arial" w:hAnsi="Arial" w:cs="Arial"/>
        </w:rPr>
        <w:t xml:space="preserve">uczestnicząc </w:t>
      </w:r>
      <w:r w:rsidR="00EE06B7">
        <w:rPr>
          <w:rFonts w:ascii="Arial" w:hAnsi="Arial" w:cs="Arial"/>
        </w:rPr>
        <w:t xml:space="preserve">w różnych formach </w:t>
      </w:r>
      <w:r w:rsidR="00EE06B7" w:rsidRPr="00EE06B7">
        <w:rPr>
          <w:rFonts w:ascii="Arial" w:hAnsi="Arial" w:cs="Arial"/>
        </w:rPr>
        <w:t>dokształcania, takich jak: studia podyplomowe, kursy, seminaria i konferencje dydaktyczne z zakresu pedagogiki.</w:t>
      </w:r>
      <w:r w:rsidR="00EE06B7">
        <w:rPr>
          <w:rFonts w:ascii="Arial" w:hAnsi="Arial" w:cs="Arial"/>
        </w:rPr>
        <w:t xml:space="preserve"> </w:t>
      </w:r>
      <w:r w:rsidR="009C743C">
        <w:rPr>
          <w:rFonts w:ascii="Arial" w:hAnsi="Arial" w:cs="Arial"/>
        </w:rPr>
        <w:t>Podejmowane działania winny owocować wzmocnieniem i rozwinięciem kompetencji decydujących o skuteczności pracy dydaktycznej, a w szczególności:</w:t>
      </w:r>
    </w:p>
    <w:p w:rsidR="009C743C" w:rsidRPr="00885125" w:rsidRDefault="009C743C" w:rsidP="009C743C">
      <w:pPr>
        <w:numPr>
          <w:ilvl w:val="0"/>
          <w:numId w:val="4"/>
        </w:numPr>
        <w:spacing w:line="360" w:lineRule="auto"/>
        <w:jc w:val="both"/>
        <w:rPr>
          <w:rFonts w:ascii="Arial" w:hAnsi="Arial" w:cs="Arial"/>
        </w:rPr>
      </w:pPr>
      <w:r w:rsidRPr="009C743C">
        <w:rPr>
          <w:rFonts w:ascii="Arial" w:hAnsi="Arial" w:cs="Arial"/>
        </w:rPr>
        <w:t>poszerzenie</w:t>
      </w:r>
      <w:r>
        <w:rPr>
          <w:rFonts w:ascii="Arial" w:hAnsi="Arial" w:cs="Arial"/>
        </w:rPr>
        <w:t>m</w:t>
      </w:r>
      <w:r w:rsidRPr="009C743C">
        <w:rPr>
          <w:rFonts w:ascii="Arial" w:hAnsi="Arial" w:cs="Arial"/>
        </w:rPr>
        <w:t xml:space="preserve"> umiejętności niezbędnych dla sprawnego komunikowania się </w:t>
      </w:r>
      <w:r w:rsidR="00872098">
        <w:rPr>
          <w:rFonts w:ascii="Arial" w:hAnsi="Arial" w:cs="Arial"/>
        </w:rPr>
        <w:br/>
      </w:r>
      <w:r w:rsidRPr="009C743C">
        <w:rPr>
          <w:rFonts w:ascii="Arial" w:hAnsi="Arial" w:cs="Arial"/>
        </w:rPr>
        <w:t>w procesie edukacyjnym, formułowania zrozumiałego przekazu,</w:t>
      </w:r>
    </w:p>
    <w:p w:rsidR="009C743C" w:rsidRPr="009C743C" w:rsidRDefault="009C743C" w:rsidP="009C743C">
      <w:pPr>
        <w:numPr>
          <w:ilvl w:val="0"/>
          <w:numId w:val="4"/>
        </w:numPr>
        <w:spacing w:line="360" w:lineRule="auto"/>
        <w:jc w:val="both"/>
        <w:rPr>
          <w:rFonts w:ascii="Arial" w:hAnsi="Arial" w:cs="Arial"/>
        </w:rPr>
      </w:pPr>
      <w:r w:rsidRPr="009C743C">
        <w:rPr>
          <w:rFonts w:ascii="Arial" w:hAnsi="Arial" w:cs="Arial"/>
        </w:rPr>
        <w:t>poznanie</w:t>
      </w:r>
      <w:r>
        <w:rPr>
          <w:rFonts w:ascii="Arial" w:hAnsi="Arial" w:cs="Arial"/>
        </w:rPr>
        <w:t>m</w:t>
      </w:r>
      <w:r w:rsidRPr="009C743C">
        <w:rPr>
          <w:rFonts w:ascii="Arial" w:hAnsi="Arial" w:cs="Arial"/>
        </w:rPr>
        <w:t xml:space="preserve"> czynności związanych z przygotowanie</w:t>
      </w:r>
      <w:r>
        <w:rPr>
          <w:rFonts w:ascii="Arial" w:hAnsi="Arial" w:cs="Arial"/>
        </w:rPr>
        <w:t>m</w:t>
      </w:r>
      <w:r w:rsidRPr="009C743C">
        <w:rPr>
          <w:rFonts w:ascii="Arial" w:hAnsi="Arial" w:cs="Arial"/>
        </w:rPr>
        <w:t xml:space="preserve"> się nauczyciela do zajęć, doborem metod i form pracy odpowiednio do realizowanych treści, z użyciem nowoczesnych metod i technik pracy,</w:t>
      </w:r>
    </w:p>
    <w:p w:rsidR="009C743C" w:rsidRPr="009C743C" w:rsidRDefault="009C743C" w:rsidP="009C743C">
      <w:pPr>
        <w:numPr>
          <w:ilvl w:val="0"/>
          <w:numId w:val="4"/>
        </w:numPr>
        <w:spacing w:line="360" w:lineRule="auto"/>
        <w:jc w:val="both"/>
        <w:rPr>
          <w:rFonts w:ascii="Arial" w:hAnsi="Arial" w:cs="Arial"/>
        </w:rPr>
      </w:pPr>
      <w:r w:rsidRPr="009C743C">
        <w:rPr>
          <w:rFonts w:ascii="Arial" w:hAnsi="Arial" w:cs="Arial"/>
        </w:rPr>
        <w:t>rozwini</w:t>
      </w:r>
      <w:r>
        <w:rPr>
          <w:rFonts w:ascii="Arial" w:hAnsi="Arial" w:cs="Arial"/>
        </w:rPr>
        <w:t>ęciem</w:t>
      </w:r>
      <w:r w:rsidRPr="009C743C">
        <w:rPr>
          <w:rFonts w:ascii="Arial" w:hAnsi="Arial" w:cs="Arial"/>
        </w:rPr>
        <w:t xml:space="preserve"> umiejętności planowania pracy nauczyciela, analizowania zajęć</w:t>
      </w:r>
      <w:r>
        <w:rPr>
          <w:rFonts w:ascii="Arial" w:hAnsi="Arial" w:cs="Arial"/>
        </w:rPr>
        <w:t>.</w:t>
      </w:r>
    </w:p>
    <w:p w:rsidR="00EE06B7" w:rsidRPr="00154F4A" w:rsidRDefault="00EE06B7" w:rsidP="00EE06B7">
      <w:pPr>
        <w:spacing w:before="240" w:after="240" w:line="360" w:lineRule="auto"/>
        <w:jc w:val="both"/>
        <w:rPr>
          <w:rFonts w:ascii="Arial" w:hAnsi="Arial" w:cs="Arial"/>
        </w:rPr>
      </w:pPr>
      <w:r>
        <w:rPr>
          <w:rFonts w:ascii="Arial" w:hAnsi="Arial" w:cs="Arial"/>
        </w:rPr>
        <w:t>Każdy nauczyciel akademicki zatrudniony na stanowisku asystenta, nieposiadający wykształcenia pedagogicznego zobowiązany jest do ukończenia Akademickich Warsztat</w:t>
      </w:r>
      <w:r w:rsidR="00872098">
        <w:rPr>
          <w:rFonts w:ascii="Arial" w:hAnsi="Arial" w:cs="Arial"/>
        </w:rPr>
        <w:t>ów</w:t>
      </w:r>
      <w:r>
        <w:rPr>
          <w:rFonts w:ascii="Arial" w:hAnsi="Arial" w:cs="Arial"/>
        </w:rPr>
        <w:t xml:space="preserve"> Pedagogicznych</w:t>
      </w:r>
      <w:r w:rsidR="009C743C">
        <w:rPr>
          <w:rFonts w:ascii="Arial" w:hAnsi="Arial" w:cs="Arial"/>
        </w:rPr>
        <w:t xml:space="preserve"> organizowanych przez Uczelnię</w:t>
      </w:r>
      <w:r>
        <w:rPr>
          <w:rFonts w:ascii="Arial" w:hAnsi="Arial" w:cs="Arial"/>
        </w:rPr>
        <w:t>.</w:t>
      </w:r>
    </w:p>
    <w:p w:rsidR="00154F4A" w:rsidRPr="00885125" w:rsidRDefault="00154F4A" w:rsidP="00154F4A">
      <w:pPr>
        <w:spacing w:line="360" w:lineRule="auto"/>
        <w:rPr>
          <w:rFonts w:ascii="Arial" w:hAnsi="Arial" w:cs="Arial"/>
          <w:sz w:val="28"/>
          <w:szCs w:val="28"/>
        </w:rPr>
      </w:pPr>
    </w:p>
    <w:p w:rsidR="00B37D12" w:rsidRPr="00885125" w:rsidRDefault="00B37D12"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Rozpatrywanie podań</w:t>
      </w:r>
      <w:r w:rsidR="00F96C63">
        <w:rPr>
          <w:rFonts w:ascii="Arial" w:hAnsi="Arial" w:cs="Arial"/>
          <w:sz w:val="28"/>
          <w:szCs w:val="28"/>
        </w:rPr>
        <w:t xml:space="preserve"> </w:t>
      </w:r>
      <w:r>
        <w:rPr>
          <w:rFonts w:ascii="Arial" w:hAnsi="Arial" w:cs="Arial"/>
          <w:sz w:val="28"/>
          <w:szCs w:val="28"/>
        </w:rPr>
        <w:t>i odwołań od decyzji</w:t>
      </w:r>
    </w:p>
    <w:p w:rsidR="00B37D12" w:rsidRPr="00885125" w:rsidRDefault="00B37D12" w:rsidP="00B37D12">
      <w:pPr>
        <w:keepNext/>
        <w:spacing w:line="360" w:lineRule="auto"/>
        <w:jc w:val="both"/>
        <w:rPr>
          <w:rFonts w:ascii="Arial" w:hAnsi="Arial" w:cs="Arial"/>
        </w:rPr>
      </w:pPr>
    </w:p>
    <w:p w:rsidR="00B37D12" w:rsidRPr="00154F4A" w:rsidRDefault="00DB4E04" w:rsidP="008C2CE0">
      <w:pPr>
        <w:spacing w:before="240" w:after="240" w:line="360" w:lineRule="auto"/>
        <w:jc w:val="both"/>
        <w:rPr>
          <w:rFonts w:ascii="Arial" w:hAnsi="Arial" w:cs="Arial"/>
        </w:rPr>
      </w:pPr>
      <w:r w:rsidRPr="008C2CE0">
        <w:rPr>
          <w:rFonts w:ascii="Arial" w:hAnsi="Arial" w:cs="Arial"/>
        </w:rPr>
        <w:t xml:space="preserve">Pracownikom, doktorantom i studentom przysługuje prawo do składania podań </w:t>
      </w:r>
      <w:r w:rsidR="007C2BC3">
        <w:rPr>
          <w:rFonts w:ascii="Arial" w:hAnsi="Arial" w:cs="Arial"/>
        </w:rPr>
        <w:br/>
      </w:r>
      <w:r w:rsidRPr="008C2CE0">
        <w:rPr>
          <w:rFonts w:ascii="Arial" w:hAnsi="Arial" w:cs="Arial"/>
        </w:rPr>
        <w:t xml:space="preserve">i odwołań. </w:t>
      </w:r>
      <w:r w:rsidR="008C2CE0">
        <w:rPr>
          <w:rFonts w:ascii="Arial" w:hAnsi="Arial" w:cs="Arial"/>
        </w:rPr>
        <w:t xml:space="preserve">Zasady ich rozpatrywania reguluje </w:t>
      </w:r>
      <w:r w:rsidRPr="008C2CE0">
        <w:rPr>
          <w:rFonts w:ascii="Arial" w:hAnsi="Arial" w:cs="Arial"/>
        </w:rPr>
        <w:t xml:space="preserve">Kodeks Postępowania Administracyjnego oraz procedura </w:t>
      </w:r>
      <w:r w:rsidR="00706829">
        <w:rPr>
          <w:rFonts w:ascii="Arial" w:hAnsi="Arial" w:cs="Arial"/>
          <w:i/>
        </w:rPr>
        <w:t>P-WIiK</w:t>
      </w:r>
      <w:r w:rsidRPr="008C2CE0">
        <w:rPr>
          <w:rFonts w:ascii="Arial" w:hAnsi="Arial" w:cs="Arial"/>
          <w:i/>
        </w:rPr>
        <w:t>-</w:t>
      </w:r>
      <w:r w:rsidR="008C2CE0" w:rsidRPr="008C2CE0">
        <w:rPr>
          <w:rFonts w:ascii="Arial" w:hAnsi="Arial" w:cs="Arial"/>
          <w:i/>
        </w:rPr>
        <w:t>3</w:t>
      </w:r>
      <w:r w:rsidRPr="008C2CE0">
        <w:rPr>
          <w:rFonts w:ascii="Arial" w:hAnsi="Arial" w:cs="Arial"/>
          <w:i/>
        </w:rPr>
        <w:t>.</w:t>
      </w:r>
      <w:r w:rsidR="008C2CE0" w:rsidRPr="008C2CE0">
        <w:rPr>
          <w:rFonts w:ascii="Arial" w:hAnsi="Arial" w:cs="Arial"/>
          <w:i/>
        </w:rPr>
        <w:t xml:space="preserve">2 </w:t>
      </w:r>
      <w:r w:rsidRPr="008C2CE0">
        <w:rPr>
          <w:rFonts w:ascii="Arial" w:hAnsi="Arial" w:cs="Arial"/>
          <w:i/>
        </w:rPr>
        <w:t>Rozpatrywanie podań i odwołań</w:t>
      </w:r>
      <w:r w:rsidRPr="008C2CE0">
        <w:rPr>
          <w:rFonts w:ascii="Arial" w:hAnsi="Arial" w:cs="Arial"/>
        </w:rPr>
        <w:t>.</w:t>
      </w:r>
    </w:p>
    <w:p w:rsidR="00154F4A" w:rsidRPr="00885125" w:rsidRDefault="00154F4A"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lastRenderedPageBreak/>
        <w:t>Nadzór nad dokumentacją i zapisami</w:t>
      </w:r>
    </w:p>
    <w:p w:rsidR="00154F4A" w:rsidRPr="00885125" w:rsidRDefault="00154F4A" w:rsidP="00154F4A">
      <w:pPr>
        <w:keepNext/>
        <w:spacing w:line="360" w:lineRule="auto"/>
        <w:jc w:val="both"/>
        <w:rPr>
          <w:rFonts w:ascii="Arial" w:hAnsi="Arial" w:cs="Arial"/>
        </w:rPr>
      </w:pPr>
    </w:p>
    <w:p w:rsidR="00802C34" w:rsidRDefault="00802C34" w:rsidP="00D71314">
      <w:pPr>
        <w:spacing w:before="240" w:after="240" w:line="360" w:lineRule="auto"/>
        <w:jc w:val="both"/>
        <w:rPr>
          <w:rFonts w:ascii="Arial" w:hAnsi="Arial" w:cs="Arial"/>
        </w:rPr>
      </w:pPr>
      <w:r>
        <w:rPr>
          <w:rFonts w:ascii="Arial" w:hAnsi="Arial" w:cs="Arial"/>
        </w:rPr>
        <w:t xml:space="preserve">Niniejszy System jest integralną częścią </w:t>
      </w:r>
      <w:r w:rsidR="007978AB">
        <w:rPr>
          <w:rFonts w:ascii="Arial" w:hAnsi="Arial" w:cs="Arial"/>
        </w:rPr>
        <w:t>s</w:t>
      </w:r>
      <w:r>
        <w:rPr>
          <w:rFonts w:ascii="Arial" w:hAnsi="Arial" w:cs="Arial"/>
        </w:rPr>
        <w:t xml:space="preserve">ystemu </w:t>
      </w:r>
      <w:r w:rsidR="007978AB">
        <w:rPr>
          <w:rFonts w:ascii="Arial" w:hAnsi="Arial" w:cs="Arial"/>
        </w:rPr>
        <w:t>z</w:t>
      </w:r>
      <w:r>
        <w:rPr>
          <w:rFonts w:ascii="Arial" w:hAnsi="Arial" w:cs="Arial"/>
        </w:rPr>
        <w:t xml:space="preserve">apewnienia </w:t>
      </w:r>
      <w:r w:rsidR="007978AB">
        <w:rPr>
          <w:rFonts w:ascii="Arial" w:hAnsi="Arial" w:cs="Arial"/>
        </w:rPr>
        <w:t>j</w:t>
      </w:r>
      <w:r>
        <w:rPr>
          <w:rFonts w:ascii="Arial" w:hAnsi="Arial" w:cs="Arial"/>
        </w:rPr>
        <w:t xml:space="preserve">akości </w:t>
      </w:r>
      <w:r w:rsidR="007978AB">
        <w:rPr>
          <w:rFonts w:ascii="Arial" w:hAnsi="Arial" w:cs="Arial"/>
        </w:rPr>
        <w:t>k</w:t>
      </w:r>
      <w:r>
        <w:rPr>
          <w:rFonts w:ascii="Arial" w:hAnsi="Arial" w:cs="Arial"/>
        </w:rPr>
        <w:t xml:space="preserve">ształcenia opracowywanego na poziomie Uczelni, którego zasady określone są </w:t>
      </w:r>
      <w:r w:rsidR="009F11E2">
        <w:rPr>
          <w:rFonts w:ascii="Arial" w:hAnsi="Arial" w:cs="Arial"/>
        </w:rPr>
        <w:t>w </w:t>
      </w:r>
      <w:r>
        <w:rPr>
          <w:rFonts w:ascii="Arial" w:hAnsi="Arial" w:cs="Arial"/>
        </w:rPr>
        <w:t>Wewnętrznym Systemie Zapewnienia Jakości Kształcenia.</w:t>
      </w:r>
    </w:p>
    <w:p w:rsidR="00802C34" w:rsidRDefault="00802C34" w:rsidP="006805E4">
      <w:pPr>
        <w:spacing w:before="240" w:line="360" w:lineRule="auto"/>
        <w:jc w:val="both"/>
        <w:rPr>
          <w:rFonts w:ascii="Arial" w:hAnsi="Arial" w:cs="Arial"/>
        </w:rPr>
      </w:pPr>
      <w:r>
        <w:rPr>
          <w:rFonts w:ascii="Arial" w:hAnsi="Arial" w:cs="Arial"/>
        </w:rPr>
        <w:t>W skład dokumentacji obok niniejszego opracowania wchodzą:</w:t>
      </w:r>
    </w:p>
    <w:p w:rsidR="00802C34" w:rsidRDefault="00802C34" w:rsidP="00802C34">
      <w:pPr>
        <w:numPr>
          <w:ilvl w:val="0"/>
          <w:numId w:val="4"/>
        </w:numPr>
        <w:spacing w:line="360" w:lineRule="auto"/>
        <w:jc w:val="both"/>
        <w:rPr>
          <w:rFonts w:ascii="Arial" w:hAnsi="Arial" w:cs="Arial"/>
        </w:rPr>
      </w:pPr>
      <w:r>
        <w:rPr>
          <w:rFonts w:ascii="Arial" w:hAnsi="Arial" w:cs="Arial"/>
        </w:rPr>
        <w:t xml:space="preserve">procedury wymienione w rozdziale 5 niniejszego </w:t>
      </w:r>
      <w:r w:rsidR="009F11E2">
        <w:rPr>
          <w:rFonts w:ascii="Arial" w:hAnsi="Arial" w:cs="Arial"/>
        </w:rPr>
        <w:t>Systemu</w:t>
      </w:r>
      <w:r w:rsidRPr="009C743C">
        <w:rPr>
          <w:rFonts w:ascii="Arial" w:hAnsi="Arial" w:cs="Arial"/>
        </w:rPr>
        <w:t>,</w:t>
      </w:r>
    </w:p>
    <w:p w:rsidR="00802C34" w:rsidRDefault="00802C34" w:rsidP="00802C34">
      <w:pPr>
        <w:numPr>
          <w:ilvl w:val="0"/>
          <w:numId w:val="4"/>
        </w:numPr>
        <w:spacing w:line="360" w:lineRule="auto"/>
        <w:jc w:val="both"/>
        <w:rPr>
          <w:rFonts w:ascii="Arial" w:hAnsi="Arial" w:cs="Arial"/>
        </w:rPr>
      </w:pPr>
      <w:r>
        <w:rPr>
          <w:rFonts w:ascii="Arial" w:hAnsi="Arial" w:cs="Arial"/>
        </w:rPr>
        <w:t>instrukcje uczelniane i wydziałowe,</w:t>
      </w:r>
    </w:p>
    <w:p w:rsidR="00802C34" w:rsidRPr="00885125" w:rsidRDefault="00802C34" w:rsidP="00802C34">
      <w:pPr>
        <w:numPr>
          <w:ilvl w:val="0"/>
          <w:numId w:val="4"/>
        </w:numPr>
        <w:spacing w:line="360" w:lineRule="auto"/>
        <w:jc w:val="both"/>
        <w:rPr>
          <w:rFonts w:ascii="Arial" w:hAnsi="Arial" w:cs="Arial"/>
        </w:rPr>
      </w:pPr>
      <w:r>
        <w:rPr>
          <w:rFonts w:ascii="Arial" w:hAnsi="Arial" w:cs="Arial"/>
        </w:rPr>
        <w:t>załączniki</w:t>
      </w:r>
      <w:r w:rsidR="009F11E2">
        <w:rPr>
          <w:rFonts w:ascii="Arial" w:hAnsi="Arial" w:cs="Arial"/>
        </w:rPr>
        <w:t xml:space="preserve"> wymienione w rozdziale 6 niniejszego Systemu</w:t>
      </w:r>
      <w:r>
        <w:rPr>
          <w:rFonts w:ascii="Arial" w:hAnsi="Arial" w:cs="Arial"/>
        </w:rPr>
        <w:t>.</w:t>
      </w:r>
    </w:p>
    <w:p w:rsidR="00D71314" w:rsidRPr="00D71314" w:rsidRDefault="00802C34" w:rsidP="00D71314">
      <w:pPr>
        <w:spacing w:before="240" w:after="240" w:line="360" w:lineRule="auto"/>
        <w:jc w:val="both"/>
        <w:rPr>
          <w:rFonts w:ascii="Arial" w:hAnsi="Arial" w:cs="Arial"/>
        </w:rPr>
      </w:pPr>
      <w:r>
        <w:rPr>
          <w:rFonts w:ascii="Arial" w:hAnsi="Arial" w:cs="Arial"/>
        </w:rPr>
        <w:t xml:space="preserve">Wszelkie dokumenty związane z </w:t>
      </w:r>
      <w:r w:rsidR="009F11E2">
        <w:rPr>
          <w:rFonts w:ascii="Arial" w:hAnsi="Arial" w:cs="Arial"/>
        </w:rPr>
        <w:t xml:space="preserve">Systemem </w:t>
      </w:r>
      <w:r>
        <w:rPr>
          <w:rFonts w:ascii="Arial" w:hAnsi="Arial" w:cs="Arial"/>
        </w:rPr>
        <w:t xml:space="preserve">są opracowywane zgodnie z zasadami opisanymi w procedurze </w:t>
      </w:r>
      <w:r w:rsidR="00706829">
        <w:rPr>
          <w:rFonts w:ascii="Arial" w:hAnsi="Arial" w:cs="Arial"/>
          <w:i/>
        </w:rPr>
        <w:t>P-WIiK</w:t>
      </w:r>
      <w:r w:rsidR="00D71314" w:rsidRPr="00D71314">
        <w:rPr>
          <w:rFonts w:ascii="Arial" w:hAnsi="Arial" w:cs="Arial"/>
          <w:i/>
        </w:rPr>
        <w:t>-3.</w:t>
      </w:r>
      <w:r w:rsidR="008C2CE0">
        <w:rPr>
          <w:rFonts w:ascii="Arial" w:hAnsi="Arial" w:cs="Arial"/>
          <w:i/>
        </w:rPr>
        <w:t>3</w:t>
      </w:r>
      <w:r w:rsidR="00D71314" w:rsidRPr="00D71314">
        <w:rPr>
          <w:rFonts w:ascii="Arial" w:hAnsi="Arial" w:cs="Arial"/>
          <w:i/>
        </w:rPr>
        <w:t xml:space="preserve"> Nadzór nad dokumentacją i zapisami</w:t>
      </w:r>
      <w:r w:rsidR="00D71314" w:rsidRPr="00D71314">
        <w:rPr>
          <w:rFonts w:ascii="Arial" w:hAnsi="Arial" w:cs="Arial"/>
        </w:rPr>
        <w:t xml:space="preserve">. </w:t>
      </w:r>
    </w:p>
    <w:p w:rsidR="00154F4A" w:rsidRPr="00154F4A" w:rsidRDefault="00154F4A" w:rsidP="00154F4A">
      <w:pPr>
        <w:spacing w:before="240" w:after="240" w:line="360" w:lineRule="auto"/>
        <w:jc w:val="both"/>
        <w:rPr>
          <w:rFonts w:ascii="Arial" w:hAnsi="Arial" w:cs="Arial"/>
        </w:rPr>
      </w:pPr>
    </w:p>
    <w:p w:rsidR="0073661E" w:rsidRPr="00885125" w:rsidRDefault="0073661E" w:rsidP="0073661E">
      <w:pPr>
        <w:numPr>
          <w:ilvl w:val="0"/>
          <w:numId w:val="2"/>
        </w:numPr>
        <w:spacing w:line="360" w:lineRule="auto"/>
        <w:rPr>
          <w:rFonts w:ascii="Arial" w:hAnsi="Arial" w:cs="Arial"/>
          <w:sz w:val="32"/>
          <w:szCs w:val="32"/>
        </w:rPr>
      </w:pPr>
      <w:r>
        <w:rPr>
          <w:rFonts w:ascii="Arial" w:hAnsi="Arial" w:cs="Arial"/>
          <w:sz w:val="32"/>
          <w:szCs w:val="32"/>
        </w:rPr>
        <w:br w:type="page"/>
      </w:r>
      <w:r w:rsidRPr="00885125">
        <w:rPr>
          <w:rFonts w:ascii="Arial" w:hAnsi="Arial" w:cs="Arial"/>
          <w:sz w:val="32"/>
          <w:szCs w:val="32"/>
        </w:rPr>
        <w:lastRenderedPageBreak/>
        <w:t xml:space="preserve">Procesy </w:t>
      </w:r>
      <w:r>
        <w:rPr>
          <w:rFonts w:ascii="Arial" w:hAnsi="Arial" w:cs="Arial"/>
          <w:sz w:val="32"/>
          <w:szCs w:val="32"/>
        </w:rPr>
        <w:t>doskonalące</w:t>
      </w:r>
    </w:p>
    <w:p w:rsidR="00154F4A" w:rsidRPr="00885125" w:rsidRDefault="00154F4A" w:rsidP="00154F4A">
      <w:pPr>
        <w:spacing w:line="360" w:lineRule="auto"/>
        <w:rPr>
          <w:rFonts w:ascii="Arial" w:hAnsi="Arial" w:cs="Arial"/>
          <w:sz w:val="28"/>
          <w:szCs w:val="28"/>
        </w:rPr>
      </w:pPr>
    </w:p>
    <w:p w:rsidR="00154F4A" w:rsidRPr="00885125" w:rsidRDefault="00154F4A"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Badanie jakości zajęć dydaktycznych</w:t>
      </w:r>
    </w:p>
    <w:p w:rsidR="00154F4A" w:rsidRPr="00885125" w:rsidRDefault="00154F4A" w:rsidP="00154F4A">
      <w:pPr>
        <w:keepNext/>
        <w:spacing w:line="360" w:lineRule="auto"/>
        <w:jc w:val="both"/>
        <w:rPr>
          <w:rFonts w:ascii="Arial" w:hAnsi="Arial" w:cs="Arial"/>
        </w:rPr>
      </w:pPr>
    </w:p>
    <w:p w:rsidR="004D1C80" w:rsidRDefault="00C844FB" w:rsidP="00C844FB">
      <w:pPr>
        <w:spacing w:before="240" w:after="240" w:line="360" w:lineRule="auto"/>
        <w:jc w:val="both"/>
        <w:rPr>
          <w:rFonts w:ascii="Arial" w:hAnsi="Arial" w:cs="Arial"/>
        </w:rPr>
      </w:pPr>
      <w:r w:rsidRPr="00C844FB">
        <w:rPr>
          <w:rFonts w:ascii="Arial" w:hAnsi="Arial" w:cs="Arial"/>
        </w:rPr>
        <w:t xml:space="preserve">Monitorowanie jakości procesu dydaktycznego realizowane jest poprzez hospitacje oraz </w:t>
      </w:r>
      <w:r>
        <w:rPr>
          <w:rFonts w:ascii="Arial" w:hAnsi="Arial" w:cs="Arial"/>
        </w:rPr>
        <w:t>badania opinii</w:t>
      </w:r>
      <w:r w:rsidRPr="00C844FB">
        <w:rPr>
          <w:rFonts w:ascii="Arial" w:hAnsi="Arial" w:cs="Arial"/>
        </w:rPr>
        <w:t xml:space="preserve"> studentów</w:t>
      </w:r>
      <w:r>
        <w:rPr>
          <w:rFonts w:ascii="Arial" w:hAnsi="Arial" w:cs="Arial"/>
        </w:rPr>
        <w:t xml:space="preserve"> w zakresie zajęć dydaktycznych (Studencka Ocena Przedmiotu) oraz pracy dziekanatu</w:t>
      </w:r>
      <w:r w:rsidRPr="00C844FB">
        <w:rPr>
          <w:rFonts w:ascii="Arial" w:hAnsi="Arial" w:cs="Arial"/>
        </w:rPr>
        <w:t xml:space="preserve">. </w:t>
      </w:r>
      <w:r w:rsidR="004D1C80">
        <w:rPr>
          <w:rFonts w:ascii="Arial" w:hAnsi="Arial" w:cs="Arial"/>
        </w:rPr>
        <w:t xml:space="preserve">Badanie jakości kształcenia przeprowadzane jest zgodnie </w:t>
      </w:r>
      <w:r w:rsidR="009F11E2">
        <w:rPr>
          <w:rFonts w:ascii="Arial" w:hAnsi="Arial" w:cs="Arial"/>
        </w:rPr>
        <w:t xml:space="preserve">z </w:t>
      </w:r>
      <w:r w:rsidR="004D1C80">
        <w:rPr>
          <w:rFonts w:ascii="Arial" w:hAnsi="Arial" w:cs="Arial"/>
        </w:rPr>
        <w:t>zasadami określonymi w Wewnętrznym Systemie Zapewnienia Jakości Kształcenia.</w:t>
      </w:r>
    </w:p>
    <w:p w:rsidR="00154F4A" w:rsidRDefault="004D1C80" w:rsidP="00C844FB">
      <w:pPr>
        <w:spacing w:before="240" w:after="240" w:line="360" w:lineRule="auto"/>
        <w:jc w:val="both"/>
        <w:rPr>
          <w:rFonts w:ascii="Arial" w:hAnsi="Arial" w:cs="Arial"/>
        </w:rPr>
      </w:pPr>
      <w:r w:rsidRPr="00081C8E">
        <w:rPr>
          <w:rFonts w:ascii="Arial" w:hAnsi="Arial" w:cs="Arial"/>
        </w:rPr>
        <w:t xml:space="preserve">Badania opinii studentów mają charakter ankietowy. </w:t>
      </w:r>
      <w:r w:rsidR="00081C8E" w:rsidRPr="00081C8E">
        <w:rPr>
          <w:rFonts w:ascii="Arial" w:hAnsi="Arial" w:cs="Arial"/>
        </w:rPr>
        <w:t xml:space="preserve">Celem ankiety jest ocena sposobu prowadzenia zajęć dydaktycznych, a także zebranie propozycji i wniosków studentów </w:t>
      </w:r>
      <w:r w:rsidR="009F11E2">
        <w:rPr>
          <w:rFonts w:ascii="Arial" w:hAnsi="Arial" w:cs="Arial"/>
        </w:rPr>
        <w:t>dotyczących</w:t>
      </w:r>
      <w:r w:rsidR="00081C8E" w:rsidRPr="00081C8E">
        <w:rPr>
          <w:rFonts w:ascii="Arial" w:hAnsi="Arial" w:cs="Arial"/>
        </w:rPr>
        <w:t xml:space="preserve"> udoskonalenia przebiegu zajęć i przekazywanych treści merytorycznych. </w:t>
      </w:r>
    </w:p>
    <w:p w:rsidR="00081C8E" w:rsidRDefault="001476B7" w:rsidP="00C844FB">
      <w:pPr>
        <w:spacing w:before="240" w:after="240" w:line="360" w:lineRule="auto"/>
        <w:jc w:val="both"/>
        <w:rPr>
          <w:rFonts w:ascii="Arial" w:hAnsi="Arial" w:cs="Arial"/>
        </w:rPr>
      </w:pPr>
      <w:r>
        <w:rPr>
          <w:rFonts w:ascii="Arial" w:hAnsi="Arial" w:cs="Arial"/>
        </w:rPr>
        <w:t xml:space="preserve">Zajęcia dydaktyczne prowadzone przez wykładowców nieposiadających stopnia doktora habilitowanego są hospitowane przez </w:t>
      </w:r>
      <w:r w:rsidRPr="001476B7">
        <w:rPr>
          <w:rFonts w:ascii="Arial" w:hAnsi="Arial" w:cs="Arial"/>
        </w:rPr>
        <w:t xml:space="preserve">kierownika </w:t>
      </w:r>
      <w:r w:rsidR="00E35817">
        <w:rPr>
          <w:rFonts w:ascii="Arial" w:hAnsi="Arial" w:cs="Arial"/>
        </w:rPr>
        <w:t xml:space="preserve">jednostki organizacyjnej </w:t>
      </w:r>
      <w:r w:rsidR="009F11E2">
        <w:rPr>
          <w:rFonts w:ascii="Arial" w:hAnsi="Arial" w:cs="Arial"/>
        </w:rPr>
        <w:t>któremu podlega wykładowca</w:t>
      </w:r>
      <w:r w:rsidRPr="001476B7">
        <w:rPr>
          <w:rFonts w:ascii="Arial" w:hAnsi="Arial" w:cs="Arial"/>
        </w:rPr>
        <w:t xml:space="preserve"> bądź przez </w:t>
      </w:r>
      <w:r w:rsidR="00E35817">
        <w:rPr>
          <w:rFonts w:ascii="Arial" w:hAnsi="Arial" w:cs="Arial"/>
        </w:rPr>
        <w:t xml:space="preserve">upoważnionych przez niego </w:t>
      </w:r>
      <w:r w:rsidRPr="001476B7">
        <w:rPr>
          <w:rFonts w:ascii="Arial" w:hAnsi="Arial" w:cs="Arial"/>
        </w:rPr>
        <w:t>samodzielnych pracowników nauki. Celem hospitacji jest ocena zajęć pod względem merytorycznym oraz wykorzystania materiałów i środków dydaktycznych.</w:t>
      </w:r>
    </w:p>
    <w:p w:rsidR="004D1C80" w:rsidRDefault="004D1C80" w:rsidP="004D1C80">
      <w:pPr>
        <w:spacing w:before="240" w:after="240" w:line="360" w:lineRule="auto"/>
        <w:jc w:val="both"/>
        <w:rPr>
          <w:rFonts w:ascii="Arial" w:hAnsi="Arial" w:cs="Arial"/>
        </w:rPr>
      </w:pPr>
      <w:r>
        <w:rPr>
          <w:rFonts w:ascii="Arial" w:hAnsi="Arial" w:cs="Arial"/>
        </w:rPr>
        <w:t xml:space="preserve">Szczegółowe zasady badania opinii studentów określa </w:t>
      </w:r>
      <w:r w:rsidRPr="00C844FB">
        <w:rPr>
          <w:rFonts w:ascii="Arial" w:hAnsi="Arial" w:cs="Arial"/>
        </w:rPr>
        <w:t xml:space="preserve">procedura </w:t>
      </w:r>
      <w:r w:rsidR="00706829">
        <w:rPr>
          <w:rFonts w:ascii="Arial" w:hAnsi="Arial" w:cs="Arial"/>
          <w:i/>
        </w:rPr>
        <w:t>P-WIiK</w:t>
      </w:r>
      <w:r w:rsidRPr="004D1C80">
        <w:rPr>
          <w:rFonts w:ascii="Arial" w:hAnsi="Arial" w:cs="Arial"/>
          <w:i/>
        </w:rPr>
        <w:t>-4.1 Ankietyzacja</w:t>
      </w:r>
      <w:r>
        <w:rPr>
          <w:rFonts w:ascii="Arial" w:hAnsi="Arial" w:cs="Arial"/>
          <w:i/>
        </w:rPr>
        <w:t xml:space="preserve"> opinii studentów</w:t>
      </w:r>
      <w:r>
        <w:rPr>
          <w:rFonts w:ascii="Arial" w:hAnsi="Arial" w:cs="Arial"/>
        </w:rPr>
        <w:t>, zaś zasady przeprowadzania hospitacji procedura</w:t>
      </w:r>
      <w:r w:rsidRPr="00C844FB">
        <w:rPr>
          <w:rFonts w:ascii="Arial" w:hAnsi="Arial" w:cs="Arial"/>
        </w:rPr>
        <w:t xml:space="preserve"> </w:t>
      </w:r>
      <w:r w:rsidR="00381004">
        <w:rPr>
          <w:rFonts w:ascii="Arial" w:hAnsi="Arial" w:cs="Arial"/>
        </w:rPr>
        <w:br/>
      </w:r>
      <w:r w:rsidR="00706829">
        <w:rPr>
          <w:rFonts w:ascii="Arial" w:hAnsi="Arial" w:cs="Arial"/>
          <w:i/>
        </w:rPr>
        <w:t>P-WIiK</w:t>
      </w:r>
      <w:r w:rsidRPr="004D1C80">
        <w:rPr>
          <w:rFonts w:ascii="Arial" w:hAnsi="Arial" w:cs="Arial"/>
          <w:i/>
        </w:rPr>
        <w:t>-4.2 Hospitacje zajęć</w:t>
      </w:r>
      <w:r w:rsidR="004C3EF0">
        <w:rPr>
          <w:rFonts w:ascii="Arial" w:hAnsi="Arial" w:cs="Arial"/>
          <w:i/>
        </w:rPr>
        <w:t xml:space="preserve"> na studiach I i II stopnia</w:t>
      </w:r>
      <w:r w:rsidRPr="00C844FB">
        <w:rPr>
          <w:rFonts w:ascii="Arial" w:hAnsi="Arial" w:cs="Arial"/>
        </w:rPr>
        <w:t>.</w:t>
      </w:r>
    </w:p>
    <w:p w:rsidR="00154F4A" w:rsidRPr="00885125" w:rsidRDefault="00154F4A" w:rsidP="00154F4A">
      <w:pPr>
        <w:spacing w:line="360" w:lineRule="auto"/>
        <w:rPr>
          <w:rFonts w:ascii="Arial" w:hAnsi="Arial" w:cs="Arial"/>
          <w:sz w:val="28"/>
          <w:szCs w:val="28"/>
        </w:rPr>
      </w:pPr>
    </w:p>
    <w:p w:rsidR="00154F4A" w:rsidRPr="00885125" w:rsidRDefault="001D5C83"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Audyty wewnętrzne</w:t>
      </w:r>
    </w:p>
    <w:p w:rsidR="00154F4A" w:rsidRPr="00885125" w:rsidRDefault="00154F4A" w:rsidP="00154F4A">
      <w:pPr>
        <w:keepNext/>
        <w:spacing w:line="360" w:lineRule="auto"/>
        <w:jc w:val="both"/>
        <w:rPr>
          <w:rFonts w:ascii="Arial" w:hAnsi="Arial" w:cs="Arial"/>
        </w:rPr>
      </w:pPr>
    </w:p>
    <w:p w:rsidR="00154F4A" w:rsidRPr="00154F4A" w:rsidRDefault="00604FF0" w:rsidP="001476B7">
      <w:pPr>
        <w:spacing w:before="240" w:after="240" w:line="360" w:lineRule="auto"/>
        <w:jc w:val="both"/>
        <w:rPr>
          <w:rFonts w:ascii="Arial" w:hAnsi="Arial" w:cs="Arial"/>
        </w:rPr>
      </w:pPr>
      <w:r>
        <w:rPr>
          <w:rFonts w:ascii="Arial" w:hAnsi="Arial" w:cs="Arial"/>
        </w:rPr>
        <w:t xml:space="preserve">W celu analizy skuteczności funkcjonowania Systemu przeprowadzane są audyty wewnętrzne. Odbywają się one corocznie zgodnie z harmonogramem opracowanym przez </w:t>
      </w:r>
      <w:r w:rsidR="00C60DE5">
        <w:rPr>
          <w:rFonts w:ascii="Arial" w:hAnsi="Arial" w:cs="Arial"/>
        </w:rPr>
        <w:t>D</w:t>
      </w:r>
      <w:r w:rsidR="00E35817">
        <w:rPr>
          <w:rFonts w:ascii="Arial" w:hAnsi="Arial" w:cs="Arial"/>
        </w:rPr>
        <w:t>ziekana</w:t>
      </w:r>
      <w:r>
        <w:rPr>
          <w:rFonts w:ascii="Arial" w:hAnsi="Arial" w:cs="Arial"/>
        </w:rPr>
        <w:t xml:space="preserve">. Dopuszcza się również przeprowadzenie audytów związanych </w:t>
      </w:r>
      <w:r w:rsidR="007978AB">
        <w:rPr>
          <w:rFonts w:ascii="Arial" w:hAnsi="Arial" w:cs="Arial"/>
        </w:rPr>
        <w:br/>
      </w:r>
      <w:r>
        <w:rPr>
          <w:rFonts w:ascii="Arial" w:hAnsi="Arial" w:cs="Arial"/>
        </w:rPr>
        <w:t xml:space="preserve">z realizacją poszczególnych procesów poza harmonogramem, w przypadku </w:t>
      </w:r>
      <w:r>
        <w:rPr>
          <w:rFonts w:ascii="Arial" w:hAnsi="Arial" w:cs="Arial"/>
        </w:rPr>
        <w:lastRenderedPageBreak/>
        <w:t xml:space="preserve">zaistnienia takiej potrzeby. Zasady przeprowadzania audytów wewnętrznych określa procedura </w:t>
      </w:r>
      <w:r w:rsidR="00706829">
        <w:rPr>
          <w:rFonts w:ascii="Arial" w:hAnsi="Arial" w:cs="Arial"/>
          <w:i/>
        </w:rPr>
        <w:t>P-WIiK</w:t>
      </w:r>
      <w:r w:rsidR="001476B7" w:rsidRPr="001476B7">
        <w:rPr>
          <w:rFonts w:ascii="Arial" w:hAnsi="Arial" w:cs="Arial"/>
          <w:i/>
        </w:rPr>
        <w:t>-4.</w:t>
      </w:r>
      <w:r w:rsidR="00DB4E04">
        <w:rPr>
          <w:rFonts w:ascii="Arial" w:hAnsi="Arial" w:cs="Arial"/>
          <w:i/>
        </w:rPr>
        <w:t>3</w:t>
      </w:r>
      <w:r w:rsidR="001476B7" w:rsidRPr="001476B7">
        <w:rPr>
          <w:rFonts w:ascii="Arial" w:hAnsi="Arial" w:cs="Arial"/>
          <w:i/>
        </w:rPr>
        <w:t xml:space="preserve"> Audyt wewnętrzny</w:t>
      </w:r>
      <w:r w:rsidR="001476B7" w:rsidRPr="001476B7">
        <w:rPr>
          <w:rFonts w:ascii="Arial" w:hAnsi="Arial" w:cs="Arial"/>
        </w:rPr>
        <w:t>.</w:t>
      </w:r>
    </w:p>
    <w:p w:rsidR="00B37D12" w:rsidRPr="00885125" w:rsidRDefault="00B37D12" w:rsidP="00B37D12">
      <w:pPr>
        <w:spacing w:line="360" w:lineRule="auto"/>
        <w:rPr>
          <w:rFonts w:ascii="Arial" w:hAnsi="Arial" w:cs="Arial"/>
          <w:sz w:val="28"/>
          <w:szCs w:val="28"/>
        </w:rPr>
      </w:pPr>
    </w:p>
    <w:p w:rsidR="00B37D12" w:rsidRPr="00885125" w:rsidRDefault="00B37D12"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 xml:space="preserve">Przegląd </w:t>
      </w:r>
      <w:r w:rsidR="00381004">
        <w:rPr>
          <w:rFonts w:ascii="Arial" w:hAnsi="Arial" w:cs="Arial"/>
          <w:sz w:val="28"/>
          <w:szCs w:val="28"/>
        </w:rPr>
        <w:t>Systemu</w:t>
      </w:r>
    </w:p>
    <w:p w:rsidR="00B37D12" w:rsidRPr="00885125" w:rsidRDefault="00B37D12" w:rsidP="00B37D12">
      <w:pPr>
        <w:keepNext/>
        <w:spacing w:line="360" w:lineRule="auto"/>
        <w:jc w:val="both"/>
        <w:rPr>
          <w:rFonts w:ascii="Arial" w:hAnsi="Arial" w:cs="Arial"/>
        </w:rPr>
      </w:pPr>
    </w:p>
    <w:p w:rsidR="00B37D12" w:rsidRPr="00154F4A" w:rsidRDefault="00DB4E04" w:rsidP="00DB4E04">
      <w:pPr>
        <w:spacing w:before="240" w:after="240" w:line="360" w:lineRule="auto"/>
        <w:jc w:val="both"/>
        <w:rPr>
          <w:rFonts w:ascii="Arial" w:hAnsi="Arial" w:cs="Arial"/>
        </w:rPr>
      </w:pPr>
      <w:r>
        <w:rPr>
          <w:rFonts w:ascii="Arial" w:hAnsi="Arial" w:cs="Arial"/>
        </w:rPr>
        <w:t xml:space="preserve">Przeglądy </w:t>
      </w:r>
      <w:r w:rsidR="00381004">
        <w:rPr>
          <w:rFonts w:ascii="Arial" w:hAnsi="Arial" w:cs="Arial"/>
        </w:rPr>
        <w:t xml:space="preserve">Systemu </w:t>
      </w:r>
      <w:r>
        <w:rPr>
          <w:rFonts w:ascii="Arial" w:hAnsi="Arial" w:cs="Arial"/>
        </w:rPr>
        <w:t xml:space="preserve">dokonywane są </w:t>
      </w:r>
      <w:r w:rsidR="00C41283">
        <w:rPr>
          <w:rFonts w:ascii="Arial" w:hAnsi="Arial" w:cs="Arial"/>
        </w:rPr>
        <w:t xml:space="preserve">nie rzadziej niż raz na dwa lata. </w:t>
      </w:r>
      <w:r>
        <w:rPr>
          <w:rFonts w:ascii="Arial" w:hAnsi="Arial" w:cs="Arial"/>
        </w:rPr>
        <w:t xml:space="preserve">Zasady jego </w:t>
      </w:r>
      <w:r w:rsidR="00EB62A4" w:rsidRPr="00DB4E04">
        <w:rPr>
          <w:rFonts w:ascii="Arial" w:hAnsi="Arial" w:cs="Arial"/>
        </w:rPr>
        <w:t xml:space="preserve">przeprowadzania </w:t>
      </w:r>
      <w:r>
        <w:rPr>
          <w:rFonts w:ascii="Arial" w:hAnsi="Arial" w:cs="Arial"/>
        </w:rPr>
        <w:t xml:space="preserve">są </w:t>
      </w:r>
      <w:r w:rsidR="00EB62A4" w:rsidRPr="00DB4E04">
        <w:rPr>
          <w:rFonts w:ascii="Arial" w:hAnsi="Arial" w:cs="Arial"/>
        </w:rPr>
        <w:t>opisan</w:t>
      </w:r>
      <w:r>
        <w:rPr>
          <w:rFonts w:ascii="Arial" w:hAnsi="Arial" w:cs="Arial"/>
        </w:rPr>
        <w:t>e</w:t>
      </w:r>
      <w:r w:rsidR="00EB62A4" w:rsidRPr="00DB4E04">
        <w:rPr>
          <w:rFonts w:ascii="Arial" w:hAnsi="Arial" w:cs="Arial"/>
        </w:rPr>
        <w:t xml:space="preserve"> w procedurze </w:t>
      </w:r>
      <w:r w:rsidR="00706829">
        <w:rPr>
          <w:rFonts w:ascii="Arial" w:hAnsi="Arial" w:cs="Arial"/>
          <w:i/>
        </w:rPr>
        <w:t>P-WIiK</w:t>
      </w:r>
      <w:r w:rsidR="00EB62A4" w:rsidRPr="00DB4E04">
        <w:rPr>
          <w:rFonts w:ascii="Arial" w:hAnsi="Arial" w:cs="Arial"/>
          <w:i/>
        </w:rPr>
        <w:t>-</w:t>
      </w:r>
      <w:r w:rsidRPr="00DB4E04">
        <w:rPr>
          <w:rFonts w:ascii="Arial" w:hAnsi="Arial" w:cs="Arial"/>
          <w:i/>
        </w:rPr>
        <w:t>4</w:t>
      </w:r>
      <w:r w:rsidR="00EB62A4" w:rsidRPr="00DB4E04">
        <w:rPr>
          <w:rFonts w:ascii="Arial" w:hAnsi="Arial" w:cs="Arial"/>
          <w:i/>
        </w:rPr>
        <w:t>.</w:t>
      </w:r>
      <w:r>
        <w:rPr>
          <w:rFonts w:ascii="Arial" w:hAnsi="Arial" w:cs="Arial"/>
          <w:i/>
        </w:rPr>
        <w:t>4</w:t>
      </w:r>
      <w:r w:rsidR="00EB62A4" w:rsidRPr="00DB4E04">
        <w:rPr>
          <w:rFonts w:ascii="Arial" w:hAnsi="Arial" w:cs="Arial"/>
          <w:i/>
        </w:rPr>
        <w:t xml:space="preserve"> Przegląd Systemu</w:t>
      </w:r>
      <w:r w:rsidR="00EB62A4" w:rsidRPr="00DB4E04">
        <w:rPr>
          <w:rFonts w:ascii="Arial" w:hAnsi="Arial" w:cs="Arial"/>
        </w:rPr>
        <w:t xml:space="preserve">. </w:t>
      </w:r>
      <w:r>
        <w:rPr>
          <w:rFonts w:ascii="Arial" w:hAnsi="Arial" w:cs="Arial"/>
        </w:rPr>
        <w:t>Informacje i w</w:t>
      </w:r>
      <w:r w:rsidR="00EB62A4" w:rsidRPr="00DB4E04">
        <w:rPr>
          <w:rFonts w:ascii="Arial" w:hAnsi="Arial" w:cs="Arial"/>
        </w:rPr>
        <w:t xml:space="preserve">nioski wynikające z przeglądu stanowią podstawę </w:t>
      </w:r>
      <w:r>
        <w:rPr>
          <w:rFonts w:ascii="Arial" w:hAnsi="Arial" w:cs="Arial"/>
        </w:rPr>
        <w:t xml:space="preserve">do podejmowania </w:t>
      </w:r>
      <w:r w:rsidR="00EB62A4" w:rsidRPr="00DB4E04">
        <w:rPr>
          <w:rFonts w:ascii="Arial" w:hAnsi="Arial" w:cs="Arial"/>
        </w:rPr>
        <w:t>działa</w:t>
      </w:r>
      <w:r>
        <w:rPr>
          <w:rFonts w:ascii="Arial" w:hAnsi="Arial" w:cs="Arial"/>
        </w:rPr>
        <w:t xml:space="preserve">ń </w:t>
      </w:r>
      <w:r w:rsidR="007978AB">
        <w:rPr>
          <w:rFonts w:ascii="Arial" w:hAnsi="Arial" w:cs="Arial"/>
        </w:rPr>
        <w:br/>
      </w:r>
      <w:r>
        <w:rPr>
          <w:rFonts w:ascii="Arial" w:hAnsi="Arial" w:cs="Arial"/>
        </w:rPr>
        <w:t>o charakterze</w:t>
      </w:r>
      <w:r w:rsidR="00EB62A4" w:rsidRPr="00DB4E04">
        <w:rPr>
          <w:rFonts w:ascii="Arial" w:hAnsi="Arial" w:cs="Arial"/>
        </w:rPr>
        <w:t xml:space="preserve"> doskonaląc</w:t>
      </w:r>
      <w:r>
        <w:rPr>
          <w:rFonts w:ascii="Arial" w:hAnsi="Arial" w:cs="Arial"/>
        </w:rPr>
        <w:t>ym</w:t>
      </w:r>
      <w:r w:rsidR="00EB62A4" w:rsidRPr="00DB4E04">
        <w:rPr>
          <w:rFonts w:ascii="Arial" w:hAnsi="Arial" w:cs="Arial"/>
        </w:rPr>
        <w:t>.</w:t>
      </w:r>
    </w:p>
    <w:p w:rsidR="00154F4A" w:rsidRPr="001476B7" w:rsidRDefault="00154F4A" w:rsidP="001476B7">
      <w:pPr>
        <w:spacing w:before="240" w:after="240" w:line="360" w:lineRule="auto"/>
        <w:jc w:val="both"/>
        <w:rPr>
          <w:rFonts w:ascii="Arial" w:hAnsi="Arial" w:cs="Arial"/>
        </w:rPr>
      </w:pPr>
    </w:p>
    <w:p w:rsidR="00154F4A" w:rsidRPr="00885125" w:rsidRDefault="001D5C83" w:rsidP="00595C13">
      <w:pPr>
        <w:keepNext/>
        <w:numPr>
          <w:ilvl w:val="1"/>
          <w:numId w:val="2"/>
        </w:numPr>
        <w:tabs>
          <w:tab w:val="clear" w:pos="792"/>
          <w:tab w:val="num" w:pos="540"/>
        </w:tabs>
        <w:spacing w:line="360" w:lineRule="auto"/>
        <w:ind w:left="540" w:hanging="540"/>
        <w:rPr>
          <w:rFonts w:ascii="Arial" w:hAnsi="Arial" w:cs="Arial"/>
          <w:sz w:val="28"/>
          <w:szCs w:val="28"/>
        </w:rPr>
      </w:pPr>
      <w:r>
        <w:rPr>
          <w:rFonts w:ascii="Arial" w:hAnsi="Arial" w:cs="Arial"/>
          <w:sz w:val="28"/>
          <w:szCs w:val="28"/>
        </w:rPr>
        <w:t>Działania korygujące i zapobiegawcze</w:t>
      </w:r>
    </w:p>
    <w:p w:rsidR="00154F4A" w:rsidRPr="00885125" w:rsidRDefault="00154F4A" w:rsidP="00154F4A">
      <w:pPr>
        <w:keepNext/>
        <w:spacing w:line="360" w:lineRule="auto"/>
        <w:jc w:val="both"/>
        <w:rPr>
          <w:rFonts w:ascii="Arial" w:hAnsi="Arial" w:cs="Arial"/>
        </w:rPr>
      </w:pPr>
    </w:p>
    <w:p w:rsidR="00154F4A" w:rsidRPr="00154F4A" w:rsidRDefault="00604FF0" w:rsidP="00604FF0">
      <w:pPr>
        <w:spacing w:before="240" w:after="240" w:line="360" w:lineRule="auto"/>
        <w:jc w:val="both"/>
        <w:rPr>
          <w:rFonts w:ascii="Arial" w:hAnsi="Arial" w:cs="Arial"/>
        </w:rPr>
      </w:pPr>
      <w:r>
        <w:rPr>
          <w:rFonts w:ascii="Arial" w:hAnsi="Arial" w:cs="Arial"/>
        </w:rPr>
        <w:t xml:space="preserve">Informacje uzyskane w trakcie przeprowadzania audytów wewnętrznych oraz przeglądu </w:t>
      </w:r>
      <w:r w:rsidR="00381004">
        <w:rPr>
          <w:rFonts w:ascii="Arial" w:hAnsi="Arial" w:cs="Arial"/>
        </w:rPr>
        <w:t xml:space="preserve">Systemu </w:t>
      </w:r>
      <w:r w:rsidR="00B37D12">
        <w:rPr>
          <w:rFonts w:ascii="Arial" w:hAnsi="Arial" w:cs="Arial"/>
        </w:rPr>
        <w:t xml:space="preserve">stanowią podstawę </w:t>
      </w:r>
      <w:r>
        <w:rPr>
          <w:rFonts w:ascii="Arial" w:hAnsi="Arial" w:cs="Arial"/>
        </w:rPr>
        <w:t xml:space="preserve">do </w:t>
      </w:r>
      <w:r w:rsidR="00B37D12">
        <w:rPr>
          <w:rFonts w:ascii="Arial" w:hAnsi="Arial" w:cs="Arial"/>
        </w:rPr>
        <w:t xml:space="preserve">inicjowania </w:t>
      </w:r>
      <w:r w:rsidR="00381004">
        <w:rPr>
          <w:rFonts w:ascii="Arial" w:hAnsi="Arial" w:cs="Arial"/>
        </w:rPr>
        <w:t xml:space="preserve">działań </w:t>
      </w:r>
      <w:r w:rsidR="00B37D12">
        <w:rPr>
          <w:rFonts w:ascii="Arial" w:hAnsi="Arial" w:cs="Arial"/>
        </w:rPr>
        <w:t xml:space="preserve">o charakterze doskonalącym. W ich ramach podejmowane są działania korygujące </w:t>
      </w:r>
      <w:r w:rsidR="007978AB">
        <w:rPr>
          <w:rFonts w:ascii="Arial" w:hAnsi="Arial" w:cs="Arial"/>
        </w:rPr>
        <w:br/>
      </w:r>
      <w:r w:rsidR="00B37D12">
        <w:rPr>
          <w:rFonts w:ascii="Arial" w:hAnsi="Arial" w:cs="Arial"/>
        </w:rPr>
        <w:t xml:space="preserve">i zapobiegawcze obejmujące wszystkie procesy związane z jakością kształcenia. Szczegółowe zasady przeprowadzania działań doskonalących określa procedura </w:t>
      </w:r>
      <w:r w:rsidR="007978AB">
        <w:rPr>
          <w:rFonts w:ascii="Arial" w:hAnsi="Arial" w:cs="Arial"/>
        </w:rPr>
        <w:br/>
      </w:r>
      <w:r w:rsidR="00706829">
        <w:rPr>
          <w:rFonts w:ascii="Arial" w:hAnsi="Arial" w:cs="Arial"/>
          <w:i/>
        </w:rPr>
        <w:t>P-WIiK</w:t>
      </w:r>
      <w:r w:rsidRPr="00B37D12">
        <w:rPr>
          <w:rFonts w:ascii="Arial" w:hAnsi="Arial" w:cs="Arial"/>
          <w:i/>
        </w:rPr>
        <w:t>-</w:t>
      </w:r>
      <w:r w:rsidR="00B37D12" w:rsidRPr="00B37D12">
        <w:rPr>
          <w:rFonts w:ascii="Arial" w:hAnsi="Arial" w:cs="Arial"/>
          <w:i/>
        </w:rPr>
        <w:t>4</w:t>
      </w:r>
      <w:r w:rsidRPr="00B37D12">
        <w:rPr>
          <w:rFonts w:ascii="Arial" w:hAnsi="Arial" w:cs="Arial"/>
          <w:i/>
        </w:rPr>
        <w:t>.</w:t>
      </w:r>
      <w:r w:rsidR="00DB4E04">
        <w:rPr>
          <w:rFonts w:ascii="Arial" w:hAnsi="Arial" w:cs="Arial"/>
          <w:i/>
        </w:rPr>
        <w:t>5</w:t>
      </w:r>
      <w:r w:rsidRPr="00B37D12">
        <w:rPr>
          <w:rFonts w:ascii="Arial" w:hAnsi="Arial" w:cs="Arial"/>
          <w:i/>
        </w:rPr>
        <w:t xml:space="preserve"> Działania doskonalące</w:t>
      </w:r>
      <w:r w:rsidRPr="00604FF0">
        <w:rPr>
          <w:rFonts w:ascii="Arial" w:hAnsi="Arial" w:cs="Arial"/>
        </w:rPr>
        <w:t>.</w:t>
      </w:r>
    </w:p>
    <w:p w:rsidR="001D5C83" w:rsidRPr="00154F4A" w:rsidRDefault="001D5C83" w:rsidP="001D5C83">
      <w:pPr>
        <w:spacing w:before="240" w:after="240" w:line="360" w:lineRule="auto"/>
        <w:jc w:val="both"/>
        <w:rPr>
          <w:rFonts w:ascii="Arial" w:hAnsi="Arial" w:cs="Arial"/>
        </w:rPr>
      </w:pPr>
    </w:p>
    <w:p w:rsidR="0073661E" w:rsidRDefault="0073661E" w:rsidP="0073661E">
      <w:pPr>
        <w:numPr>
          <w:ilvl w:val="0"/>
          <w:numId w:val="2"/>
        </w:numPr>
        <w:spacing w:line="360" w:lineRule="auto"/>
        <w:rPr>
          <w:rFonts w:ascii="Arial" w:hAnsi="Arial" w:cs="Arial"/>
          <w:sz w:val="32"/>
          <w:szCs w:val="32"/>
        </w:rPr>
      </w:pPr>
      <w:r>
        <w:rPr>
          <w:rFonts w:ascii="Arial" w:hAnsi="Arial" w:cs="Arial"/>
          <w:sz w:val="32"/>
          <w:szCs w:val="32"/>
        </w:rPr>
        <w:br w:type="page"/>
      </w:r>
      <w:r>
        <w:rPr>
          <w:rFonts w:ascii="Arial" w:hAnsi="Arial" w:cs="Arial"/>
          <w:sz w:val="32"/>
          <w:szCs w:val="32"/>
        </w:rPr>
        <w:lastRenderedPageBreak/>
        <w:t>Wykaz procedur</w:t>
      </w:r>
    </w:p>
    <w:p w:rsidR="000B79C2" w:rsidRPr="00885125" w:rsidRDefault="000B79C2" w:rsidP="000B79C2">
      <w:pPr>
        <w:spacing w:line="360" w:lineRule="auto"/>
        <w:rPr>
          <w:rFonts w:ascii="Arial" w:hAnsi="Arial" w:cs="Arial"/>
          <w:sz w:val="32"/>
          <w:szCs w:val="32"/>
        </w:rPr>
      </w:pPr>
    </w:p>
    <w:p w:rsidR="00D806D4" w:rsidRPr="00D806D4" w:rsidRDefault="00D806D4" w:rsidP="00D2338B">
      <w:pPr>
        <w:numPr>
          <w:ilvl w:val="0"/>
          <w:numId w:val="9"/>
        </w:numPr>
        <w:spacing w:before="120" w:after="120" w:line="360" w:lineRule="auto"/>
        <w:rPr>
          <w:rFonts w:ascii="Arial" w:hAnsi="Arial" w:cs="Arial"/>
          <w:i/>
        </w:rPr>
      </w:pPr>
      <w:r>
        <w:rPr>
          <w:rFonts w:ascii="Arial" w:hAnsi="Arial" w:cs="Arial"/>
          <w:i/>
        </w:rPr>
        <w:t>P-WIiK</w:t>
      </w:r>
      <w:r w:rsidRPr="00885125">
        <w:rPr>
          <w:rFonts w:ascii="Arial" w:hAnsi="Arial" w:cs="Arial"/>
          <w:i/>
        </w:rPr>
        <w:t>-</w:t>
      </w:r>
      <w:r>
        <w:rPr>
          <w:rFonts w:ascii="Arial" w:hAnsi="Arial" w:cs="Arial"/>
          <w:i/>
        </w:rPr>
        <w:t>2</w:t>
      </w:r>
      <w:r w:rsidRPr="00885125">
        <w:rPr>
          <w:rFonts w:ascii="Arial" w:hAnsi="Arial" w:cs="Arial"/>
          <w:i/>
        </w:rPr>
        <w:t xml:space="preserve">.1 </w:t>
      </w:r>
      <w:r>
        <w:rPr>
          <w:rFonts w:ascii="Arial" w:hAnsi="Arial" w:cs="Arial"/>
          <w:i/>
        </w:rPr>
        <w:t>Uchwalanie programu studiów</w:t>
      </w:r>
      <w:r w:rsidR="00381004">
        <w:rPr>
          <w:rFonts w:ascii="Arial" w:hAnsi="Arial" w:cs="Arial"/>
          <w:i/>
        </w:rPr>
        <w:t xml:space="preserve"> I i II stopnia</w:t>
      </w:r>
    </w:p>
    <w:p w:rsidR="00D806D4" w:rsidRPr="0073661E" w:rsidRDefault="00D806D4" w:rsidP="00D2338B">
      <w:pPr>
        <w:numPr>
          <w:ilvl w:val="0"/>
          <w:numId w:val="9"/>
        </w:numPr>
        <w:spacing w:before="120" w:after="120" w:line="360" w:lineRule="auto"/>
        <w:rPr>
          <w:rFonts w:ascii="Arial" w:hAnsi="Arial" w:cs="Arial"/>
        </w:rPr>
      </w:pPr>
      <w:r>
        <w:rPr>
          <w:rFonts w:ascii="Arial" w:hAnsi="Arial" w:cs="Arial"/>
          <w:i/>
        </w:rPr>
        <w:t>P-WIiK-2.2</w:t>
      </w:r>
      <w:r>
        <w:rPr>
          <w:rFonts w:ascii="Arial" w:hAnsi="Arial" w:cs="Arial"/>
        </w:rPr>
        <w:t xml:space="preserve"> </w:t>
      </w:r>
      <w:r w:rsidRPr="00885125">
        <w:rPr>
          <w:rFonts w:ascii="Arial" w:hAnsi="Arial" w:cs="Arial"/>
          <w:i/>
        </w:rPr>
        <w:t xml:space="preserve">Wprowadzanie </w:t>
      </w:r>
      <w:r w:rsidR="00381004">
        <w:rPr>
          <w:rFonts w:ascii="Arial" w:hAnsi="Arial" w:cs="Arial"/>
          <w:i/>
        </w:rPr>
        <w:t>i usunięcie</w:t>
      </w:r>
      <w:r w:rsidR="00381004" w:rsidRPr="00885125">
        <w:rPr>
          <w:rFonts w:ascii="Arial" w:hAnsi="Arial" w:cs="Arial"/>
          <w:i/>
        </w:rPr>
        <w:t xml:space="preserve"> </w:t>
      </w:r>
      <w:r>
        <w:rPr>
          <w:rFonts w:ascii="Arial" w:hAnsi="Arial" w:cs="Arial"/>
          <w:i/>
        </w:rPr>
        <w:t>specjalności na studiach I i II stopnia</w:t>
      </w:r>
    </w:p>
    <w:p w:rsidR="0073661E" w:rsidRDefault="00706829" w:rsidP="00D2338B">
      <w:pPr>
        <w:numPr>
          <w:ilvl w:val="0"/>
          <w:numId w:val="9"/>
        </w:numPr>
        <w:spacing w:before="120" w:after="120" w:line="360" w:lineRule="auto"/>
        <w:rPr>
          <w:rFonts w:ascii="Arial" w:hAnsi="Arial" w:cs="Arial"/>
          <w:i/>
        </w:rPr>
      </w:pPr>
      <w:r>
        <w:rPr>
          <w:rFonts w:ascii="Arial" w:hAnsi="Arial" w:cs="Arial"/>
          <w:i/>
        </w:rPr>
        <w:t>P-WIiK</w:t>
      </w:r>
      <w:r w:rsidR="0073661E" w:rsidRPr="00885125">
        <w:rPr>
          <w:rFonts w:ascii="Arial" w:hAnsi="Arial" w:cs="Arial"/>
          <w:i/>
        </w:rPr>
        <w:t>-</w:t>
      </w:r>
      <w:r w:rsidR="0073661E">
        <w:rPr>
          <w:rFonts w:ascii="Arial" w:hAnsi="Arial" w:cs="Arial"/>
          <w:i/>
        </w:rPr>
        <w:t>2</w:t>
      </w:r>
      <w:r w:rsidR="0073661E" w:rsidRPr="00885125">
        <w:rPr>
          <w:rFonts w:ascii="Arial" w:hAnsi="Arial" w:cs="Arial"/>
          <w:i/>
        </w:rPr>
        <w:t>.</w:t>
      </w:r>
      <w:r w:rsidR="002F5DE4">
        <w:rPr>
          <w:rFonts w:ascii="Arial" w:hAnsi="Arial" w:cs="Arial"/>
          <w:i/>
        </w:rPr>
        <w:t>3</w:t>
      </w:r>
      <w:r w:rsidR="0073661E" w:rsidRPr="00885125">
        <w:rPr>
          <w:rFonts w:ascii="Arial" w:hAnsi="Arial" w:cs="Arial"/>
          <w:i/>
        </w:rPr>
        <w:t xml:space="preserve"> Wprowadzanie </w:t>
      </w:r>
      <w:r w:rsidR="00381004">
        <w:rPr>
          <w:rFonts w:ascii="Arial" w:hAnsi="Arial" w:cs="Arial"/>
          <w:i/>
        </w:rPr>
        <w:t>i usunięcie</w:t>
      </w:r>
      <w:r w:rsidR="00381004" w:rsidRPr="00885125">
        <w:rPr>
          <w:rFonts w:ascii="Arial" w:hAnsi="Arial" w:cs="Arial"/>
          <w:i/>
        </w:rPr>
        <w:t xml:space="preserve"> </w:t>
      </w:r>
      <w:r w:rsidR="0073661E" w:rsidRPr="00885125">
        <w:rPr>
          <w:rFonts w:ascii="Arial" w:hAnsi="Arial" w:cs="Arial"/>
          <w:i/>
        </w:rPr>
        <w:t xml:space="preserve">przedmiotu </w:t>
      </w:r>
      <w:r w:rsidR="00D806D4">
        <w:rPr>
          <w:rFonts w:ascii="Arial" w:hAnsi="Arial" w:cs="Arial"/>
          <w:i/>
        </w:rPr>
        <w:t xml:space="preserve">swobodnego wyboru </w:t>
      </w:r>
      <w:r w:rsidR="0073661E" w:rsidRPr="00885125">
        <w:rPr>
          <w:rFonts w:ascii="Arial" w:hAnsi="Arial" w:cs="Arial"/>
          <w:i/>
        </w:rPr>
        <w:t xml:space="preserve">do </w:t>
      </w:r>
      <w:r w:rsidR="00C70F7C">
        <w:rPr>
          <w:rFonts w:ascii="Arial" w:hAnsi="Arial" w:cs="Arial"/>
          <w:i/>
        </w:rPr>
        <w:t>programu studiów</w:t>
      </w:r>
      <w:r w:rsidR="0073661E">
        <w:rPr>
          <w:rFonts w:ascii="Arial" w:hAnsi="Arial" w:cs="Arial"/>
          <w:i/>
        </w:rPr>
        <w:t xml:space="preserve"> I i II stopnia</w:t>
      </w:r>
    </w:p>
    <w:p w:rsidR="000B79C2" w:rsidRDefault="00706829" w:rsidP="00D2338B">
      <w:pPr>
        <w:numPr>
          <w:ilvl w:val="0"/>
          <w:numId w:val="9"/>
        </w:numPr>
        <w:spacing w:before="120" w:after="120" w:line="360" w:lineRule="auto"/>
        <w:rPr>
          <w:rFonts w:ascii="Arial" w:hAnsi="Arial" w:cs="Arial"/>
        </w:rPr>
      </w:pPr>
      <w:r>
        <w:rPr>
          <w:rFonts w:ascii="Arial" w:hAnsi="Arial" w:cs="Arial"/>
          <w:i/>
        </w:rPr>
        <w:t>P-WIiK</w:t>
      </w:r>
      <w:r w:rsidR="000B79C2">
        <w:rPr>
          <w:rFonts w:ascii="Arial" w:hAnsi="Arial" w:cs="Arial"/>
          <w:i/>
        </w:rPr>
        <w:t>-2.</w:t>
      </w:r>
      <w:r w:rsidR="00381004">
        <w:rPr>
          <w:rFonts w:ascii="Arial" w:hAnsi="Arial" w:cs="Arial"/>
          <w:i/>
        </w:rPr>
        <w:t>4</w:t>
      </w:r>
      <w:r w:rsidR="00381004" w:rsidRPr="00EE7290">
        <w:rPr>
          <w:rFonts w:ascii="Arial" w:hAnsi="Arial" w:cs="Arial"/>
          <w:i/>
        </w:rPr>
        <w:t xml:space="preserve"> </w:t>
      </w:r>
      <w:r w:rsidR="000B79C2" w:rsidRPr="00EE7290">
        <w:rPr>
          <w:rFonts w:ascii="Arial" w:hAnsi="Arial" w:cs="Arial"/>
          <w:i/>
        </w:rPr>
        <w:t xml:space="preserve">Obowiązki </w:t>
      </w:r>
      <w:r w:rsidR="00C70F7C">
        <w:rPr>
          <w:rFonts w:ascii="Arial" w:hAnsi="Arial" w:cs="Arial"/>
          <w:i/>
        </w:rPr>
        <w:t xml:space="preserve">nauczycieli akademickich </w:t>
      </w:r>
      <w:r w:rsidR="000B79C2" w:rsidRPr="00EE7290">
        <w:rPr>
          <w:rFonts w:ascii="Arial" w:hAnsi="Arial" w:cs="Arial"/>
          <w:i/>
        </w:rPr>
        <w:t>prowadzących zajęcia dydaktyczne</w:t>
      </w:r>
    </w:p>
    <w:p w:rsidR="000B79C2" w:rsidRDefault="00706829" w:rsidP="00D2338B">
      <w:pPr>
        <w:numPr>
          <w:ilvl w:val="0"/>
          <w:numId w:val="9"/>
        </w:numPr>
        <w:spacing w:before="120" w:after="120" w:line="360" w:lineRule="auto"/>
        <w:rPr>
          <w:rFonts w:ascii="Arial" w:hAnsi="Arial" w:cs="Arial"/>
        </w:rPr>
      </w:pPr>
      <w:r>
        <w:rPr>
          <w:rFonts w:ascii="Arial" w:hAnsi="Arial" w:cs="Arial"/>
          <w:i/>
        </w:rPr>
        <w:t>P-WIiK</w:t>
      </w:r>
      <w:r w:rsidR="000B79C2">
        <w:rPr>
          <w:rFonts w:ascii="Arial" w:hAnsi="Arial" w:cs="Arial"/>
          <w:i/>
        </w:rPr>
        <w:t>-2.</w:t>
      </w:r>
      <w:r w:rsidR="00381004">
        <w:rPr>
          <w:rFonts w:ascii="Arial" w:hAnsi="Arial" w:cs="Arial"/>
          <w:i/>
        </w:rPr>
        <w:t>5</w:t>
      </w:r>
      <w:r w:rsidR="00381004" w:rsidRPr="00EE7290">
        <w:rPr>
          <w:rFonts w:ascii="Arial" w:hAnsi="Arial" w:cs="Arial"/>
          <w:i/>
        </w:rPr>
        <w:t xml:space="preserve"> </w:t>
      </w:r>
      <w:r w:rsidR="000B79C2">
        <w:rPr>
          <w:rFonts w:ascii="Arial" w:hAnsi="Arial" w:cs="Arial"/>
          <w:i/>
        </w:rPr>
        <w:t>Zaliczanie przedmiotu na studiach I i II stopnia</w:t>
      </w:r>
    </w:p>
    <w:p w:rsidR="0020458D" w:rsidRDefault="0020458D" w:rsidP="00D2338B">
      <w:pPr>
        <w:numPr>
          <w:ilvl w:val="0"/>
          <w:numId w:val="9"/>
        </w:numPr>
        <w:spacing w:before="120" w:after="120" w:line="360" w:lineRule="auto"/>
        <w:rPr>
          <w:rFonts w:ascii="Arial" w:hAnsi="Arial" w:cs="Arial"/>
        </w:rPr>
      </w:pPr>
      <w:r>
        <w:rPr>
          <w:rFonts w:ascii="Arial" w:hAnsi="Arial" w:cs="Arial"/>
          <w:i/>
        </w:rPr>
        <w:t>P-WIiK-2.</w:t>
      </w:r>
      <w:r w:rsidR="00381004">
        <w:rPr>
          <w:rFonts w:ascii="Arial" w:hAnsi="Arial" w:cs="Arial"/>
          <w:i/>
        </w:rPr>
        <w:t>6</w:t>
      </w:r>
      <w:r w:rsidR="00381004" w:rsidRPr="00EE7290">
        <w:rPr>
          <w:rFonts w:ascii="Arial" w:hAnsi="Arial" w:cs="Arial"/>
          <w:i/>
        </w:rPr>
        <w:t xml:space="preserve"> </w:t>
      </w:r>
      <w:r>
        <w:rPr>
          <w:rFonts w:ascii="Arial" w:hAnsi="Arial" w:cs="Arial"/>
          <w:i/>
        </w:rPr>
        <w:t xml:space="preserve">Zaliczanie </w:t>
      </w:r>
      <w:r w:rsidR="00C70F7C">
        <w:rPr>
          <w:rFonts w:ascii="Arial" w:hAnsi="Arial" w:cs="Arial"/>
          <w:i/>
        </w:rPr>
        <w:t xml:space="preserve">semestru </w:t>
      </w:r>
      <w:r>
        <w:rPr>
          <w:rFonts w:ascii="Arial" w:hAnsi="Arial" w:cs="Arial"/>
          <w:i/>
        </w:rPr>
        <w:t xml:space="preserve">na studiach </w:t>
      </w:r>
      <w:r w:rsidR="00C70F7C">
        <w:rPr>
          <w:rFonts w:ascii="Arial" w:hAnsi="Arial" w:cs="Arial"/>
          <w:i/>
        </w:rPr>
        <w:t>I i II stopnia</w:t>
      </w:r>
    </w:p>
    <w:p w:rsidR="000B79C2" w:rsidRDefault="00706829" w:rsidP="00D2338B">
      <w:pPr>
        <w:numPr>
          <w:ilvl w:val="0"/>
          <w:numId w:val="9"/>
        </w:numPr>
        <w:spacing w:before="120" w:after="120" w:line="360" w:lineRule="auto"/>
        <w:rPr>
          <w:rFonts w:ascii="Arial" w:hAnsi="Arial" w:cs="Arial"/>
        </w:rPr>
      </w:pPr>
      <w:r>
        <w:rPr>
          <w:rFonts w:ascii="Arial" w:hAnsi="Arial" w:cs="Arial"/>
          <w:i/>
        </w:rPr>
        <w:t>P-WIiK</w:t>
      </w:r>
      <w:r w:rsidR="000B79C2" w:rsidRPr="00A55AB2">
        <w:rPr>
          <w:rFonts w:ascii="Arial" w:hAnsi="Arial" w:cs="Arial"/>
          <w:i/>
        </w:rPr>
        <w:t>-</w:t>
      </w:r>
      <w:r w:rsidR="000B79C2">
        <w:rPr>
          <w:rFonts w:ascii="Arial" w:hAnsi="Arial" w:cs="Arial"/>
          <w:i/>
        </w:rPr>
        <w:t>2</w:t>
      </w:r>
      <w:r w:rsidR="000B79C2" w:rsidRPr="00A55AB2">
        <w:rPr>
          <w:rFonts w:ascii="Arial" w:hAnsi="Arial" w:cs="Arial"/>
          <w:i/>
        </w:rPr>
        <w:t>.</w:t>
      </w:r>
      <w:r w:rsidR="00381004">
        <w:rPr>
          <w:rFonts w:ascii="Arial" w:hAnsi="Arial" w:cs="Arial"/>
          <w:i/>
        </w:rPr>
        <w:t>7</w:t>
      </w:r>
      <w:r w:rsidR="00381004" w:rsidRPr="00A55AB2">
        <w:rPr>
          <w:rFonts w:ascii="Arial" w:hAnsi="Arial" w:cs="Arial"/>
          <w:i/>
        </w:rPr>
        <w:t xml:space="preserve"> </w:t>
      </w:r>
      <w:r w:rsidR="000B79C2" w:rsidRPr="00A55AB2">
        <w:rPr>
          <w:rFonts w:ascii="Arial" w:hAnsi="Arial" w:cs="Arial"/>
          <w:i/>
        </w:rPr>
        <w:t xml:space="preserve">Praktyki </w:t>
      </w:r>
      <w:r w:rsidR="00381004">
        <w:rPr>
          <w:rFonts w:ascii="Arial" w:hAnsi="Arial" w:cs="Arial"/>
          <w:i/>
        </w:rPr>
        <w:t>i staże s</w:t>
      </w:r>
      <w:r w:rsidR="00381004" w:rsidRPr="00A55AB2">
        <w:rPr>
          <w:rFonts w:ascii="Arial" w:hAnsi="Arial" w:cs="Arial"/>
          <w:i/>
        </w:rPr>
        <w:t>tudenckie</w:t>
      </w:r>
    </w:p>
    <w:p w:rsidR="000B79C2" w:rsidRDefault="00154F4A" w:rsidP="00D2338B">
      <w:pPr>
        <w:numPr>
          <w:ilvl w:val="0"/>
          <w:numId w:val="9"/>
        </w:numPr>
        <w:spacing w:before="120" w:after="120" w:line="360" w:lineRule="auto"/>
        <w:rPr>
          <w:rFonts w:ascii="Arial" w:hAnsi="Arial" w:cs="Arial"/>
        </w:rPr>
      </w:pPr>
      <w:r w:rsidRPr="000B79C2">
        <w:rPr>
          <w:rFonts w:ascii="Arial" w:hAnsi="Arial" w:cs="Arial"/>
          <w:i/>
        </w:rPr>
        <w:t>P-</w:t>
      </w:r>
      <w:r w:rsidR="00E35817">
        <w:rPr>
          <w:rFonts w:ascii="Arial" w:hAnsi="Arial" w:cs="Arial"/>
          <w:i/>
        </w:rPr>
        <w:t>WIiK</w:t>
      </w:r>
      <w:r w:rsidRPr="000B79C2">
        <w:rPr>
          <w:rFonts w:ascii="Arial" w:hAnsi="Arial" w:cs="Arial"/>
          <w:i/>
        </w:rPr>
        <w:t>-2.</w:t>
      </w:r>
      <w:r w:rsidR="00381004">
        <w:rPr>
          <w:rFonts w:ascii="Arial" w:hAnsi="Arial" w:cs="Arial"/>
          <w:i/>
        </w:rPr>
        <w:t>8</w:t>
      </w:r>
      <w:r w:rsidR="00381004" w:rsidRPr="000B79C2">
        <w:rPr>
          <w:rFonts w:ascii="Arial" w:hAnsi="Arial" w:cs="Arial"/>
          <w:i/>
        </w:rPr>
        <w:t xml:space="preserve"> </w:t>
      </w:r>
      <w:r w:rsidRPr="000B79C2">
        <w:rPr>
          <w:rFonts w:ascii="Arial" w:hAnsi="Arial" w:cs="Arial"/>
          <w:i/>
        </w:rPr>
        <w:t>Proces dyplomowania</w:t>
      </w:r>
      <w:r>
        <w:rPr>
          <w:rFonts w:ascii="Arial" w:hAnsi="Arial" w:cs="Arial"/>
          <w:i/>
        </w:rPr>
        <w:t xml:space="preserve"> na studiach I i II stopnia</w:t>
      </w:r>
    </w:p>
    <w:p w:rsidR="00F32BCA" w:rsidRPr="009D6ABD" w:rsidRDefault="00F32BCA" w:rsidP="00F32BCA">
      <w:pPr>
        <w:numPr>
          <w:ilvl w:val="0"/>
          <w:numId w:val="9"/>
        </w:numPr>
        <w:spacing w:before="120" w:after="120" w:line="360" w:lineRule="auto"/>
        <w:rPr>
          <w:rFonts w:ascii="Arial" w:hAnsi="Arial" w:cs="Arial"/>
        </w:rPr>
      </w:pPr>
      <w:r w:rsidRPr="000B79C2">
        <w:rPr>
          <w:rFonts w:ascii="Arial" w:hAnsi="Arial" w:cs="Arial"/>
          <w:i/>
        </w:rPr>
        <w:t>P-</w:t>
      </w:r>
      <w:r>
        <w:rPr>
          <w:rFonts w:ascii="Arial" w:hAnsi="Arial" w:cs="Arial"/>
          <w:i/>
        </w:rPr>
        <w:t>WIiK</w:t>
      </w:r>
      <w:r w:rsidRPr="000B79C2">
        <w:rPr>
          <w:rFonts w:ascii="Arial" w:hAnsi="Arial" w:cs="Arial"/>
          <w:i/>
        </w:rPr>
        <w:t>-2.</w:t>
      </w:r>
      <w:r w:rsidR="00381004">
        <w:rPr>
          <w:rFonts w:ascii="Arial" w:hAnsi="Arial" w:cs="Arial"/>
          <w:i/>
        </w:rPr>
        <w:t>9</w:t>
      </w:r>
      <w:r w:rsidR="00381004" w:rsidRPr="000B79C2">
        <w:rPr>
          <w:rFonts w:ascii="Arial" w:hAnsi="Arial" w:cs="Arial"/>
          <w:i/>
        </w:rPr>
        <w:t xml:space="preserve"> </w:t>
      </w:r>
      <w:r w:rsidRPr="009D6ABD">
        <w:rPr>
          <w:rFonts w:ascii="Arial" w:hAnsi="Arial" w:cs="Arial"/>
          <w:i/>
        </w:rPr>
        <w:t>Ocena samodzielności przygotowania prac dyplomowych</w:t>
      </w:r>
    </w:p>
    <w:p w:rsidR="00D71314" w:rsidRDefault="00D71314" w:rsidP="00D2338B">
      <w:pPr>
        <w:numPr>
          <w:ilvl w:val="0"/>
          <w:numId w:val="9"/>
        </w:numPr>
        <w:spacing w:before="120" w:after="120" w:line="360" w:lineRule="auto"/>
        <w:rPr>
          <w:rFonts w:ascii="Arial" w:hAnsi="Arial" w:cs="Arial"/>
        </w:rPr>
      </w:pPr>
      <w:r w:rsidRPr="000B79C2">
        <w:rPr>
          <w:rFonts w:ascii="Arial" w:hAnsi="Arial" w:cs="Arial"/>
          <w:i/>
        </w:rPr>
        <w:t>P-</w:t>
      </w:r>
      <w:r w:rsidR="00E35817">
        <w:rPr>
          <w:rFonts w:ascii="Arial" w:hAnsi="Arial" w:cs="Arial"/>
          <w:i/>
        </w:rPr>
        <w:t>WIiK</w:t>
      </w:r>
      <w:r w:rsidRPr="000B79C2">
        <w:rPr>
          <w:rFonts w:ascii="Arial" w:hAnsi="Arial" w:cs="Arial"/>
          <w:i/>
        </w:rPr>
        <w:t>-</w:t>
      </w:r>
      <w:r>
        <w:rPr>
          <w:rFonts w:ascii="Arial" w:hAnsi="Arial" w:cs="Arial"/>
          <w:i/>
        </w:rPr>
        <w:t>3</w:t>
      </w:r>
      <w:r w:rsidRPr="000B79C2">
        <w:rPr>
          <w:rFonts w:ascii="Arial" w:hAnsi="Arial" w:cs="Arial"/>
          <w:i/>
        </w:rPr>
        <w:t>.</w:t>
      </w:r>
      <w:r>
        <w:rPr>
          <w:rFonts w:ascii="Arial" w:hAnsi="Arial" w:cs="Arial"/>
          <w:i/>
        </w:rPr>
        <w:t>1</w:t>
      </w:r>
      <w:r w:rsidRPr="000B79C2">
        <w:rPr>
          <w:rFonts w:ascii="Arial" w:hAnsi="Arial" w:cs="Arial"/>
          <w:i/>
        </w:rPr>
        <w:t xml:space="preserve"> </w:t>
      </w:r>
      <w:r w:rsidRPr="00D71314">
        <w:rPr>
          <w:rFonts w:ascii="Arial" w:hAnsi="Arial" w:cs="Arial"/>
          <w:i/>
        </w:rPr>
        <w:t xml:space="preserve">Etyka studentów i </w:t>
      </w:r>
      <w:r w:rsidR="00A7265B">
        <w:rPr>
          <w:rFonts w:ascii="Arial" w:hAnsi="Arial" w:cs="Arial"/>
          <w:i/>
        </w:rPr>
        <w:t xml:space="preserve">nauczycieli akademickich </w:t>
      </w:r>
      <w:r w:rsidRPr="00D71314">
        <w:rPr>
          <w:rFonts w:ascii="Arial" w:hAnsi="Arial" w:cs="Arial"/>
          <w:i/>
        </w:rPr>
        <w:t>prowadzących zajęcia dydaktyczne</w:t>
      </w:r>
    </w:p>
    <w:p w:rsidR="008C2CE0" w:rsidRDefault="00706829" w:rsidP="00D2338B">
      <w:pPr>
        <w:numPr>
          <w:ilvl w:val="0"/>
          <w:numId w:val="9"/>
        </w:numPr>
        <w:spacing w:before="120" w:after="120" w:line="360" w:lineRule="auto"/>
        <w:rPr>
          <w:rFonts w:ascii="Arial" w:hAnsi="Arial" w:cs="Arial"/>
        </w:rPr>
      </w:pPr>
      <w:r>
        <w:rPr>
          <w:rFonts w:ascii="Arial" w:hAnsi="Arial" w:cs="Arial"/>
          <w:i/>
        </w:rPr>
        <w:t>P-WIiK</w:t>
      </w:r>
      <w:r w:rsidR="008C2CE0" w:rsidRPr="008C2CE0">
        <w:rPr>
          <w:rFonts w:ascii="Arial" w:hAnsi="Arial" w:cs="Arial"/>
          <w:i/>
        </w:rPr>
        <w:t>-3.2 Rozpatrywanie podań i odwołań</w:t>
      </w:r>
    </w:p>
    <w:p w:rsidR="001476B7" w:rsidRDefault="00706829" w:rsidP="00D2338B">
      <w:pPr>
        <w:numPr>
          <w:ilvl w:val="0"/>
          <w:numId w:val="9"/>
        </w:numPr>
        <w:spacing w:before="120" w:after="120" w:line="360" w:lineRule="auto"/>
        <w:rPr>
          <w:rFonts w:ascii="Arial" w:hAnsi="Arial" w:cs="Arial"/>
        </w:rPr>
      </w:pPr>
      <w:r>
        <w:rPr>
          <w:rFonts w:ascii="Arial" w:hAnsi="Arial" w:cs="Arial"/>
          <w:i/>
        </w:rPr>
        <w:t>P-WIiK</w:t>
      </w:r>
      <w:r w:rsidR="001476B7" w:rsidRPr="00D71314">
        <w:rPr>
          <w:rFonts w:ascii="Arial" w:hAnsi="Arial" w:cs="Arial"/>
          <w:i/>
        </w:rPr>
        <w:t>-3.</w:t>
      </w:r>
      <w:r w:rsidR="008C2CE0">
        <w:rPr>
          <w:rFonts w:ascii="Arial" w:hAnsi="Arial" w:cs="Arial"/>
          <w:i/>
        </w:rPr>
        <w:t>3</w:t>
      </w:r>
      <w:r w:rsidR="001476B7" w:rsidRPr="00D71314">
        <w:rPr>
          <w:rFonts w:ascii="Arial" w:hAnsi="Arial" w:cs="Arial"/>
          <w:i/>
        </w:rPr>
        <w:t xml:space="preserve"> Nadzór nad dokumentacją i zapisami</w:t>
      </w:r>
    </w:p>
    <w:p w:rsidR="001476B7" w:rsidRDefault="00706829" w:rsidP="00D2338B">
      <w:pPr>
        <w:numPr>
          <w:ilvl w:val="0"/>
          <w:numId w:val="9"/>
        </w:numPr>
        <w:spacing w:before="120" w:after="120" w:line="360" w:lineRule="auto"/>
        <w:rPr>
          <w:rFonts w:ascii="Arial" w:hAnsi="Arial" w:cs="Arial"/>
        </w:rPr>
      </w:pPr>
      <w:r>
        <w:rPr>
          <w:rFonts w:ascii="Arial" w:hAnsi="Arial" w:cs="Arial"/>
          <w:i/>
        </w:rPr>
        <w:t>P-WIiK</w:t>
      </w:r>
      <w:r w:rsidR="001476B7" w:rsidRPr="004D1C80">
        <w:rPr>
          <w:rFonts w:ascii="Arial" w:hAnsi="Arial" w:cs="Arial"/>
          <w:i/>
        </w:rPr>
        <w:t>-4.1 Ankietyzacja</w:t>
      </w:r>
      <w:r w:rsidR="001476B7">
        <w:rPr>
          <w:rFonts w:ascii="Arial" w:hAnsi="Arial" w:cs="Arial"/>
          <w:i/>
        </w:rPr>
        <w:t xml:space="preserve"> opinii studentów</w:t>
      </w:r>
    </w:p>
    <w:p w:rsidR="001476B7" w:rsidRDefault="00706829" w:rsidP="00D2338B">
      <w:pPr>
        <w:numPr>
          <w:ilvl w:val="0"/>
          <w:numId w:val="9"/>
        </w:numPr>
        <w:spacing w:before="120" w:after="120" w:line="360" w:lineRule="auto"/>
        <w:rPr>
          <w:rFonts w:ascii="Arial" w:hAnsi="Arial" w:cs="Arial"/>
        </w:rPr>
      </w:pPr>
      <w:r>
        <w:rPr>
          <w:rFonts w:ascii="Arial" w:hAnsi="Arial" w:cs="Arial"/>
          <w:i/>
        </w:rPr>
        <w:t>P-WIiK</w:t>
      </w:r>
      <w:r w:rsidR="001476B7" w:rsidRPr="004D1C80">
        <w:rPr>
          <w:rFonts w:ascii="Arial" w:hAnsi="Arial" w:cs="Arial"/>
          <w:i/>
        </w:rPr>
        <w:t>-4.2 Hospitacje zajęć</w:t>
      </w:r>
      <w:r w:rsidR="004C3EF0">
        <w:rPr>
          <w:rFonts w:ascii="Arial" w:hAnsi="Arial" w:cs="Arial"/>
          <w:i/>
        </w:rPr>
        <w:t xml:space="preserve"> na studiach I i II stopnia</w:t>
      </w:r>
    </w:p>
    <w:p w:rsidR="001476B7" w:rsidRDefault="00706829" w:rsidP="00D2338B">
      <w:pPr>
        <w:numPr>
          <w:ilvl w:val="0"/>
          <w:numId w:val="9"/>
        </w:numPr>
        <w:spacing w:before="120" w:after="120" w:line="360" w:lineRule="auto"/>
        <w:rPr>
          <w:rFonts w:ascii="Arial" w:hAnsi="Arial" w:cs="Arial"/>
        </w:rPr>
      </w:pPr>
      <w:r>
        <w:rPr>
          <w:rFonts w:ascii="Arial" w:hAnsi="Arial" w:cs="Arial"/>
          <w:i/>
        </w:rPr>
        <w:t>P-WIiK</w:t>
      </w:r>
      <w:r w:rsidR="001476B7" w:rsidRPr="001476B7">
        <w:rPr>
          <w:rFonts w:ascii="Arial" w:hAnsi="Arial" w:cs="Arial"/>
          <w:i/>
        </w:rPr>
        <w:t>-4.3 Audyt wewnętrzny</w:t>
      </w:r>
    </w:p>
    <w:p w:rsidR="00DB4E04" w:rsidRPr="00DB4E04" w:rsidRDefault="00706829" w:rsidP="00D2338B">
      <w:pPr>
        <w:numPr>
          <w:ilvl w:val="0"/>
          <w:numId w:val="9"/>
        </w:numPr>
        <w:spacing w:before="120" w:after="120" w:line="360" w:lineRule="auto"/>
        <w:rPr>
          <w:rFonts w:ascii="Arial" w:hAnsi="Arial" w:cs="Arial"/>
        </w:rPr>
      </w:pPr>
      <w:r>
        <w:rPr>
          <w:rFonts w:ascii="Arial" w:hAnsi="Arial" w:cs="Arial"/>
          <w:i/>
        </w:rPr>
        <w:t>P-WIiK</w:t>
      </w:r>
      <w:r w:rsidR="00DB4E04" w:rsidRPr="00DB4E04">
        <w:rPr>
          <w:rFonts w:ascii="Arial" w:hAnsi="Arial" w:cs="Arial"/>
          <w:i/>
        </w:rPr>
        <w:t>-4.</w:t>
      </w:r>
      <w:r w:rsidR="00DB4E04">
        <w:rPr>
          <w:rFonts w:ascii="Arial" w:hAnsi="Arial" w:cs="Arial"/>
          <w:i/>
        </w:rPr>
        <w:t>4</w:t>
      </w:r>
      <w:r w:rsidR="00DB4E04" w:rsidRPr="00DB4E04">
        <w:rPr>
          <w:rFonts w:ascii="Arial" w:hAnsi="Arial" w:cs="Arial"/>
          <w:i/>
        </w:rPr>
        <w:t xml:space="preserve"> Przegląd Systemu</w:t>
      </w:r>
    </w:p>
    <w:p w:rsidR="00AC3840" w:rsidRDefault="00706829" w:rsidP="00D2338B">
      <w:pPr>
        <w:numPr>
          <w:ilvl w:val="0"/>
          <w:numId w:val="9"/>
        </w:numPr>
        <w:spacing w:before="120" w:after="120" w:line="360" w:lineRule="auto"/>
        <w:rPr>
          <w:rFonts w:ascii="Arial" w:hAnsi="Arial" w:cs="Arial"/>
        </w:rPr>
      </w:pPr>
      <w:r>
        <w:rPr>
          <w:rFonts w:ascii="Arial" w:hAnsi="Arial" w:cs="Arial"/>
          <w:i/>
        </w:rPr>
        <w:t>P-WIiK</w:t>
      </w:r>
      <w:r w:rsidR="00DB4E04" w:rsidRPr="00B37D12">
        <w:rPr>
          <w:rFonts w:ascii="Arial" w:hAnsi="Arial" w:cs="Arial"/>
          <w:i/>
        </w:rPr>
        <w:t>-4.</w:t>
      </w:r>
      <w:r w:rsidR="00DB4E04">
        <w:rPr>
          <w:rFonts w:ascii="Arial" w:hAnsi="Arial" w:cs="Arial"/>
          <w:i/>
        </w:rPr>
        <w:t>5</w:t>
      </w:r>
      <w:r w:rsidR="00DB4E04" w:rsidRPr="00B37D12">
        <w:rPr>
          <w:rFonts w:ascii="Arial" w:hAnsi="Arial" w:cs="Arial"/>
          <w:i/>
        </w:rPr>
        <w:t xml:space="preserve"> Działania doskonalące</w:t>
      </w:r>
    </w:p>
    <w:p w:rsidR="0026711D" w:rsidRDefault="0026711D" w:rsidP="0026711D">
      <w:pPr>
        <w:spacing w:before="120" w:after="120" w:line="360" w:lineRule="auto"/>
        <w:ind w:left="357"/>
        <w:rPr>
          <w:rFonts w:ascii="Arial" w:hAnsi="Arial" w:cs="Arial"/>
        </w:rPr>
      </w:pPr>
    </w:p>
    <w:p w:rsidR="0026711D" w:rsidRDefault="0026711D" w:rsidP="0026711D">
      <w:pPr>
        <w:numPr>
          <w:ilvl w:val="0"/>
          <w:numId w:val="2"/>
        </w:numPr>
        <w:spacing w:line="360" w:lineRule="auto"/>
        <w:rPr>
          <w:rFonts w:ascii="Arial" w:hAnsi="Arial" w:cs="Arial"/>
          <w:sz w:val="32"/>
          <w:szCs w:val="32"/>
        </w:rPr>
      </w:pPr>
      <w:r>
        <w:rPr>
          <w:rFonts w:ascii="Arial" w:hAnsi="Arial" w:cs="Arial"/>
          <w:sz w:val="32"/>
          <w:szCs w:val="32"/>
        </w:rPr>
        <w:br w:type="page"/>
      </w:r>
      <w:r>
        <w:rPr>
          <w:rFonts w:ascii="Arial" w:hAnsi="Arial" w:cs="Arial"/>
          <w:sz w:val="32"/>
          <w:szCs w:val="32"/>
        </w:rPr>
        <w:lastRenderedPageBreak/>
        <w:t>Wykaz załączników</w:t>
      </w:r>
    </w:p>
    <w:p w:rsidR="0026711D" w:rsidRPr="00885125" w:rsidRDefault="0026711D" w:rsidP="0026711D">
      <w:pPr>
        <w:spacing w:line="360" w:lineRule="auto"/>
        <w:rPr>
          <w:rFonts w:ascii="Arial" w:hAnsi="Arial" w:cs="Arial"/>
          <w:sz w:val="32"/>
          <w:szCs w:val="32"/>
        </w:rPr>
      </w:pPr>
    </w:p>
    <w:p w:rsidR="0026711D" w:rsidRDefault="0026711D" w:rsidP="0026711D">
      <w:pPr>
        <w:numPr>
          <w:ilvl w:val="0"/>
          <w:numId w:val="13"/>
        </w:numPr>
        <w:spacing w:before="120" w:after="120" w:line="360" w:lineRule="auto"/>
        <w:rPr>
          <w:rFonts w:ascii="Arial" w:hAnsi="Arial" w:cs="Arial"/>
          <w:i/>
        </w:rPr>
      </w:pPr>
      <w:r w:rsidRPr="0026711D">
        <w:rPr>
          <w:rFonts w:ascii="Arial" w:hAnsi="Arial" w:cs="Arial"/>
          <w:i/>
        </w:rPr>
        <w:t>Z-WIiK-2.1</w:t>
      </w:r>
      <w:r w:rsidRPr="0026711D">
        <w:rPr>
          <w:rFonts w:ascii="Arial" w:hAnsi="Arial" w:cs="Arial"/>
        </w:rPr>
        <w:t xml:space="preserve"> </w:t>
      </w:r>
      <w:r w:rsidRPr="0026711D">
        <w:rPr>
          <w:rFonts w:ascii="Arial" w:hAnsi="Arial" w:cs="Arial"/>
          <w:i/>
        </w:rPr>
        <w:t>Karta opisu specjalności</w:t>
      </w:r>
    </w:p>
    <w:p w:rsidR="004E6688" w:rsidRPr="0026711D" w:rsidRDefault="004E6688" w:rsidP="0026711D">
      <w:pPr>
        <w:numPr>
          <w:ilvl w:val="0"/>
          <w:numId w:val="13"/>
        </w:numPr>
        <w:spacing w:before="120" w:after="120" w:line="360" w:lineRule="auto"/>
        <w:rPr>
          <w:rFonts w:ascii="Arial" w:hAnsi="Arial" w:cs="Arial"/>
          <w:i/>
        </w:rPr>
      </w:pPr>
      <w:r>
        <w:rPr>
          <w:rFonts w:ascii="Arial" w:hAnsi="Arial" w:cs="Arial"/>
          <w:i/>
        </w:rPr>
        <w:t>Z-WIiK-2.2 Ewidencja zastępstw i odrabiania zajęć</w:t>
      </w:r>
    </w:p>
    <w:p w:rsidR="0026711D" w:rsidRPr="0026711D" w:rsidRDefault="0026711D" w:rsidP="0026711D">
      <w:pPr>
        <w:numPr>
          <w:ilvl w:val="0"/>
          <w:numId w:val="13"/>
        </w:numPr>
        <w:spacing w:before="120" w:after="120" w:line="360" w:lineRule="auto"/>
        <w:rPr>
          <w:rFonts w:ascii="Arial" w:hAnsi="Arial" w:cs="Arial"/>
          <w:i/>
        </w:rPr>
      </w:pPr>
      <w:r w:rsidRPr="0026711D">
        <w:rPr>
          <w:rFonts w:ascii="Arial" w:hAnsi="Arial" w:cs="Arial"/>
          <w:i/>
        </w:rPr>
        <w:t>Z-WIiK-2.</w:t>
      </w:r>
      <w:r w:rsidR="004E6688">
        <w:rPr>
          <w:rFonts w:ascii="Arial" w:hAnsi="Arial" w:cs="Arial"/>
          <w:i/>
        </w:rPr>
        <w:t>3</w:t>
      </w:r>
      <w:r w:rsidR="004E6688" w:rsidRPr="0026711D">
        <w:rPr>
          <w:rFonts w:ascii="Arial" w:hAnsi="Arial" w:cs="Arial"/>
        </w:rPr>
        <w:t xml:space="preserve"> </w:t>
      </w:r>
      <w:r w:rsidR="00106A3D">
        <w:rPr>
          <w:rFonts w:ascii="Arial" w:hAnsi="Arial" w:cs="Arial"/>
          <w:i/>
        </w:rPr>
        <w:t>P</w:t>
      </w:r>
      <w:r w:rsidRPr="0026711D">
        <w:rPr>
          <w:rFonts w:ascii="Arial" w:hAnsi="Arial" w:cs="Arial"/>
          <w:i/>
        </w:rPr>
        <w:t>odani</w:t>
      </w:r>
      <w:r w:rsidR="00106A3D">
        <w:rPr>
          <w:rFonts w:ascii="Arial" w:hAnsi="Arial" w:cs="Arial"/>
          <w:i/>
        </w:rPr>
        <w:t>e</w:t>
      </w:r>
      <w:r w:rsidRPr="0026711D">
        <w:rPr>
          <w:rFonts w:ascii="Arial" w:hAnsi="Arial" w:cs="Arial"/>
          <w:i/>
        </w:rPr>
        <w:t xml:space="preserve"> o uznanie efektów kształcenia</w:t>
      </w:r>
    </w:p>
    <w:p w:rsidR="0026711D" w:rsidRPr="0026711D" w:rsidRDefault="0026711D" w:rsidP="0026711D">
      <w:pPr>
        <w:numPr>
          <w:ilvl w:val="0"/>
          <w:numId w:val="13"/>
        </w:numPr>
        <w:spacing w:before="120" w:after="120" w:line="360" w:lineRule="auto"/>
        <w:rPr>
          <w:rFonts w:ascii="Arial" w:hAnsi="Arial" w:cs="Arial"/>
          <w:i/>
        </w:rPr>
      </w:pPr>
      <w:r w:rsidRPr="0026711D">
        <w:rPr>
          <w:rFonts w:ascii="Arial" w:hAnsi="Arial" w:cs="Arial"/>
          <w:i/>
        </w:rPr>
        <w:t>Z-WIiK-2.</w:t>
      </w:r>
      <w:r w:rsidR="004E6688">
        <w:rPr>
          <w:rFonts w:ascii="Arial" w:hAnsi="Arial" w:cs="Arial"/>
          <w:i/>
        </w:rPr>
        <w:t>4</w:t>
      </w:r>
      <w:r w:rsidR="004E6688" w:rsidRPr="0026711D">
        <w:rPr>
          <w:rFonts w:ascii="Arial" w:hAnsi="Arial" w:cs="Arial"/>
        </w:rPr>
        <w:t xml:space="preserve"> </w:t>
      </w:r>
      <w:r w:rsidR="00C4606A">
        <w:rPr>
          <w:rFonts w:ascii="Arial" w:hAnsi="Arial" w:cs="Arial"/>
          <w:i/>
        </w:rPr>
        <w:t xml:space="preserve">Deklaracja </w:t>
      </w:r>
      <w:r w:rsidRPr="0026711D">
        <w:rPr>
          <w:rFonts w:ascii="Arial" w:hAnsi="Arial" w:cs="Arial"/>
          <w:i/>
        </w:rPr>
        <w:t>tryb</w:t>
      </w:r>
      <w:r w:rsidR="00C4606A">
        <w:rPr>
          <w:rFonts w:ascii="Arial" w:hAnsi="Arial" w:cs="Arial"/>
          <w:i/>
        </w:rPr>
        <w:t>u</w:t>
      </w:r>
      <w:r w:rsidRPr="0026711D">
        <w:rPr>
          <w:rFonts w:ascii="Arial" w:hAnsi="Arial" w:cs="Arial"/>
          <w:i/>
        </w:rPr>
        <w:t xml:space="preserve"> poprawkow</w:t>
      </w:r>
      <w:r w:rsidR="00C4606A">
        <w:rPr>
          <w:rFonts w:ascii="Arial" w:hAnsi="Arial" w:cs="Arial"/>
          <w:i/>
        </w:rPr>
        <w:t>ego</w:t>
      </w:r>
    </w:p>
    <w:p w:rsidR="00EE3D9B" w:rsidRPr="00EE3D9B" w:rsidRDefault="00EE3D9B" w:rsidP="0026711D">
      <w:pPr>
        <w:numPr>
          <w:ilvl w:val="0"/>
          <w:numId w:val="13"/>
        </w:numPr>
        <w:spacing w:line="360" w:lineRule="auto"/>
        <w:rPr>
          <w:rFonts w:ascii="Arial" w:hAnsi="Arial" w:cs="Arial"/>
        </w:rPr>
      </w:pPr>
      <w:bookmarkStart w:id="0" w:name="OLE_LINK1"/>
      <w:r w:rsidRPr="00EE3D9B">
        <w:rPr>
          <w:rFonts w:ascii="Arial" w:hAnsi="Arial" w:cs="Arial"/>
          <w:i/>
        </w:rPr>
        <w:t>Z-WIiK-2.</w:t>
      </w:r>
      <w:r w:rsidR="004E6688">
        <w:rPr>
          <w:rFonts w:ascii="Arial" w:hAnsi="Arial" w:cs="Arial"/>
          <w:i/>
        </w:rPr>
        <w:t>5</w:t>
      </w:r>
      <w:r w:rsidR="004E6688" w:rsidRPr="00EE3D9B">
        <w:rPr>
          <w:rFonts w:ascii="Arial" w:hAnsi="Arial" w:cs="Arial"/>
        </w:rPr>
        <w:t xml:space="preserve"> </w:t>
      </w:r>
      <w:r w:rsidRPr="00EE3D9B">
        <w:rPr>
          <w:rFonts w:ascii="Arial" w:hAnsi="Arial" w:cs="Arial"/>
          <w:i/>
        </w:rPr>
        <w:t xml:space="preserve">Plan praktyki obowiązkowej </w:t>
      </w:r>
      <w:r w:rsidRPr="00EE3D9B">
        <w:rPr>
          <w:rFonts w:ascii="Arial" w:hAnsi="Arial" w:cs="Arial"/>
        </w:rPr>
        <w:t>/</w:t>
      </w:r>
      <w:r w:rsidRPr="00EE3D9B">
        <w:rPr>
          <w:rFonts w:ascii="Arial" w:hAnsi="Arial" w:cs="Arial"/>
          <w:i/>
        </w:rPr>
        <w:t xml:space="preserve"> praktyki dodatkowej </w:t>
      </w:r>
      <w:r w:rsidRPr="00EE3D9B">
        <w:rPr>
          <w:rFonts w:ascii="Arial" w:hAnsi="Arial" w:cs="Arial"/>
        </w:rPr>
        <w:t>/</w:t>
      </w:r>
      <w:r w:rsidRPr="00EE3D9B">
        <w:rPr>
          <w:rFonts w:ascii="Arial" w:hAnsi="Arial" w:cs="Arial"/>
          <w:i/>
        </w:rPr>
        <w:t xml:space="preserve"> stażu</w:t>
      </w:r>
    </w:p>
    <w:p w:rsidR="0026711D" w:rsidRPr="0026711D" w:rsidRDefault="0026711D" w:rsidP="0026711D">
      <w:pPr>
        <w:numPr>
          <w:ilvl w:val="0"/>
          <w:numId w:val="13"/>
        </w:numPr>
        <w:spacing w:line="360" w:lineRule="auto"/>
        <w:rPr>
          <w:rFonts w:ascii="Arial" w:hAnsi="Arial" w:cs="Arial"/>
        </w:rPr>
      </w:pPr>
      <w:r w:rsidRPr="0026711D">
        <w:rPr>
          <w:rFonts w:ascii="Arial" w:hAnsi="Arial" w:cs="Arial"/>
          <w:i/>
        </w:rPr>
        <w:t>Z-WIi</w:t>
      </w:r>
      <w:r w:rsidRPr="00FA552D">
        <w:rPr>
          <w:rFonts w:ascii="Arial" w:hAnsi="Arial" w:cs="Arial"/>
          <w:i/>
        </w:rPr>
        <w:t>K-2.</w:t>
      </w:r>
      <w:bookmarkEnd w:id="0"/>
      <w:r w:rsidR="004E6688">
        <w:rPr>
          <w:rFonts w:ascii="Arial" w:hAnsi="Arial" w:cs="Arial"/>
          <w:i/>
        </w:rPr>
        <w:t>6</w:t>
      </w:r>
      <w:r w:rsidR="004E6688" w:rsidRPr="00FA552D">
        <w:rPr>
          <w:rFonts w:ascii="Arial" w:hAnsi="Arial" w:cs="Arial"/>
        </w:rPr>
        <w:t xml:space="preserve"> </w:t>
      </w:r>
      <w:r w:rsidR="007C46E1">
        <w:rPr>
          <w:rFonts w:ascii="Arial" w:hAnsi="Arial" w:cs="Arial"/>
          <w:i/>
        </w:rPr>
        <w:t>S</w:t>
      </w:r>
      <w:r w:rsidR="00FA552D" w:rsidRPr="00FA552D">
        <w:rPr>
          <w:rFonts w:ascii="Arial" w:hAnsi="Arial" w:cs="Arial"/>
          <w:i/>
        </w:rPr>
        <w:t>prawozdani</w:t>
      </w:r>
      <w:r w:rsidR="007C46E1">
        <w:rPr>
          <w:rFonts w:ascii="Arial" w:hAnsi="Arial" w:cs="Arial"/>
          <w:i/>
        </w:rPr>
        <w:t>e</w:t>
      </w:r>
      <w:r w:rsidR="00FA552D" w:rsidRPr="00FA552D">
        <w:rPr>
          <w:rFonts w:ascii="Arial" w:hAnsi="Arial" w:cs="Arial"/>
          <w:i/>
        </w:rPr>
        <w:t xml:space="preserve"> z realizacji praktyki obowiązkowej </w:t>
      </w:r>
      <w:r w:rsidR="00FA552D" w:rsidRPr="00FA552D">
        <w:rPr>
          <w:rFonts w:ascii="Arial" w:hAnsi="Arial" w:cs="Arial"/>
        </w:rPr>
        <w:t>/</w:t>
      </w:r>
      <w:r w:rsidR="00FA552D" w:rsidRPr="00FA552D">
        <w:rPr>
          <w:rFonts w:ascii="Arial" w:hAnsi="Arial" w:cs="Arial"/>
          <w:i/>
        </w:rPr>
        <w:t xml:space="preserve"> praktyki dodatkowej </w:t>
      </w:r>
      <w:r w:rsidR="00FA552D" w:rsidRPr="00FA552D">
        <w:rPr>
          <w:rFonts w:ascii="Arial" w:hAnsi="Arial" w:cs="Arial"/>
        </w:rPr>
        <w:t>/</w:t>
      </w:r>
      <w:r w:rsidR="00FA552D" w:rsidRPr="00FA552D">
        <w:rPr>
          <w:rFonts w:ascii="Arial" w:hAnsi="Arial" w:cs="Arial"/>
          <w:i/>
        </w:rPr>
        <w:t xml:space="preserve"> stażu</w:t>
      </w:r>
    </w:p>
    <w:p w:rsidR="00FF4350" w:rsidRDefault="003525A1" w:rsidP="003525A1">
      <w:pPr>
        <w:numPr>
          <w:ilvl w:val="0"/>
          <w:numId w:val="13"/>
        </w:numPr>
        <w:spacing w:before="120" w:after="120" w:line="360" w:lineRule="auto"/>
        <w:rPr>
          <w:rFonts w:ascii="Arial" w:hAnsi="Arial" w:cs="Arial"/>
          <w:i/>
        </w:rPr>
      </w:pPr>
      <w:r w:rsidRPr="0026711D">
        <w:rPr>
          <w:rFonts w:ascii="Arial" w:hAnsi="Arial" w:cs="Arial"/>
          <w:i/>
        </w:rPr>
        <w:t>Z-WIiK-2.</w:t>
      </w:r>
      <w:r w:rsidR="004E6688">
        <w:rPr>
          <w:rFonts w:ascii="Arial" w:hAnsi="Arial" w:cs="Arial"/>
          <w:i/>
        </w:rPr>
        <w:t>7</w:t>
      </w:r>
      <w:r w:rsidR="004E6688" w:rsidRPr="0026711D">
        <w:rPr>
          <w:rFonts w:ascii="Arial" w:hAnsi="Arial" w:cs="Arial"/>
        </w:rPr>
        <w:t xml:space="preserve"> </w:t>
      </w:r>
      <w:r>
        <w:rPr>
          <w:rFonts w:ascii="Arial" w:hAnsi="Arial" w:cs="Arial"/>
          <w:i/>
        </w:rPr>
        <w:t>Wymagania formalne dla prac dyplomowych</w:t>
      </w:r>
    </w:p>
    <w:p w:rsidR="0026711D" w:rsidRPr="0026711D" w:rsidRDefault="00093598" w:rsidP="0026711D">
      <w:pPr>
        <w:numPr>
          <w:ilvl w:val="0"/>
          <w:numId w:val="13"/>
        </w:numPr>
        <w:spacing w:before="120" w:after="120" w:line="360" w:lineRule="auto"/>
        <w:rPr>
          <w:rFonts w:ascii="Arial" w:hAnsi="Arial" w:cs="Arial"/>
          <w:i/>
        </w:rPr>
      </w:pPr>
      <w:r w:rsidRPr="0026711D">
        <w:rPr>
          <w:rFonts w:ascii="Arial" w:hAnsi="Arial" w:cs="Arial"/>
          <w:i/>
        </w:rPr>
        <w:t>Z-WIiK-2.</w:t>
      </w:r>
      <w:r w:rsidR="004E6688">
        <w:rPr>
          <w:rFonts w:ascii="Arial" w:hAnsi="Arial" w:cs="Arial"/>
          <w:i/>
        </w:rPr>
        <w:t>8</w:t>
      </w:r>
      <w:r w:rsidR="004E6688" w:rsidRPr="0026711D">
        <w:rPr>
          <w:rFonts w:ascii="Arial" w:hAnsi="Arial" w:cs="Arial"/>
        </w:rPr>
        <w:t xml:space="preserve"> </w:t>
      </w:r>
      <w:r w:rsidR="0000173F" w:rsidRPr="0000173F">
        <w:rPr>
          <w:rFonts w:ascii="Arial" w:hAnsi="Arial" w:cs="Arial"/>
          <w:i/>
        </w:rPr>
        <w:t>List aplikacyjny na proseminarium / seminarium</w:t>
      </w:r>
    </w:p>
    <w:p w:rsidR="00FF4350" w:rsidRPr="00D620B2" w:rsidRDefault="00FF4350" w:rsidP="00FF4350">
      <w:pPr>
        <w:numPr>
          <w:ilvl w:val="0"/>
          <w:numId w:val="13"/>
        </w:numPr>
        <w:spacing w:line="360" w:lineRule="auto"/>
        <w:jc w:val="both"/>
        <w:rPr>
          <w:rFonts w:ascii="Arial" w:hAnsi="Arial" w:cs="Arial"/>
        </w:rPr>
      </w:pPr>
      <w:r w:rsidRPr="00D2338B">
        <w:rPr>
          <w:rFonts w:ascii="Arial" w:hAnsi="Arial" w:cs="Arial"/>
          <w:i/>
        </w:rPr>
        <w:t>Z-WIiK-2.</w:t>
      </w:r>
      <w:r w:rsidR="004E6688">
        <w:rPr>
          <w:rFonts w:ascii="Arial" w:hAnsi="Arial" w:cs="Arial"/>
          <w:i/>
        </w:rPr>
        <w:t>9</w:t>
      </w:r>
      <w:r w:rsidR="004E6688" w:rsidRPr="00D2338B">
        <w:rPr>
          <w:rFonts w:ascii="Arial" w:hAnsi="Arial" w:cs="Arial"/>
        </w:rPr>
        <w:t xml:space="preserve"> </w:t>
      </w:r>
      <w:r w:rsidR="00381004">
        <w:rPr>
          <w:rFonts w:ascii="Arial" w:hAnsi="Arial" w:cs="Arial"/>
          <w:i/>
        </w:rPr>
        <w:t>Recenzja</w:t>
      </w:r>
      <w:r w:rsidR="00381004" w:rsidRPr="00D2338B">
        <w:rPr>
          <w:rFonts w:ascii="Arial" w:hAnsi="Arial" w:cs="Arial"/>
          <w:i/>
        </w:rPr>
        <w:t xml:space="preserve"> </w:t>
      </w:r>
      <w:r w:rsidRPr="00D2338B">
        <w:rPr>
          <w:rFonts w:ascii="Arial" w:hAnsi="Arial" w:cs="Arial"/>
          <w:i/>
        </w:rPr>
        <w:t>pracy dyplomowej</w:t>
      </w:r>
    </w:p>
    <w:p w:rsidR="00D2338B" w:rsidRPr="00D2338B" w:rsidRDefault="00D2338B" w:rsidP="00D2338B">
      <w:pPr>
        <w:numPr>
          <w:ilvl w:val="0"/>
          <w:numId w:val="13"/>
        </w:numPr>
        <w:spacing w:line="360" w:lineRule="auto"/>
        <w:jc w:val="both"/>
        <w:rPr>
          <w:rFonts w:ascii="Arial" w:hAnsi="Arial" w:cs="Arial"/>
        </w:rPr>
      </w:pPr>
      <w:r w:rsidRPr="00D2338B">
        <w:rPr>
          <w:rFonts w:ascii="Arial" w:hAnsi="Arial" w:cs="Arial"/>
          <w:i/>
        </w:rPr>
        <w:t>Z-WIiK-2.</w:t>
      </w:r>
      <w:r w:rsidR="004E6688">
        <w:rPr>
          <w:rFonts w:ascii="Arial" w:hAnsi="Arial" w:cs="Arial"/>
          <w:i/>
        </w:rPr>
        <w:t>10</w:t>
      </w:r>
      <w:r w:rsidR="004E6688" w:rsidRPr="00D2338B">
        <w:rPr>
          <w:rFonts w:ascii="Arial" w:hAnsi="Arial" w:cs="Arial"/>
        </w:rPr>
        <w:t xml:space="preserve"> </w:t>
      </w:r>
      <w:r w:rsidRPr="00D2338B">
        <w:rPr>
          <w:rFonts w:ascii="Arial" w:hAnsi="Arial" w:cs="Arial"/>
          <w:i/>
        </w:rPr>
        <w:t>Karta obiegowa</w:t>
      </w:r>
    </w:p>
    <w:p w:rsidR="00D620B2" w:rsidRPr="00381004" w:rsidRDefault="00D620B2" w:rsidP="00D2338B">
      <w:pPr>
        <w:numPr>
          <w:ilvl w:val="0"/>
          <w:numId w:val="13"/>
        </w:numPr>
        <w:spacing w:line="360" w:lineRule="auto"/>
        <w:jc w:val="both"/>
        <w:rPr>
          <w:rFonts w:ascii="Arial" w:hAnsi="Arial" w:cs="Arial"/>
        </w:rPr>
      </w:pPr>
      <w:r w:rsidRPr="00D2338B">
        <w:rPr>
          <w:rFonts w:ascii="Arial" w:hAnsi="Arial" w:cs="Arial"/>
          <w:i/>
        </w:rPr>
        <w:t>Z-WIiK-</w:t>
      </w:r>
      <w:r>
        <w:rPr>
          <w:rFonts w:ascii="Arial" w:hAnsi="Arial" w:cs="Arial"/>
          <w:i/>
        </w:rPr>
        <w:t>4</w:t>
      </w:r>
      <w:r w:rsidRPr="00D2338B">
        <w:rPr>
          <w:rFonts w:ascii="Arial" w:hAnsi="Arial" w:cs="Arial"/>
          <w:i/>
        </w:rPr>
        <w:t>.</w:t>
      </w:r>
      <w:r>
        <w:rPr>
          <w:rFonts w:ascii="Arial" w:hAnsi="Arial" w:cs="Arial"/>
          <w:i/>
        </w:rPr>
        <w:t>1</w:t>
      </w:r>
      <w:r w:rsidRPr="00D2338B">
        <w:rPr>
          <w:rFonts w:ascii="Arial" w:hAnsi="Arial" w:cs="Arial"/>
        </w:rPr>
        <w:t xml:space="preserve"> </w:t>
      </w:r>
      <w:r>
        <w:rPr>
          <w:rFonts w:ascii="Arial" w:hAnsi="Arial" w:cs="Arial"/>
          <w:i/>
        </w:rPr>
        <w:t>Protokół hospitacji zajęć dydaktycznych</w:t>
      </w:r>
    </w:p>
    <w:p w:rsidR="00381004" w:rsidRPr="005D420F" w:rsidRDefault="00381004" w:rsidP="00D2338B">
      <w:pPr>
        <w:numPr>
          <w:ilvl w:val="0"/>
          <w:numId w:val="13"/>
        </w:numPr>
        <w:spacing w:line="360" w:lineRule="auto"/>
        <w:jc w:val="both"/>
        <w:rPr>
          <w:rFonts w:ascii="Arial" w:hAnsi="Arial" w:cs="Arial"/>
        </w:rPr>
      </w:pPr>
      <w:r>
        <w:rPr>
          <w:rFonts w:ascii="Arial" w:hAnsi="Arial" w:cs="Arial"/>
          <w:i/>
        </w:rPr>
        <w:t>Z-WIiK-4.2 Plan hospitacji zajęć</w:t>
      </w:r>
    </w:p>
    <w:p w:rsidR="005D420F" w:rsidRDefault="005D420F" w:rsidP="005D420F">
      <w:pPr>
        <w:spacing w:line="360" w:lineRule="auto"/>
        <w:jc w:val="both"/>
        <w:rPr>
          <w:rFonts w:ascii="Arial" w:hAnsi="Arial" w:cs="Arial"/>
        </w:rPr>
        <w:sectPr w:rsidR="005D420F" w:rsidSect="00B2344D">
          <w:footerReference w:type="even" r:id="rId8"/>
          <w:footerReference w:type="default" r:id="rId9"/>
          <w:pgSz w:w="11906" w:h="16838"/>
          <w:pgMar w:top="1418" w:right="1134" w:bottom="1418" w:left="1134" w:header="709" w:footer="709" w:gutter="567"/>
          <w:cols w:space="708"/>
          <w:titlePg/>
          <w:docGrid w:linePitch="360"/>
        </w:sect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5D420F" w:rsidRPr="00E32D81" w:rsidTr="00E32D81">
        <w:tc>
          <w:tcPr>
            <w:tcW w:w="8643" w:type="dxa"/>
            <w:gridSpan w:val="2"/>
          </w:tcPr>
          <w:p w:rsidR="005D420F" w:rsidRPr="00E32D81" w:rsidRDefault="005D420F" w:rsidP="00E32D81">
            <w:pPr>
              <w:spacing w:before="120" w:after="120"/>
              <w:jc w:val="center"/>
              <w:rPr>
                <w:rFonts w:ascii="Calibri" w:hAnsi="Calibri"/>
                <w:b/>
                <w:bCs/>
              </w:rPr>
            </w:pPr>
            <w:r w:rsidRPr="00E32D81">
              <w:rPr>
                <w:rFonts w:ascii="Calibri" w:hAnsi="Calibri"/>
                <w:b/>
                <w:bCs/>
              </w:rPr>
              <w:lastRenderedPageBreak/>
              <w:t>Uniwersytet Ekonomiczny w Katowicach</w:t>
            </w:r>
          </w:p>
          <w:p w:rsidR="005D420F" w:rsidRPr="00E32D81" w:rsidRDefault="005D420F" w:rsidP="00E32D81">
            <w:pPr>
              <w:spacing w:before="120" w:after="120"/>
              <w:jc w:val="center"/>
              <w:rPr>
                <w:rFonts w:ascii="Calibri" w:hAnsi="Calibri"/>
                <w:b/>
                <w:bCs/>
              </w:rPr>
            </w:pPr>
            <w:r w:rsidRPr="00E32D81">
              <w:rPr>
                <w:rFonts w:ascii="Calibri" w:hAnsi="Calibri"/>
                <w:b/>
                <w:bCs/>
              </w:rPr>
              <w:t>Wydział Informatyki i Komunikacji</w:t>
            </w:r>
          </w:p>
        </w:tc>
      </w:tr>
      <w:tr w:rsidR="005D420F" w:rsidRPr="00E32D81" w:rsidTr="00E32D81">
        <w:tc>
          <w:tcPr>
            <w:tcW w:w="8643" w:type="dxa"/>
            <w:gridSpan w:val="2"/>
          </w:tcPr>
          <w:p w:rsidR="005D420F" w:rsidRPr="00E32D81" w:rsidRDefault="005D420F"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5D420F" w:rsidRPr="00E32D81" w:rsidTr="00E32D81">
        <w:tc>
          <w:tcPr>
            <w:tcW w:w="8643" w:type="dxa"/>
            <w:gridSpan w:val="2"/>
          </w:tcPr>
          <w:p w:rsidR="005D420F" w:rsidRPr="00E32D81" w:rsidRDefault="005D420F" w:rsidP="00E32D81">
            <w:pPr>
              <w:spacing w:before="120" w:after="120"/>
              <w:ind w:left="2700" w:right="687" w:hanging="2340"/>
              <w:rPr>
                <w:rFonts w:ascii="Calibri" w:hAnsi="Calibri" w:cs="Arial"/>
              </w:rPr>
            </w:pPr>
            <w:r w:rsidRPr="00E32D81">
              <w:rPr>
                <w:rFonts w:ascii="Calibri" w:hAnsi="Calibri"/>
                <w:b/>
                <w:bCs/>
              </w:rPr>
              <w:t>Procedura P-WIiK-2.1:</w:t>
            </w:r>
            <w:r w:rsidRPr="00E32D81">
              <w:rPr>
                <w:rFonts w:ascii="Arial" w:hAnsi="Arial" w:cs="Arial"/>
                <w:b/>
              </w:rPr>
              <w:t xml:space="preserve"> </w:t>
            </w:r>
            <w:r w:rsidRPr="00E32D81">
              <w:rPr>
                <w:rFonts w:ascii="Arial" w:hAnsi="Arial" w:cs="Arial"/>
                <w:b/>
              </w:rPr>
              <w:tab/>
            </w:r>
            <w:r w:rsidRPr="00E32D81">
              <w:rPr>
                <w:rFonts w:ascii="Calibri" w:hAnsi="Calibri"/>
                <w:bCs/>
              </w:rPr>
              <w:t>Uchwalanie programu studiów I i II stopnia</w:t>
            </w:r>
          </w:p>
        </w:tc>
      </w:tr>
      <w:tr w:rsidR="005D420F" w:rsidRPr="00E32D81" w:rsidTr="00E32D81">
        <w:tc>
          <w:tcPr>
            <w:tcW w:w="4321" w:type="dxa"/>
          </w:tcPr>
          <w:p w:rsidR="005D420F" w:rsidRPr="00E32D81" w:rsidRDefault="00381004" w:rsidP="008E3EF6">
            <w:pPr>
              <w:spacing w:before="120" w:after="120"/>
              <w:ind w:right="-35"/>
              <w:jc w:val="center"/>
              <w:rPr>
                <w:rFonts w:ascii="Calibri" w:hAnsi="Calibri"/>
                <w:bCs/>
              </w:rPr>
            </w:pPr>
            <w:bookmarkStart w:id="1" w:name="_Hlk344559145"/>
            <w:r>
              <w:rPr>
                <w:rFonts w:ascii="Calibri" w:hAnsi="Calibri"/>
                <w:bCs/>
              </w:rPr>
              <w:t>Wersja</w:t>
            </w:r>
            <w:r w:rsidR="005D420F" w:rsidRPr="00E32D81">
              <w:rPr>
                <w:rFonts w:ascii="Calibri" w:hAnsi="Calibri"/>
                <w:bCs/>
              </w:rPr>
              <w:t xml:space="preserve">: </w:t>
            </w:r>
            <w:r w:rsidR="008E3EF6">
              <w:rPr>
                <w:rFonts w:ascii="Calibri" w:hAnsi="Calibri"/>
                <w:bCs/>
              </w:rPr>
              <w:t>01</w:t>
            </w:r>
            <w:r w:rsidR="005D420F"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5D420F" w:rsidRPr="00E32D81" w:rsidRDefault="005D420F"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bookmarkEnd w:id="1"/>
    </w:tbl>
    <w:p w:rsidR="005D420F" w:rsidRDefault="005D420F" w:rsidP="005D420F">
      <w:pPr>
        <w:spacing w:line="360" w:lineRule="auto"/>
        <w:rPr>
          <w:b/>
          <w:bCs/>
          <w:sz w:val="32"/>
        </w:rPr>
      </w:pPr>
    </w:p>
    <w:p w:rsidR="005D420F" w:rsidRDefault="005D420F" w:rsidP="005D420F">
      <w:pPr>
        <w:spacing w:line="360" w:lineRule="auto"/>
        <w:rPr>
          <w:rFonts w:ascii="Arial" w:hAnsi="Arial" w:cs="Arial"/>
          <w:b/>
        </w:rPr>
      </w:pPr>
    </w:p>
    <w:p w:rsidR="005D420F" w:rsidRPr="00EF2B8F" w:rsidRDefault="005D420F" w:rsidP="005D420F">
      <w:pPr>
        <w:numPr>
          <w:ilvl w:val="0"/>
          <w:numId w:val="14"/>
        </w:numPr>
        <w:spacing w:line="360" w:lineRule="auto"/>
        <w:rPr>
          <w:rFonts w:ascii="Arial" w:hAnsi="Arial" w:cs="Arial"/>
          <w:b/>
        </w:rPr>
      </w:pPr>
      <w:r w:rsidRPr="00EF2B8F">
        <w:rPr>
          <w:rFonts w:ascii="Arial" w:hAnsi="Arial" w:cs="Arial"/>
          <w:b/>
        </w:rPr>
        <w:t>Zakres procedury</w:t>
      </w:r>
      <w:r>
        <w:rPr>
          <w:rFonts w:ascii="Arial" w:hAnsi="Arial" w:cs="Arial"/>
          <w:b/>
        </w:rPr>
        <w:tab/>
      </w:r>
    </w:p>
    <w:p w:rsidR="005D420F" w:rsidRDefault="005D420F" w:rsidP="005D420F">
      <w:pPr>
        <w:spacing w:line="360" w:lineRule="auto"/>
        <w:ind w:firstLine="360"/>
        <w:jc w:val="both"/>
        <w:rPr>
          <w:rFonts w:ascii="Arial" w:hAnsi="Arial" w:cs="Arial"/>
          <w:sz w:val="22"/>
          <w:szCs w:val="22"/>
        </w:rPr>
      </w:pP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Przedmiotem procedury jest sposób uchwalania programu studiów dla kierunków studiów I i II stopnia realizowanych na Wydziale Informatyki i Komunikacji.</w:t>
      </w:r>
      <w:r w:rsidR="00D761D8">
        <w:rPr>
          <w:rFonts w:ascii="Arial" w:hAnsi="Arial" w:cs="Arial"/>
          <w:sz w:val="22"/>
          <w:szCs w:val="22"/>
        </w:rPr>
        <w:t xml:space="preserve"> Każdorazowa zmiana programu studiów jest uchwaleniem nowego programu studiów. Zapisy tej procedury stosuje się także w przypadku zmiany programu studiów.</w:t>
      </w:r>
    </w:p>
    <w:p w:rsidR="005D420F" w:rsidRDefault="005D420F" w:rsidP="005D420F">
      <w:pPr>
        <w:spacing w:line="360" w:lineRule="auto"/>
        <w:ind w:left="360"/>
        <w:rPr>
          <w:rFonts w:ascii="Arial" w:hAnsi="Arial" w:cs="Arial"/>
          <w:sz w:val="22"/>
          <w:szCs w:val="22"/>
        </w:rPr>
      </w:pPr>
    </w:p>
    <w:p w:rsidR="005D420F" w:rsidRDefault="005D420F" w:rsidP="005D420F">
      <w:pPr>
        <w:spacing w:line="360" w:lineRule="auto"/>
        <w:ind w:left="360"/>
        <w:rPr>
          <w:rFonts w:ascii="Arial" w:hAnsi="Arial" w:cs="Arial"/>
          <w:sz w:val="22"/>
          <w:szCs w:val="22"/>
        </w:rPr>
      </w:pPr>
    </w:p>
    <w:p w:rsidR="005D420F" w:rsidRDefault="005D420F" w:rsidP="005D420F">
      <w:pPr>
        <w:numPr>
          <w:ilvl w:val="0"/>
          <w:numId w:val="14"/>
        </w:numPr>
        <w:spacing w:line="360" w:lineRule="auto"/>
        <w:rPr>
          <w:rFonts w:ascii="Arial" w:hAnsi="Arial" w:cs="Arial"/>
          <w:b/>
        </w:rPr>
      </w:pPr>
      <w:r>
        <w:rPr>
          <w:rFonts w:ascii="Arial" w:hAnsi="Arial" w:cs="Arial"/>
          <w:b/>
        </w:rPr>
        <w:t>Osoby odpowiedzialne za wykonanie zadań objętych procedurą</w:t>
      </w:r>
    </w:p>
    <w:p w:rsidR="005D420F" w:rsidRPr="00EF2B8F" w:rsidRDefault="005D420F" w:rsidP="005D420F">
      <w:pPr>
        <w:spacing w:line="360" w:lineRule="auto"/>
        <w:rPr>
          <w:rFonts w:ascii="Arial" w:hAnsi="Arial" w:cs="Arial"/>
          <w:b/>
        </w:rPr>
      </w:pPr>
    </w:p>
    <w:p w:rsidR="005D420F" w:rsidRDefault="005D420F" w:rsidP="005D420F">
      <w:pPr>
        <w:numPr>
          <w:ilvl w:val="0"/>
          <w:numId w:val="10"/>
        </w:numPr>
        <w:spacing w:line="360" w:lineRule="auto"/>
        <w:rPr>
          <w:rFonts w:ascii="Arial" w:hAnsi="Arial" w:cs="Arial"/>
          <w:sz w:val="22"/>
          <w:szCs w:val="22"/>
        </w:rPr>
      </w:pPr>
      <w:r>
        <w:rPr>
          <w:rFonts w:ascii="Arial" w:hAnsi="Arial" w:cs="Arial"/>
          <w:sz w:val="22"/>
          <w:szCs w:val="22"/>
        </w:rPr>
        <w:t>Dziekan,</w:t>
      </w:r>
    </w:p>
    <w:p w:rsidR="005D420F" w:rsidRDefault="005D420F" w:rsidP="005D420F">
      <w:pPr>
        <w:numPr>
          <w:ilvl w:val="0"/>
          <w:numId w:val="10"/>
        </w:numPr>
        <w:spacing w:line="360" w:lineRule="auto"/>
        <w:rPr>
          <w:rFonts w:ascii="Arial" w:hAnsi="Arial" w:cs="Arial"/>
          <w:sz w:val="22"/>
          <w:szCs w:val="22"/>
        </w:rPr>
      </w:pPr>
      <w:r>
        <w:rPr>
          <w:rFonts w:ascii="Arial" w:hAnsi="Arial" w:cs="Arial"/>
          <w:sz w:val="22"/>
          <w:szCs w:val="22"/>
        </w:rPr>
        <w:t>kierownicy jednostek organizacyjnych,</w:t>
      </w:r>
    </w:p>
    <w:p w:rsidR="005D420F" w:rsidRDefault="005D420F" w:rsidP="005D420F">
      <w:pPr>
        <w:numPr>
          <w:ilvl w:val="0"/>
          <w:numId w:val="10"/>
        </w:numPr>
        <w:spacing w:line="360" w:lineRule="auto"/>
        <w:rPr>
          <w:rFonts w:ascii="Arial" w:hAnsi="Arial" w:cs="Arial"/>
          <w:sz w:val="22"/>
          <w:szCs w:val="22"/>
        </w:rPr>
      </w:pPr>
      <w:r>
        <w:rPr>
          <w:rFonts w:ascii="Arial" w:hAnsi="Arial" w:cs="Arial"/>
          <w:sz w:val="22"/>
          <w:szCs w:val="22"/>
        </w:rPr>
        <w:t>członkowie Wydziałowej Komisji ds. Jakości Kształcenia,</w:t>
      </w:r>
    </w:p>
    <w:p w:rsidR="005D420F" w:rsidRDefault="005D420F" w:rsidP="005D420F">
      <w:pPr>
        <w:numPr>
          <w:ilvl w:val="0"/>
          <w:numId w:val="10"/>
        </w:numPr>
        <w:spacing w:line="360" w:lineRule="auto"/>
        <w:rPr>
          <w:rFonts w:ascii="Arial" w:hAnsi="Arial" w:cs="Arial"/>
          <w:sz w:val="22"/>
          <w:szCs w:val="22"/>
        </w:rPr>
      </w:pPr>
      <w:r>
        <w:rPr>
          <w:rFonts w:ascii="Arial" w:hAnsi="Arial" w:cs="Arial"/>
          <w:sz w:val="22"/>
          <w:szCs w:val="22"/>
        </w:rPr>
        <w:t>członkowie Rady Wydziału</w:t>
      </w:r>
      <w:r w:rsidR="00381004">
        <w:rPr>
          <w:rFonts w:ascii="Arial" w:hAnsi="Arial" w:cs="Arial"/>
          <w:sz w:val="22"/>
          <w:szCs w:val="22"/>
        </w:rPr>
        <w:t>,</w:t>
      </w:r>
    </w:p>
    <w:p w:rsidR="00381004" w:rsidRDefault="00381004" w:rsidP="005D420F">
      <w:pPr>
        <w:numPr>
          <w:ilvl w:val="0"/>
          <w:numId w:val="10"/>
        </w:numPr>
        <w:spacing w:line="360" w:lineRule="auto"/>
        <w:rPr>
          <w:rFonts w:ascii="Arial" w:hAnsi="Arial" w:cs="Arial"/>
          <w:sz w:val="22"/>
          <w:szCs w:val="22"/>
        </w:rPr>
      </w:pPr>
      <w:r>
        <w:rPr>
          <w:rFonts w:ascii="Arial" w:hAnsi="Arial" w:cs="Arial"/>
          <w:sz w:val="22"/>
          <w:szCs w:val="22"/>
        </w:rPr>
        <w:t>kurator kierunku.</w:t>
      </w:r>
    </w:p>
    <w:p w:rsidR="005D420F" w:rsidRDefault="005D420F" w:rsidP="005D420F">
      <w:pPr>
        <w:spacing w:line="360" w:lineRule="auto"/>
        <w:ind w:left="360"/>
        <w:rPr>
          <w:rFonts w:ascii="Arial" w:hAnsi="Arial" w:cs="Arial"/>
          <w:sz w:val="22"/>
          <w:szCs w:val="22"/>
        </w:rPr>
      </w:pPr>
    </w:p>
    <w:p w:rsidR="005D420F" w:rsidRDefault="005D420F" w:rsidP="005D420F">
      <w:pPr>
        <w:spacing w:line="360" w:lineRule="auto"/>
        <w:ind w:left="360"/>
        <w:rPr>
          <w:rFonts w:ascii="Arial" w:hAnsi="Arial" w:cs="Arial"/>
          <w:sz w:val="22"/>
          <w:szCs w:val="22"/>
        </w:rPr>
      </w:pPr>
    </w:p>
    <w:p w:rsidR="005D420F" w:rsidRPr="00EF2B8F" w:rsidRDefault="005D420F" w:rsidP="005D420F">
      <w:pPr>
        <w:numPr>
          <w:ilvl w:val="0"/>
          <w:numId w:val="14"/>
        </w:numPr>
        <w:spacing w:line="360" w:lineRule="auto"/>
        <w:rPr>
          <w:rFonts w:ascii="Arial" w:hAnsi="Arial" w:cs="Arial"/>
          <w:b/>
        </w:rPr>
      </w:pPr>
      <w:r>
        <w:rPr>
          <w:rFonts w:ascii="Arial" w:hAnsi="Arial" w:cs="Arial"/>
          <w:b/>
        </w:rPr>
        <w:t>Opis postępowania w ramach procedury</w:t>
      </w:r>
    </w:p>
    <w:p w:rsidR="005D420F" w:rsidRDefault="005D420F" w:rsidP="005D420F">
      <w:pPr>
        <w:spacing w:line="360" w:lineRule="auto"/>
        <w:ind w:left="360"/>
        <w:rPr>
          <w:rFonts w:ascii="Arial" w:hAnsi="Arial" w:cs="Arial"/>
          <w:sz w:val="22"/>
          <w:szCs w:val="22"/>
        </w:rPr>
      </w:pPr>
    </w:p>
    <w:p w:rsidR="005D420F" w:rsidRDefault="005D420F" w:rsidP="005D420F">
      <w:pPr>
        <w:spacing w:line="360" w:lineRule="auto"/>
        <w:ind w:left="360"/>
        <w:rPr>
          <w:rFonts w:ascii="Arial" w:hAnsi="Arial" w:cs="Arial"/>
          <w:sz w:val="22"/>
          <w:szCs w:val="22"/>
        </w:rPr>
      </w:pPr>
      <w:r>
        <w:rPr>
          <w:rFonts w:ascii="Arial" w:hAnsi="Arial" w:cs="Arial"/>
          <w:sz w:val="22"/>
          <w:szCs w:val="22"/>
        </w:rPr>
        <w:t>3.1.</w:t>
      </w: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 xml:space="preserve">Program studiów dla kierunku studiów prowadzonego na Wydziale Informatyki </w:t>
      </w:r>
      <w:r>
        <w:rPr>
          <w:rFonts w:ascii="Arial" w:hAnsi="Arial" w:cs="Arial"/>
          <w:sz w:val="22"/>
          <w:szCs w:val="22"/>
        </w:rPr>
        <w:br/>
        <w:t xml:space="preserve">i Komunikacji jest zatwierdzany uchwałą Rady Wydziału. W przypadku kierunku prowadzonego przez Wydział Informatyki i Komunikacji wspólnie z innymi wydziałami wymagane są </w:t>
      </w:r>
      <w:r w:rsidR="00661E80">
        <w:rPr>
          <w:rFonts w:ascii="Arial" w:hAnsi="Arial" w:cs="Arial"/>
          <w:sz w:val="22"/>
          <w:szCs w:val="22"/>
        </w:rPr>
        <w:t xml:space="preserve">Uchwały Rad </w:t>
      </w:r>
      <w:r>
        <w:rPr>
          <w:rFonts w:ascii="Arial" w:hAnsi="Arial" w:cs="Arial"/>
          <w:sz w:val="22"/>
          <w:szCs w:val="22"/>
        </w:rPr>
        <w:t xml:space="preserve">wszystkich </w:t>
      </w:r>
      <w:r w:rsidR="00661E80">
        <w:rPr>
          <w:rFonts w:ascii="Arial" w:hAnsi="Arial" w:cs="Arial"/>
          <w:sz w:val="22"/>
          <w:szCs w:val="22"/>
        </w:rPr>
        <w:t xml:space="preserve">Wydziałów </w:t>
      </w:r>
      <w:r>
        <w:rPr>
          <w:rFonts w:ascii="Arial" w:hAnsi="Arial" w:cs="Arial"/>
          <w:sz w:val="22"/>
          <w:szCs w:val="22"/>
        </w:rPr>
        <w:t>prowadzących kierunek.</w:t>
      </w: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 xml:space="preserve">Przy konstruowaniu programu studiów uwzględniać należy zasady wynikające </w:t>
      </w:r>
      <w:r>
        <w:rPr>
          <w:rFonts w:ascii="Arial" w:hAnsi="Arial" w:cs="Arial"/>
          <w:sz w:val="22"/>
          <w:szCs w:val="22"/>
        </w:rPr>
        <w:br/>
        <w:t xml:space="preserve">z Ustawy oraz rozporządzeń wykonawczych, Polityki Dydaktycznej, Wewnętrznego </w:t>
      </w:r>
      <w:r>
        <w:rPr>
          <w:rFonts w:ascii="Arial" w:hAnsi="Arial" w:cs="Arial"/>
          <w:sz w:val="22"/>
          <w:szCs w:val="22"/>
        </w:rPr>
        <w:lastRenderedPageBreak/>
        <w:t xml:space="preserve">Systemu Jakości Kształcenia, a także Regulaminu Studiów obowiązujących </w:t>
      </w:r>
      <w:r>
        <w:rPr>
          <w:rFonts w:ascii="Arial" w:hAnsi="Arial" w:cs="Arial"/>
          <w:sz w:val="22"/>
          <w:szCs w:val="22"/>
        </w:rPr>
        <w:br/>
        <w:t>w Uniwersytecie Ekonomicznym w Katowicach.</w:t>
      </w:r>
    </w:p>
    <w:p w:rsidR="005D420F" w:rsidRDefault="005D420F" w:rsidP="005D420F">
      <w:pPr>
        <w:spacing w:line="360" w:lineRule="auto"/>
        <w:ind w:left="360"/>
        <w:rPr>
          <w:rFonts w:ascii="Arial" w:hAnsi="Arial" w:cs="Arial"/>
          <w:sz w:val="22"/>
          <w:szCs w:val="22"/>
        </w:rPr>
      </w:pPr>
    </w:p>
    <w:p w:rsidR="005D420F" w:rsidRDefault="005D420F" w:rsidP="005D420F">
      <w:pPr>
        <w:keepNext/>
        <w:spacing w:line="360" w:lineRule="auto"/>
        <w:ind w:left="357"/>
        <w:rPr>
          <w:rFonts w:ascii="Arial" w:hAnsi="Arial" w:cs="Arial"/>
          <w:sz w:val="22"/>
          <w:szCs w:val="22"/>
        </w:rPr>
      </w:pPr>
      <w:r>
        <w:rPr>
          <w:rFonts w:ascii="Arial" w:hAnsi="Arial" w:cs="Arial"/>
          <w:sz w:val="22"/>
          <w:szCs w:val="22"/>
        </w:rPr>
        <w:t>3.2.</w:t>
      </w:r>
    </w:p>
    <w:p w:rsidR="005D420F" w:rsidRDefault="005D420F" w:rsidP="00A1675A">
      <w:pPr>
        <w:spacing w:line="360" w:lineRule="auto"/>
        <w:ind w:firstLine="360"/>
        <w:jc w:val="both"/>
        <w:rPr>
          <w:rFonts w:ascii="Arial" w:hAnsi="Arial" w:cs="Arial"/>
          <w:sz w:val="22"/>
          <w:szCs w:val="22"/>
        </w:rPr>
      </w:pPr>
      <w:r>
        <w:rPr>
          <w:rFonts w:ascii="Arial" w:hAnsi="Arial" w:cs="Arial"/>
          <w:sz w:val="22"/>
          <w:szCs w:val="22"/>
        </w:rPr>
        <w:t>Propozycję programu studiów przedstawia kurator kierunku</w:t>
      </w:r>
      <w:r w:rsidR="002F39EB">
        <w:rPr>
          <w:rFonts w:ascii="Arial" w:hAnsi="Arial" w:cs="Arial"/>
          <w:sz w:val="22"/>
          <w:szCs w:val="22"/>
        </w:rPr>
        <w:t xml:space="preserve"> w termi</w:t>
      </w:r>
      <w:r w:rsidR="00661E80">
        <w:rPr>
          <w:rFonts w:ascii="Arial" w:hAnsi="Arial" w:cs="Arial"/>
          <w:sz w:val="22"/>
          <w:szCs w:val="22"/>
        </w:rPr>
        <w:t>nie</w:t>
      </w:r>
      <w:r w:rsidR="002F39EB">
        <w:rPr>
          <w:rFonts w:ascii="Arial" w:hAnsi="Arial" w:cs="Arial"/>
          <w:sz w:val="22"/>
          <w:szCs w:val="22"/>
        </w:rPr>
        <w:t xml:space="preserve"> uwzględniającym wszystkie etapy procedowania zapisane w niniejszej procedurze</w:t>
      </w:r>
      <w:r>
        <w:rPr>
          <w:rFonts w:ascii="Arial" w:hAnsi="Arial" w:cs="Arial"/>
          <w:sz w:val="22"/>
          <w:szCs w:val="22"/>
        </w:rPr>
        <w:t xml:space="preserve">. </w:t>
      </w:r>
    </w:p>
    <w:p w:rsidR="005D420F" w:rsidRDefault="005D420F" w:rsidP="005D420F">
      <w:pPr>
        <w:spacing w:line="360" w:lineRule="auto"/>
        <w:ind w:firstLine="360"/>
        <w:jc w:val="both"/>
        <w:rPr>
          <w:rFonts w:ascii="Arial" w:hAnsi="Arial" w:cs="Arial"/>
          <w:sz w:val="22"/>
          <w:szCs w:val="22"/>
        </w:rPr>
      </w:pP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3.3.</w:t>
      </w:r>
    </w:p>
    <w:p w:rsidR="005D420F" w:rsidRPr="00064979" w:rsidRDefault="005D420F" w:rsidP="005D420F">
      <w:pPr>
        <w:spacing w:line="360" w:lineRule="auto"/>
        <w:ind w:firstLine="360"/>
        <w:jc w:val="both"/>
        <w:rPr>
          <w:rFonts w:ascii="Arial" w:hAnsi="Arial" w:cs="Arial"/>
          <w:sz w:val="22"/>
          <w:szCs w:val="22"/>
        </w:rPr>
      </w:pPr>
      <w:r>
        <w:rPr>
          <w:rFonts w:ascii="Arial" w:hAnsi="Arial" w:cs="Arial"/>
          <w:sz w:val="22"/>
          <w:szCs w:val="22"/>
        </w:rPr>
        <w:t>Propozycja programu studiów kierowana jest na ręce Dziekana w formie wniosku, który powinien zawierać:</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nazwę kierunku,</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stopień kształcenia,</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profil kształcenia,</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 xml:space="preserve">formę studiów, </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liczbę semestrów i liczbę punktów ECTS konieczną dla uzyskania kwalifikacji odpowiadających poziomowi studiów,</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przyporządkowanie do obszaru kształcenia oraz wskazanie dziedziny i dyscypliny naukowej, do których odnoszą się efekty kształcenia,</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 xml:space="preserve">związek z misją </w:t>
      </w:r>
      <w:r w:rsidR="00661E80">
        <w:rPr>
          <w:rFonts w:ascii="Arial" w:hAnsi="Arial" w:cs="Arial"/>
          <w:sz w:val="22"/>
          <w:szCs w:val="22"/>
        </w:rPr>
        <w:t xml:space="preserve">Uczelni </w:t>
      </w:r>
      <w:r>
        <w:rPr>
          <w:rFonts w:ascii="Arial" w:hAnsi="Arial" w:cs="Arial"/>
          <w:sz w:val="22"/>
          <w:szCs w:val="22"/>
        </w:rPr>
        <w:t>i strategią jej rozwoju,</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 xml:space="preserve">wskazanie ewentualnych dobrych praktyk lub wzorców krajowych </w:t>
      </w:r>
      <w:r>
        <w:rPr>
          <w:rFonts w:ascii="Arial" w:hAnsi="Arial" w:cs="Arial"/>
          <w:sz w:val="22"/>
          <w:szCs w:val="22"/>
        </w:rPr>
        <w:br/>
        <w:t>i międzynarodowych wykorzystanych przy opisie efektów kształcenia,</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ogólne cele kształcenia,</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wymagania szczegółowe,</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moduły kształcenia – zajęcia lub grupy zajęć – wraz z przypisaniem do każdego modułu zakładanych efektów kształcenia oraz liczby punktów ECTS,</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sposoby weryfikacji zakładanych efektów kształcenia osiągniętych przez studenta,</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plan studiów prowadzonych w formie stacjonarnej lub niestacjonarnej,</w:t>
      </w:r>
    </w:p>
    <w:p w:rsidR="00CB41D2" w:rsidRDefault="00CB41D2" w:rsidP="005D420F">
      <w:pPr>
        <w:numPr>
          <w:ilvl w:val="0"/>
          <w:numId w:val="11"/>
        </w:numPr>
        <w:spacing w:line="360" w:lineRule="auto"/>
        <w:jc w:val="both"/>
        <w:rPr>
          <w:rFonts w:ascii="Arial" w:hAnsi="Arial" w:cs="Arial"/>
          <w:sz w:val="22"/>
          <w:szCs w:val="22"/>
        </w:rPr>
      </w:pPr>
      <w:r>
        <w:rPr>
          <w:rFonts w:ascii="Arial" w:hAnsi="Arial" w:cs="Arial"/>
          <w:sz w:val="22"/>
          <w:szCs w:val="22"/>
        </w:rPr>
        <w:t>liczbę punktów ECTS odpowiadających obszarom, do których przypisany jest kierunek,</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liczbę punktów ECTS, którą student musi uzyskać na zajęciach wymagających bezpośredniego udziału nauczycieli akademickich i studentów,</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 xml:space="preserve">liczbę punktów ECTS, którą student musi uzyskać w ramach zajęć </w:t>
      </w:r>
      <w:r>
        <w:rPr>
          <w:rFonts w:ascii="Arial" w:hAnsi="Arial" w:cs="Arial"/>
          <w:sz w:val="22"/>
          <w:szCs w:val="22"/>
        </w:rPr>
        <w:br/>
        <w:t>z zakresu nauk podstawowych, do których odnoszą się efekty kształcenia dla określonego kierunku, poziomu i profilu kształcenia,</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 xml:space="preserve">liczbę punktów ECTS, którą student musi uzyskać w ramach zajęć </w:t>
      </w:r>
      <w:r>
        <w:rPr>
          <w:rFonts w:ascii="Arial" w:hAnsi="Arial" w:cs="Arial"/>
          <w:sz w:val="22"/>
          <w:szCs w:val="22"/>
        </w:rPr>
        <w:br/>
        <w:t>o charakterze praktycznym, w tym zajęć laboratoryjnych i projektowych,</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lastRenderedPageBreak/>
        <w:t>liczbę punktów ECTS, którą student musi uzyskać</w:t>
      </w:r>
      <w:r w:rsidR="00CB41D2">
        <w:rPr>
          <w:rFonts w:ascii="Arial" w:hAnsi="Arial" w:cs="Arial"/>
          <w:sz w:val="22"/>
          <w:szCs w:val="22"/>
        </w:rPr>
        <w:t xml:space="preserve"> w ramach niezwiązanych zajęć ogólnouczelnianych lub zajęć na innym kierunku studiów</w:t>
      </w:r>
      <w:r>
        <w:rPr>
          <w:rFonts w:ascii="Arial" w:hAnsi="Arial" w:cs="Arial"/>
          <w:sz w:val="22"/>
          <w:szCs w:val="22"/>
        </w:rPr>
        <w:t>,</w:t>
      </w:r>
    </w:p>
    <w:p w:rsidR="00CB41D2" w:rsidRDefault="00CB41D2" w:rsidP="005D420F">
      <w:pPr>
        <w:numPr>
          <w:ilvl w:val="0"/>
          <w:numId w:val="11"/>
        </w:numPr>
        <w:spacing w:line="360" w:lineRule="auto"/>
        <w:jc w:val="both"/>
        <w:rPr>
          <w:rFonts w:ascii="Arial" w:hAnsi="Arial" w:cs="Arial"/>
          <w:sz w:val="22"/>
          <w:szCs w:val="22"/>
        </w:rPr>
      </w:pPr>
      <w:r>
        <w:rPr>
          <w:rFonts w:ascii="Arial" w:hAnsi="Arial" w:cs="Arial"/>
          <w:sz w:val="22"/>
          <w:szCs w:val="22"/>
        </w:rPr>
        <w:t>liczbę punktów ECTS, które student musi uzyskać w ramach zajęć z obszarów nauk humanistycznych i nauk społecznych,</w:t>
      </w:r>
    </w:p>
    <w:p w:rsidR="00CB41D2" w:rsidRDefault="00CB41D2" w:rsidP="005D420F">
      <w:pPr>
        <w:numPr>
          <w:ilvl w:val="0"/>
          <w:numId w:val="11"/>
        </w:numPr>
        <w:spacing w:line="360" w:lineRule="auto"/>
        <w:jc w:val="both"/>
        <w:rPr>
          <w:rFonts w:ascii="Arial" w:hAnsi="Arial" w:cs="Arial"/>
          <w:sz w:val="22"/>
          <w:szCs w:val="22"/>
        </w:rPr>
      </w:pPr>
      <w:r>
        <w:rPr>
          <w:rFonts w:ascii="Arial" w:hAnsi="Arial" w:cs="Arial"/>
          <w:sz w:val="22"/>
          <w:szCs w:val="22"/>
        </w:rPr>
        <w:t>liczbę punktów ECTS, którą student musi uzyskać w ramach zajęć z języka obcego,</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 xml:space="preserve">liczbę punktów ECTS, którą student musi uzyskać na zajęciach </w:t>
      </w:r>
      <w:r>
        <w:rPr>
          <w:rFonts w:ascii="Arial" w:hAnsi="Arial" w:cs="Arial"/>
          <w:sz w:val="22"/>
          <w:szCs w:val="22"/>
        </w:rPr>
        <w:br/>
        <w:t>z wychowania fizycznego,</w:t>
      </w:r>
    </w:p>
    <w:p w:rsidR="005D420F" w:rsidRDefault="00CB41D2" w:rsidP="005D420F">
      <w:pPr>
        <w:numPr>
          <w:ilvl w:val="0"/>
          <w:numId w:val="11"/>
        </w:numPr>
        <w:spacing w:line="360" w:lineRule="auto"/>
        <w:jc w:val="both"/>
        <w:rPr>
          <w:rFonts w:ascii="Arial" w:hAnsi="Arial" w:cs="Arial"/>
          <w:sz w:val="22"/>
          <w:szCs w:val="22"/>
        </w:rPr>
      </w:pPr>
      <w:r>
        <w:rPr>
          <w:rFonts w:ascii="Arial" w:hAnsi="Arial" w:cs="Arial"/>
          <w:sz w:val="22"/>
          <w:szCs w:val="22"/>
        </w:rPr>
        <w:t xml:space="preserve">wskaźnik udziału liczby punktów ECTS uzyskiwanych na przedmiotach, </w:t>
      </w:r>
      <w:r w:rsidR="00F65FC8">
        <w:rPr>
          <w:rFonts w:ascii="Arial" w:hAnsi="Arial" w:cs="Arial"/>
          <w:sz w:val="22"/>
          <w:szCs w:val="22"/>
        </w:rPr>
        <w:t>dla których program studiów umożliwia studentowi wybór modułów kształcenia</w:t>
      </w:r>
      <w:r w:rsidR="005D420F">
        <w:rPr>
          <w:rFonts w:ascii="Arial" w:hAnsi="Arial" w:cs="Arial"/>
          <w:sz w:val="22"/>
          <w:szCs w:val="22"/>
        </w:rPr>
        <w:t>,</w:t>
      </w:r>
    </w:p>
    <w:p w:rsidR="00F65FC8" w:rsidRDefault="00F65FC8" w:rsidP="005D420F">
      <w:pPr>
        <w:numPr>
          <w:ilvl w:val="0"/>
          <w:numId w:val="11"/>
        </w:numPr>
        <w:spacing w:line="360" w:lineRule="auto"/>
        <w:jc w:val="both"/>
        <w:rPr>
          <w:rFonts w:ascii="Arial" w:hAnsi="Arial" w:cs="Arial"/>
          <w:sz w:val="22"/>
          <w:szCs w:val="22"/>
        </w:rPr>
      </w:pPr>
      <w:r>
        <w:rPr>
          <w:rFonts w:ascii="Arial" w:hAnsi="Arial" w:cs="Arial"/>
          <w:sz w:val="22"/>
          <w:szCs w:val="22"/>
        </w:rPr>
        <w:t>dla studiów o profilu praktycznym: wskaźnik udziału liczby punktów ECTS uzyskiwanych na modułach zajęć powiązanych z praktycznym przygotowaniem zawodowym,</w:t>
      </w:r>
    </w:p>
    <w:p w:rsidR="00F65FC8" w:rsidRDefault="00F65FC8" w:rsidP="005D420F">
      <w:pPr>
        <w:numPr>
          <w:ilvl w:val="0"/>
          <w:numId w:val="11"/>
        </w:numPr>
        <w:spacing w:line="360" w:lineRule="auto"/>
        <w:jc w:val="both"/>
        <w:rPr>
          <w:rFonts w:ascii="Arial" w:hAnsi="Arial" w:cs="Arial"/>
          <w:sz w:val="22"/>
          <w:szCs w:val="22"/>
        </w:rPr>
      </w:pPr>
      <w:r>
        <w:rPr>
          <w:rFonts w:ascii="Arial" w:hAnsi="Arial" w:cs="Arial"/>
          <w:sz w:val="22"/>
          <w:szCs w:val="22"/>
        </w:rPr>
        <w:t>dla studiów o profilu ogólnoakademickim:  wskaźnik udziału liczby punktów ECTS uzyskiwanych na modułach zajęć powiązanych z prowadzonymi badaniami naukowymi w dziedzinie nauki związanej z kierunkiem studiów,</w:t>
      </w:r>
    </w:p>
    <w:p w:rsidR="005D420F"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wymiar, zasady i formę odbywania praktyk, w przypadku, gdy program przewiduje praktyki.</w:t>
      </w: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Do wniosku należy dołączyć karty opisu przedmiotów objętych programem studiów przygotowane w formie przyjętej w Uniwersytecie Ekonomicznym w Katowicach.</w:t>
      </w:r>
    </w:p>
    <w:p w:rsidR="005D420F" w:rsidRDefault="005D420F" w:rsidP="005D420F">
      <w:pPr>
        <w:spacing w:line="360" w:lineRule="auto"/>
        <w:ind w:firstLine="360"/>
        <w:jc w:val="both"/>
        <w:rPr>
          <w:rFonts w:ascii="Arial" w:hAnsi="Arial" w:cs="Arial"/>
          <w:sz w:val="22"/>
          <w:szCs w:val="22"/>
        </w:rPr>
      </w:pP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3.4.</w:t>
      </w:r>
    </w:p>
    <w:p w:rsidR="005D420F" w:rsidRDefault="005D420F" w:rsidP="005D420F">
      <w:pPr>
        <w:spacing w:line="360" w:lineRule="auto"/>
        <w:ind w:firstLine="360"/>
        <w:jc w:val="both"/>
        <w:rPr>
          <w:rFonts w:ascii="Arial" w:hAnsi="Arial" w:cs="Arial"/>
          <w:sz w:val="22"/>
          <w:szCs w:val="22"/>
        </w:rPr>
      </w:pPr>
      <w:r w:rsidRPr="0033227C">
        <w:rPr>
          <w:rFonts w:ascii="Arial" w:hAnsi="Arial" w:cs="Arial"/>
          <w:sz w:val="22"/>
          <w:szCs w:val="22"/>
        </w:rPr>
        <w:t xml:space="preserve">Dziekan dokonuje wstępnej analizy </w:t>
      </w:r>
      <w:r>
        <w:rPr>
          <w:rFonts w:ascii="Arial" w:hAnsi="Arial" w:cs="Arial"/>
          <w:sz w:val="22"/>
          <w:szCs w:val="22"/>
        </w:rPr>
        <w:t xml:space="preserve">wniosku </w:t>
      </w:r>
      <w:r w:rsidRPr="0033227C">
        <w:rPr>
          <w:rFonts w:ascii="Arial" w:hAnsi="Arial" w:cs="Arial"/>
          <w:sz w:val="22"/>
          <w:szCs w:val="22"/>
        </w:rPr>
        <w:t>uwzględniając m.in. następujące czynniki:</w:t>
      </w:r>
    </w:p>
    <w:p w:rsidR="005D420F" w:rsidRDefault="005D420F" w:rsidP="005D420F">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zgodność otrzymanej oferty </w:t>
      </w:r>
      <w:r>
        <w:rPr>
          <w:rFonts w:ascii="Arial" w:hAnsi="Arial" w:cs="Arial"/>
          <w:sz w:val="22"/>
          <w:szCs w:val="22"/>
        </w:rPr>
        <w:t>z efektami kształcenia dla kierunku studiów uchwalonymi przez Senat,</w:t>
      </w:r>
    </w:p>
    <w:p w:rsidR="005D420F" w:rsidRPr="0033227C" w:rsidRDefault="005D420F" w:rsidP="005D420F">
      <w:pPr>
        <w:numPr>
          <w:ilvl w:val="0"/>
          <w:numId w:val="11"/>
        </w:numPr>
        <w:spacing w:line="360" w:lineRule="auto"/>
        <w:jc w:val="both"/>
        <w:rPr>
          <w:rFonts w:ascii="Arial" w:hAnsi="Arial" w:cs="Arial"/>
          <w:sz w:val="22"/>
          <w:szCs w:val="22"/>
        </w:rPr>
      </w:pPr>
      <w:r>
        <w:rPr>
          <w:rFonts w:ascii="Arial" w:hAnsi="Arial" w:cs="Arial"/>
          <w:sz w:val="22"/>
          <w:szCs w:val="22"/>
        </w:rPr>
        <w:t>wyniki monitorowania kariery zawodowej absolwentów Uczelni oraz wyniki analizy potrzeb rynku pracy,</w:t>
      </w:r>
    </w:p>
    <w:p w:rsidR="005D420F" w:rsidRPr="0033227C" w:rsidRDefault="005D420F" w:rsidP="005D420F">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politykę dydaktyczną </w:t>
      </w:r>
      <w:r>
        <w:rPr>
          <w:rFonts w:ascii="Arial" w:hAnsi="Arial" w:cs="Arial"/>
          <w:sz w:val="22"/>
          <w:szCs w:val="22"/>
        </w:rPr>
        <w:t>Uczelni</w:t>
      </w:r>
      <w:r w:rsidRPr="0033227C">
        <w:rPr>
          <w:rFonts w:ascii="Arial" w:hAnsi="Arial" w:cs="Arial"/>
          <w:sz w:val="22"/>
          <w:szCs w:val="22"/>
        </w:rPr>
        <w:t>,</w:t>
      </w:r>
    </w:p>
    <w:p w:rsidR="005D420F" w:rsidRPr="0033227C" w:rsidRDefault="005D420F" w:rsidP="005D420F">
      <w:pPr>
        <w:numPr>
          <w:ilvl w:val="0"/>
          <w:numId w:val="11"/>
        </w:numPr>
        <w:spacing w:line="360" w:lineRule="auto"/>
        <w:jc w:val="both"/>
        <w:rPr>
          <w:rFonts w:ascii="Arial" w:hAnsi="Arial" w:cs="Arial"/>
          <w:sz w:val="22"/>
          <w:szCs w:val="22"/>
        </w:rPr>
      </w:pPr>
      <w:r w:rsidRPr="0033227C">
        <w:rPr>
          <w:rFonts w:ascii="Arial" w:hAnsi="Arial" w:cs="Arial"/>
          <w:sz w:val="22"/>
          <w:szCs w:val="22"/>
        </w:rPr>
        <w:t>możliwości kadrowe.</w:t>
      </w: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 xml:space="preserve">Na podstawie przeprowadzonej analizy Dziekan może </w:t>
      </w:r>
      <w:r w:rsidRPr="0033227C">
        <w:rPr>
          <w:rFonts w:ascii="Arial" w:hAnsi="Arial" w:cs="Arial"/>
          <w:sz w:val="22"/>
          <w:szCs w:val="22"/>
        </w:rPr>
        <w:t xml:space="preserve">wystąpić do </w:t>
      </w:r>
      <w:r>
        <w:rPr>
          <w:rFonts w:ascii="Arial" w:hAnsi="Arial" w:cs="Arial"/>
          <w:sz w:val="22"/>
          <w:szCs w:val="22"/>
        </w:rPr>
        <w:t xml:space="preserve">kuratora kierunku o </w:t>
      </w:r>
      <w:r w:rsidRPr="0033227C">
        <w:rPr>
          <w:rFonts w:ascii="Arial" w:hAnsi="Arial" w:cs="Arial"/>
          <w:sz w:val="22"/>
          <w:szCs w:val="22"/>
        </w:rPr>
        <w:t>uzupełnienie lub skorygowanie</w:t>
      </w:r>
      <w:r>
        <w:rPr>
          <w:rFonts w:ascii="Arial" w:hAnsi="Arial" w:cs="Arial"/>
          <w:sz w:val="22"/>
          <w:szCs w:val="22"/>
        </w:rPr>
        <w:t xml:space="preserve"> proponowanego programu studiów</w:t>
      </w:r>
      <w:r w:rsidRPr="0033227C">
        <w:rPr>
          <w:rFonts w:ascii="Arial" w:hAnsi="Arial" w:cs="Arial"/>
          <w:sz w:val="22"/>
          <w:szCs w:val="22"/>
        </w:rPr>
        <w:t>.</w:t>
      </w:r>
    </w:p>
    <w:p w:rsidR="005D420F" w:rsidRDefault="005D420F" w:rsidP="005D420F">
      <w:pPr>
        <w:spacing w:line="360" w:lineRule="auto"/>
        <w:ind w:firstLine="360"/>
        <w:jc w:val="both"/>
        <w:rPr>
          <w:rFonts w:ascii="Arial" w:hAnsi="Arial" w:cs="Arial"/>
          <w:sz w:val="22"/>
          <w:szCs w:val="22"/>
        </w:rPr>
      </w:pP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3.5.</w:t>
      </w: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 xml:space="preserve">Wniosek – po ewentualnym uzupełnieniu lub skorygowaniu – przekazywany jest przez Dziekana do </w:t>
      </w:r>
      <w:r w:rsidRPr="0033227C">
        <w:rPr>
          <w:rFonts w:ascii="Arial" w:hAnsi="Arial" w:cs="Arial"/>
          <w:sz w:val="22"/>
          <w:szCs w:val="22"/>
        </w:rPr>
        <w:t>Wydziałowej Komisji ds. Jakości Kształcenia</w:t>
      </w:r>
      <w:r>
        <w:rPr>
          <w:rFonts w:ascii="Arial" w:hAnsi="Arial" w:cs="Arial"/>
          <w:sz w:val="22"/>
          <w:szCs w:val="22"/>
        </w:rPr>
        <w:t xml:space="preserve"> (WKJK) w celu zaopiniowania.</w:t>
      </w: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lastRenderedPageBreak/>
        <w:t>WKJK w uzgodnieniu z Dziekanem może skierować wniosek do zaopiniowania przez zewnętrznego recenzenta.</w:t>
      </w:r>
    </w:p>
    <w:p w:rsidR="005D420F" w:rsidRDefault="005D420F" w:rsidP="005D420F">
      <w:pPr>
        <w:spacing w:line="360" w:lineRule="auto"/>
        <w:ind w:firstLine="360"/>
        <w:jc w:val="both"/>
        <w:rPr>
          <w:rFonts w:ascii="Arial" w:hAnsi="Arial" w:cs="Arial"/>
          <w:sz w:val="22"/>
          <w:szCs w:val="22"/>
        </w:rPr>
      </w:pPr>
      <w:r w:rsidRPr="0033227C">
        <w:rPr>
          <w:rFonts w:ascii="Arial" w:hAnsi="Arial" w:cs="Arial"/>
          <w:sz w:val="22"/>
          <w:szCs w:val="22"/>
        </w:rPr>
        <w:t xml:space="preserve">Po </w:t>
      </w:r>
      <w:r>
        <w:rPr>
          <w:rFonts w:ascii="Arial" w:hAnsi="Arial" w:cs="Arial"/>
          <w:sz w:val="22"/>
          <w:szCs w:val="22"/>
        </w:rPr>
        <w:t xml:space="preserve">zapoznaniu się z </w:t>
      </w:r>
      <w:r w:rsidRPr="0033227C">
        <w:rPr>
          <w:rFonts w:ascii="Arial" w:hAnsi="Arial" w:cs="Arial"/>
          <w:sz w:val="22"/>
          <w:szCs w:val="22"/>
        </w:rPr>
        <w:t>przedstawion</w:t>
      </w:r>
      <w:r>
        <w:rPr>
          <w:rFonts w:ascii="Arial" w:hAnsi="Arial" w:cs="Arial"/>
          <w:sz w:val="22"/>
          <w:szCs w:val="22"/>
        </w:rPr>
        <w:t>ą</w:t>
      </w:r>
      <w:r w:rsidRPr="0033227C">
        <w:rPr>
          <w:rFonts w:ascii="Arial" w:hAnsi="Arial" w:cs="Arial"/>
          <w:sz w:val="22"/>
          <w:szCs w:val="22"/>
        </w:rPr>
        <w:t xml:space="preserve"> dokumentacj</w:t>
      </w:r>
      <w:r>
        <w:rPr>
          <w:rFonts w:ascii="Arial" w:hAnsi="Arial" w:cs="Arial"/>
          <w:sz w:val="22"/>
          <w:szCs w:val="22"/>
        </w:rPr>
        <w:t>ą</w:t>
      </w:r>
      <w:r w:rsidRPr="0033227C">
        <w:rPr>
          <w:rFonts w:ascii="Arial" w:hAnsi="Arial" w:cs="Arial"/>
          <w:sz w:val="22"/>
          <w:szCs w:val="22"/>
        </w:rPr>
        <w:t xml:space="preserve"> WKJK przygotowuje </w:t>
      </w:r>
      <w:r>
        <w:rPr>
          <w:rFonts w:ascii="Arial" w:hAnsi="Arial" w:cs="Arial"/>
          <w:sz w:val="22"/>
          <w:szCs w:val="22"/>
        </w:rPr>
        <w:t xml:space="preserve">opinię na temat </w:t>
      </w:r>
      <w:r w:rsidRPr="0033227C">
        <w:rPr>
          <w:rFonts w:ascii="Arial" w:hAnsi="Arial" w:cs="Arial"/>
          <w:sz w:val="22"/>
          <w:szCs w:val="22"/>
        </w:rPr>
        <w:t>otrzymanej propozycji programowej. W formułowanym wniosku WKJK rekomenduje Radzie Wydziału podjęcie decyzji o przyjęciu propozycji programowej, skierowaniu propozycji programowej do korekty lub odrzuceniu propozycji w całości.</w:t>
      </w:r>
    </w:p>
    <w:p w:rsidR="005D420F" w:rsidRDefault="005D420F" w:rsidP="005D420F">
      <w:pPr>
        <w:spacing w:line="360" w:lineRule="auto"/>
        <w:ind w:firstLine="360"/>
        <w:jc w:val="both"/>
        <w:rPr>
          <w:rFonts w:ascii="Arial" w:hAnsi="Arial" w:cs="Arial"/>
          <w:sz w:val="22"/>
          <w:szCs w:val="22"/>
        </w:rPr>
      </w:pP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3.6.</w:t>
      </w: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 xml:space="preserve">Po otrzymaniu opinii </w:t>
      </w:r>
      <w:r w:rsidRPr="0033227C">
        <w:rPr>
          <w:rFonts w:ascii="Arial" w:hAnsi="Arial" w:cs="Arial"/>
          <w:sz w:val="22"/>
          <w:szCs w:val="22"/>
        </w:rPr>
        <w:t xml:space="preserve">WKJK </w:t>
      </w:r>
      <w:r>
        <w:rPr>
          <w:rFonts w:ascii="Arial" w:hAnsi="Arial" w:cs="Arial"/>
          <w:sz w:val="22"/>
          <w:szCs w:val="22"/>
        </w:rPr>
        <w:t>D</w:t>
      </w:r>
      <w:r w:rsidRPr="0033227C">
        <w:rPr>
          <w:rFonts w:ascii="Arial" w:hAnsi="Arial" w:cs="Arial"/>
          <w:sz w:val="22"/>
          <w:szCs w:val="22"/>
        </w:rPr>
        <w:t xml:space="preserve">ziekan kieruje </w:t>
      </w:r>
      <w:r>
        <w:rPr>
          <w:rFonts w:ascii="Arial" w:hAnsi="Arial" w:cs="Arial"/>
          <w:sz w:val="22"/>
          <w:szCs w:val="22"/>
        </w:rPr>
        <w:t xml:space="preserve">wniosek </w:t>
      </w:r>
      <w:r w:rsidRPr="0033227C">
        <w:rPr>
          <w:rFonts w:ascii="Arial" w:hAnsi="Arial" w:cs="Arial"/>
          <w:sz w:val="22"/>
          <w:szCs w:val="22"/>
        </w:rPr>
        <w:t xml:space="preserve">wraz z </w:t>
      </w:r>
      <w:r>
        <w:rPr>
          <w:rFonts w:ascii="Arial" w:hAnsi="Arial" w:cs="Arial"/>
          <w:sz w:val="22"/>
          <w:szCs w:val="22"/>
        </w:rPr>
        <w:t xml:space="preserve">pełną dokumentacją </w:t>
      </w:r>
      <w:r w:rsidRPr="0033227C">
        <w:rPr>
          <w:rFonts w:ascii="Arial" w:hAnsi="Arial" w:cs="Arial"/>
          <w:sz w:val="22"/>
          <w:szCs w:val="22"/>
        </w:rPr>
        <w:t>pod obrady Rady Wydziału.</w:t>
      </w:r>
    </w:p>
    <w:p w:rsidR="005D420F" w:rsidRDefault="005D420F" w:rsidP="005D420F">
      <w:pPr>
        <w:spacing w:line="360" w:lineRule="auto"/>
        <w:ind w:firstLine="360"/>
        <w:jc w:val="both"/>
        <w:rPr>
          <w:rFonts w:ascii="Arial" w:hAnsi="Arial" w:cs="Arial"/>
          <w:sz w:val="22"/>
          <w:szCs w:val="22"/>
        </w:rPr>
      </w:pPr>
      <w:r w:rsidRPr="0033227C">
        <w:rPr>
          <w:rFonts w:ascii="Arial" w:hAnsi="Arial" w:cs="Arial"/>
          <w:sz w:val="22"/>
          <w:szCs w:val="22"/>
        </w:rPr>
        <w:t xml:space="preserve">Rada Wydziału przeprowadza dyskusję nad otrzymanym </w:t>
      </w:r>
      <w:r>
        <w:rPr>
          <w:rFonts w:ascii="Arial" w:hAnsi="Arial" w:cs="Arial"/>
          <w:sz w:val="22"/>
          <w:szCs w:val="22"/>
        </w:rPr>
        <w:t>wnioskiem</w:t>
      </w:r>
      <w:r w:rsidRPr="0033227C">
        <w:rPr>
          <w:rFonts w:ascii="Arial" w:hAnsi="Arial" w:cs="Arial"/>
          <w:sz w:val="22"/>
          <w:szCs w:val="22"/>
        </w:rPr>
        <w:t xml:space="preserve">, a następnie </w:t>
      </w:r>
      <w:r>
        <w:rPr>
          <w:rFonts w:ascii="Arial" w:hAnsi="Arial" w:cs="Arial"/>
          <w:sz w:val="22"/>
          <w:szCs w:val="22"/>
        </w:rPr>
        <w:br/>
      </w:r>
      <w:r w:rsidRPr="0033227C">
        <w:rPr>
          <w:rFonts w:ascii="Arial" w:hAnsi="Arial" w:cs="Arial"/>
          <w:sz w:val="22"/>
          <w:szCs w:val="22"/>
        </w:rPr>
        <w:t>w głosowaniu jawnym podejmuje decyzję o:</w:t>
      </w:r>
    </w:p>
    <w:p w:rsidR="005D420F" w:rsidRPr="0033227C" w:rsidRDefault="005D420F" w:rsidP="005D420F">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przyjęciu przedstawionej propozycji i </w:t>
      </w:r>
      <w:r>
        <w:rPr>
          <w:rFonts w:ascii="Arial" w:hAnsi="Arial" w:cs="Arial"/>
          <w:sz w:val="22"/>
          <w:szCs w:val="22"/>
        </w:rPr>
        <w:t>terminie uruchomienia nowego programu studiów</w:t>
      </w:r>
      <w:r w:rsidRPr="0033227C">
        <w:rPr>
          <w:rFonts w:ascii="Arial" w:hAnsi="Arial" w:cs="Arial"/>
          <w:sz w:val="22"/>
          <w:szCs w:val="22"/>
        </w:rPr>
        <w:t>,</w:t>
      </w:r>
    </w:p>
    <w:p w:rsidR="005D420F" w:rsidRPr="0033227C" w:rsidRDefault="005D420F" w:rsidP="005D420F">
      <w:pPr>
        <w:numPr>
          <w:ilvl w:val="0"/>
          <w:numId w:val="11"/>
        </w:numPr>
        <w:spacing w:line="360" w:lineRule="auto"/>
        <w:jc w:val="both"/>
        <w:rPr>
          <w:rFonts w:ascii="Arial" w:hAnsi="Arial" w:cs="Arial"/>
          <w:sz w:val="22"/>
          <w:szCs w:val="22"/>
        </w:rPr>
      </w:pPr>
      <w:r w:rsidRPr="0033227C">
        <w:rPr>
          <w:rFonts w:ascii="Arial" w:hAnsi="Arial" w:cs="Arial"/>
          <w:sz w:val="22"/>
          <w:szCs w:val="22"/>
        </w:rPr>
        <w:t>skierowaniu przedstawionej propozycji d</w:t>
      </w:r>
      <w:r>
        <w:rPr>
          <w:rFonts w:ascii="Arial" w:hAnsi="Arial" w:cs="Arial"/>
          <w:sz w:val="22"/>
          <w:szCs w:val="22"/>
        </w:rPr>
        <w:t>o korekty,</w:t>
      </w:r>
    </w:p>
    <w:p w:rsidR="005D420F" w:rsidRPr="0033227C" w:rsidRDefault="005D420F" w:rsidP="005D420F">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odrzuceniu </w:t>
      </w:r>
      <w:r>
        <w:rPr>
          <w:rFonts w:ascii="Arial" w:hAnsi="Arial" w:cs="Arial"/>
          <w:sz w:val="22"/>
          <w:szCs w:val="22"/>
        </w:rPr>
        <w:t>programu studiów</w:t>
      </w:r>
      <w:r w:rsidRPr="0033227C">
        <w:rPr>
          <w:rFonts w:ascii="Arial" w:hAnsi="Arial" w:cs="Arial"/>
          <w:sz w:val="22"/>
          <w:szCs w:val="22"/>
        </w:rPr>
        <w:t>.</w:t>
      </w:r>
    </w:p>
    <w:p w:rsidR="005D420F" w:rsidRDefault="005D420F" w:rsidP="005D420F">
      <w:pPr>
        <w:spacing w:line="360" w:lineRule="auto"/>
        <w:ind w:firstLine="360"/>
        <w:jc w:val="both"/>
        <w:rPr>
          <w:rFonts w:ascii="Arial" w:hAnsi="Arial" w:cs="Arial"/>
          <w:sz w:val="22"/>
          <w:szCs w:val="22"/>
        </w:rPr>
      </w:pPr>
    </w:p>
    <w:p w:rsidR="005D420F" w:rsidRDefault="005D420F" w:rsidP="005D420F">
      <w:pPr>
        <w:spacing w:line="360" w:lineRule="auto"/>
        <w:ind w:firstLine="360"/>
        <w:jc w:val="both"/>
        <w:rPr>
          <w:rFonts w:ascii="Arial" w:hAnsi="Arial" w:cs="Arial"/>
          <w:sz w:val="22"/>
          <w:szCs w:val="22"/>
        </w:rPr>
      </w:pPr>
      <w:r>
        <w:rPr>
          <w:rFonts w:ascii="Arial" w:hAnsi="Arial" w:cs="Arial"/>
          <w:sz w:val="22"/>
          <w:szCs w:val="22"/>
        </w:rPr>
        <w:t>3.7.</w:t>
      </w:r>
    </w:p>
    <w:p w:rsidR="005D420F" w:rsidRDefault="005D420F" w:rsidP="005D420F">
      <w:pPr>
        <w:spacing w:line="360" w:lineRule="auto"/>
        <w:ind w:firstLine="360"/>
        <w:jc w:val="both"/>
        <w:rPr>
          <w:rFonts w:ascii="Arial" w:hAnsi="Arial" w:cs="Arial"/>
          <w:sz w:val="22"/>
          <w:szCs w:val="22"/>
        </w:rPr>
      </w:pPr>
      <w:r w:rsidRPr="0033227C">
        <w:rPr>
          <w:rFonts w:ascii="Arial" w:hAnsi="Arial" w:cs="Arial"/>
          <w:sz w:val="22"/>
          <w:szCs w:val="22"/>
        </w:rPr>
        <w:t>W przypadku skierowania przez Radę Wydział</w:t>
      </w:r>
      <w:r>
        <w:rPr>
          <w:rFonts w:ascii="Arial" w:hAnsi="Arial" w:cs="Arial"/>
          <w:sz w:val="22"/>
          <w:szCs w:val="22"/>
        </w:rPr>
        <w:t>u programu studiów do korekty,</w:t>
      </w:r>
      <w:r w:rsidRPr="0033227C">
        <w:rPr>
          <w:rFonts w:ascii="Arial" w:hAnsi="Arial" w:cs="Arial"/>
          <w:sz w:val="22"/>
          <w:szCs w:val="22"/>
        </w:rPr>
        <w:t xml:space="preserve"> </w:t>
      </w:r>
      <w:r>
        <w:rPr>
          <w:rFonts w:ascii="Arial" w:hAnsi="Arial" w:cs="Arial"/>
          <w:sz w:val="22"/>
          <w:szCs w:val="22"/>
        </w:rPr>
        <w:t>D</w:t>
      </w:r>
      <w:r w:rsidRPr="0033227C">
        <w:rPr>
          <w:rFonts w:ascii="Arial" w:hAnsi="Arial" w:cs="Arial"/>
          <w:sz w:val="22"/>
          <w:szCs w:val="22"/>
        </w:rPr>
        <w:t xml:space="preserve">ziekan przekazuje dokumentację </w:t>
      </w:r>
      <w:r>
        <w:rPr>
          <w:rFonts w:ascii="Arial" w:hAnsi="Arial" w:cs="Arial"/>
          <w:sz w:val="22"/>
          <w:szCs w:val="22"/>
        </w:rPr>
        <w:t>kuratorowi kierunku</w:t>
      </w:r>
      <w:r w:rsidRPr="0033227C">
        <w:rPr>
          <w:rFonts w:ascii="Arial" w:hAnsi="Arial" w:cs="Arial"/>
          <w:sz w:val="22"/>
          <w:szCs w:val="22"/>
        </w:rPr>
        <w:t>. Poprawiona ofer</w:t>
      </w:r>
      <w:r>
        <w:rPr>
          <w:rFonts w:ascii="Arial" w:hAnsi="Arial" w:cs="Arial"/>
          <w:sz w:val="22"/>
          <w:szCs w:val="22"/>
        </w:rPr>
        <w:t xml:space="preserve">ta podlega ponownemu zaopiniowaniu przez WKJK, a następnie kierowana jest przez Dziekana </w:t>
      </w:r>
      <w:r w:rsidRPr="0033227C">
        <w:rPr>
          <w:rFonts w:ascii="Arial" w:hAnsi="Arial" w:cs="Arial"/>
          <w:sz w:val="22"/>
          <w:szCs w:val="22"/>
        </w:rPr>
        <w:t>pod obrady Rady Wydziału.</w:t>
      </w:r>
    </w:p>
    <w:p w:rsidR="005D420F" w:rsidRDefault="005D420F" w:rsidP="005D420F">
      <w:pPr>
        <w:spacing w:line="360" w:lineRule="auto"/>
        <w:ind w:left="360"/>
        <w:rPr>
          <w:rFonts w:ascii="Arial" w:hAnsi="Arial" w:cs="Arial"/>
          <w:sz w:val="22"/>
          <w:szCs w:val="22"/>
        </w:rPr>
      </w:pPr>
    </w:p>
    <w:p w:rsidR="005D420F" w:rsidRDefault="005D420F" w:rsidP="005D420F">
      <w:pPr>
        <w:spacing w:line="360" w:lineRule="auto"/>
        <w:ind w:left="360"/>
        <w:rPr>
          <w:rFonts w:ascii="Arial" w:hAnsi="Arial" w:cs="Arial"/>
          <w:sz w:val="22"/>
          <w:szCs w:val="22"/>
        </w:rPr>
      </w:pPr>
    </w:p>
    <w:p w:rsidR="005D420F" w:rsidRPr="00EF2B8F" w:rsidRDefault="005D420F" w:rsidP="005D420F">
      <w:pPr>
        <w:numPr>
          <w:ilvl w:val="0"/>
          <w:numId w:val="14"/>
        </w:numPr>
        <w:spacing w:line="360" w:lineRule="auto"/>
        <w:rPr>
          <w:rFonts w:ascii="Arial" w:hAnsi="Arial" w:cs="Arial"/>
          <w:b/>
        </w:rPr>
      </w:pPr>
      <w:r>
        <w:rPr>
          <w:rFonts w:ascii="Arial" w:hAnsi="Arial" w:cs="Arial"/>
          <w:b/>
        </w:rPr>
        <w:t>Dokumenty związane z procedurą</w:t>
      </w:r>
    </w:p>
    <w:p w:rsidR="005D420F" w:rsidRDefault="005D420F" w:rsidP="005D420F">
      <w:pPr>
        <w:spacing w:line="360" w:lineRule="auto"/>
        <w:ind w:left="360"/>
        <w:rPr>
          <w:rFonts w:ascii="Arial" w:hAnsi="Arial" w:cs="Arial"/>
          <w:sz w:val="22"/>
          <w:szCs w:val="22"/>
        </w:rPr>
      </w:pPr>
    </w:p>
    <w:p w:rsidR="005D420F" w:rsidRDefault="005D420F" w:rsidP="005D420F">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5D420F" w:rsidRDefault="005D420F" w:rsidP="005D420F">
      <w:pPr>
        <w:numPr>
          <w:ilvl w:val="0"/>
          <w:numId w:val="10"/>
        </w:numPr>
        <w:spacing w:line="360" w:lineRule="auto"/>
        <w:rPr>
          <w:rFonts w:ascii="Arial" w:hAnsi="Arial" w:cs="Arial"/>
          <w:sz w:val="22"/>
          <w:szCs w:val="22"/>
        </w:rPr>
      </w:pPr>
      <w:r w:rsidRPr="00316216">
        <w:rPr>
          <w:rFonts w:ascii="Arial" w:hAnsi="Arial" w:cs="Arial"/>
          <w:sz w:val="22"/>
          <w:szCs w:val="22"/>
        </w:rPr>
        <w:t>Polityk</w:t>
      </w:r>
      <w:r>
        <w:rPr>
          <w:rFonts w:ascii="Arial" w:hAnsi="Arial" w:cs="Arial"/>
          <w:sz w:val="22"/>
          <w:szCs w:val="22"/>
        </w:rPr>
        <w:t>a Dydaktyczna</w:t>
      </w:r>
      <w:r w:rsidRPr="00316216">
        <w:rPr>
          <w:rFonts w:ascii="Arial" w:hAnsi="Arial" w:cs="Arial"/>
          <w:sz w:val="22"/>
          <w:szCs w:val="22"/>
        </w:rPr>
        <w:t xml:space="preserve"> </w:t>
      </w:r>
      <w:r>
        <w:rPr>
          <w:rFonts w:ascii="Arial" w:hAnsi="Arial" w:cs="Arial"/>
          <w:sz w:val="22"/>
          <w:szCs w:val="22"/>
        </w:rPr>
        <w:t xml:space="preserve">Uniwersytetu </w:t>
      </w:r>
      <w:r w:rsidRPr="00316216">
        <w:rPr>
          <w:rFonts w:ascii="Arial" w:hAnsi="Arial" w:cs="Arial"/>
          <w:sz w:val="22"/>
          <w:szCs w:val="22"/>
        </w:rPr>
        <w:t>Ekonomiczne</w:t>
      </w:r>
      <w:r>
        <w:rPr>
          <w:rFonts w:ascii="Arial" w:hAnsi="Arial" w:cs="Arial"/>
          <w:sz w:val="22"/>
          <w:szCs w:val="22"/>
        </w:rPr>
        <w:t>go</w:t>
      </w:r>
      <w:r w:rsidRPr="00316216">
        <w:rPr>
          <w:rFonts w:ascii="Arial" w:hAnsi="Arial" w:cs="Arial"/>
          <w:sz w:val="22"/>
          <w:szCs w:val="22"/>
        </w:rPr>
        <w:t xml:space="preserve"> w Katowicach</w:t>
      </w:r>
    </w:p>
    <w:p w:rsidR="005D420F" w:rsidRDefault="005D420F" w:rsidP="005D420F">
      <w:pPr>
        <w:spacing w:line="360" w:lineRule="auto"/>
        <w:ind w:left="360"/>
        <w:rPr>
          <w:rFonts w:ascii="Arial" w:hAnsi="Arial" w:cs="Arial"/>
          <w:sz w:val="22"/>
          <w:szCs w:val="22"/>
        </w:rPr>
      </w:pPr>
    </w:p>
    <w:p w:rsidR="007C0826" w:rsidRDefault="005D420F" w:rsidP="005D420F">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E32D81">
            <w:pPr>
              <w:spacing w:before="120" w:after="120"/>
              <w:ind w:left="2700" w:right="687" w:hanging="2340"/>
              <w:rPr>
                <w:rFonts w:ascii="Calibri" w:hAnsi="Calibri" w:cs="Arial"/>
              </w:rPr>
            </w:pPr>
            <w:r w:rsidRPr="00E32D81">
              <w:rPr>
                <w:rFonts w:ascii="Calibri" w:hAnsi="Calibri"/>
                <w:b/>
                <w:bCs/>
              </w:rPr>
              <w:t>Procedura P-WIiK-2.2:</w:t>
            </w:r>
            <w:r w:rsidRPr="00E32D81">
              <w:rPr>
                <w:rFonts w:ascii="Arial" w:hAnsi="Arial" w:cs="Arial"/>
                <w:b/>
              </w:rPr>
              <w:t xml:space="preserve"> </w:t>
            </w:r>
            <w:r w:rsidRPr="00E32D81">
              <w:rPr>
                <w:rFonts w:ascii="Arial" w:hAnsi="Arial" w:cs="Arial"/>
                <w:b/>
              </w:rPr>
              <w:tab/>
            </w:r>
            <w:r w:rsidRPr="00E32D81">
              <w:rPr>
                <w:rFonts w:ascii="Calibri" w:hAnsi="Calibri"/>
                <w:bCs/>
              </w:rPr>
              <w:t xml:space="preserve">Wprowadzanie </w:t>
            </w:r>
            <w:r w:rsidR="00D761D8" w:rsidRPr="00E32D81">
              <w:rPr>
                <w:rFonts w:ascii="Calibri" w:hAnsi="Calibri"/>
                <w:bCs/>
              </w:rPr>
              <w:t>i usunięcie</w:t>
            </w:r>
            <w:r w:rsidRPr="00E32D81">
              <w:rPr>
                <w:rFonts w:ascii="Calibri" w:hAnsi="Calibri"/>
                <w:bCs/>
              </w:rPr>
              <w:t xml:space="preserve"> specjalności na studiach I i II stopnia </w:t>
            </w:r>
          </w:p>
        </w:tc>
      </w:tr>
      <w:tr w:rsidR="007C0826" w:rsidRPr="00E32D81" w:rsidTr="00E32D81">
        <w:tc>
          <w:tcPr>
            <w:tcW w:w="4321" w:type="dxa"/>
          </w:tcPr>
          <w:p w:rsidR="007C0826" w:rsidRPr="00E32D81" w:rsidRDefault="00661E80"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15"/>
        </w:numPr>
        <w:spacing w:line="360" w:lineRule="auto"/>
        <w:rPr>
          <w:rFonts w:ascii="Arial" w:hAnsi="Arial" w:cs="Arial"/>
          <w:b/>
        </w:rPr>
      </w:pPr>
      <w:r w:rsidRPr="00EF2B8F">
        <w:rPr>
          <w:rFonts w:ascii="Arial" w:hAnsi="Arial" w:cs="Arial"/>
          <w:b/>
        </w:rPr>
        <w:t>Zakres procedury</w:t>
      </w:r>
      <w:r>
        <w:rPr>
          <w:rFonts w:ascii="Arial" w:hAnsi="Arial" w:cs="Arial"/>
          <w:b/>
        </w:rPr>
        <w:tab/>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Przedmiotem procedury jest sposób powoływania nowych specjalności </w:t>
      </w:r>
      <w:r w:rsidR="00293C6C">
        <w:rPr>
          <w:rFonts w:ascii="Arial" w:hAnsi="Arial" w:cs="Arial"/>
          <w:sz w:val="22"/>
          <w:szCs w:val="22"/>
        </w:rPr>
        <w:t xml:space="preserve">oraz usuwania specjalności </w:t>
      </w:r>
      <w:r>
        <w:rPr>
          <w:rFonts w:ascii="Arial" w:hAnsi="Arial" w:cs="Arial"/>
          <w:sz w:val="22"/>
          <w:szCs w:val="22"/>
        </w:rPr>
        <w:t>na kierunkach studiów prowadzonych na Wydziale Informatyki i Komunikacji. Zapisy procedury stosuje się również w przypadku zmiany programu studiów na specjalności.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5"/>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Dziekan,</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kierownicy jednostek organizacyjnych,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członkowie Wydziałowej Komisji ds. Jakości Kształcenia,</w:t>
      </w:r>
    </w:p>
    <w:p w:rsidR="00661E80" w:rsidRDefault="007C0826" w:rsidP="007C0826">
      <w:pPr>
        <w:numPr>
          <w:ilvl w:val="0"/>
          <w:numId w:val="10"/>
        </w:numPr>
        <w:spacing w:line="360" w:lineRule="auto"/>
        <w:rPr>
          <w:rFonts w:ascii="Arial" w:hAnsi="Arial" w:cs="Arial"/>
          <w:sz w:val="22"/>
          <w:szCs w:val="22"/>
        </w:rPr>
      </w:pPr>
      <w:r>
        <w:rPr>
          <w:rFonts w:ascii="Arial" w:hAnsi="Arial" w:cs="Arial"/>
          <w:sz w:val="22"/>
          <w:szCs w:val="22"/>
        </w:rPr>
        <w:t>członkowie Rady Wydziału</w:t>
      </w:r>
      <w:r w:rsidR="00661E80">
        <w:rPr>
          <w:rFonts w:ascii="Arial" w:hAnsi="Arial" w:cs="Arial"/>
          <w:sz w:val="22"/>
          <w:szCs w:val="22"/>
        </w:rPr>
        <w:t>,</w:t>
      </w:r>
    </w:p>
    <w:p w:rsidR="007C0826" w:rsidRDefault="00661E80" w:rsidP="007C0826">
      <w:pPr>
        <w:numPr>
          <w:ilvl w:val="0"/>
          <w:numId w:val="10"/>
        </w:numPr>
        <w:spacing w:line="360" w:lineRule="auto"/>
        <w:rPr>
          <w:rFonts w:ascii="Arial" w:hAnsi="Arial" w:cs="Arial"/>
          <w:sz w:val="22"/>
          <w:szCs w:val="22"/>
        </w:rPr>
      </w:pPr>
      <w:r>
        <w:rPr>
          <w:rFonts w:ascii="Arial" w:hAnsi="Arial" w:cs="Arial"/>
          <w:sz w:val="22"/>
          <w:szCs w:val="22"/>
        </w:rPr>
        <w:t>kurator kierunku</w:t>
      </w:r>
      <w:r w:rsidR="007C0826">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15"/>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3.1.</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Nowa specjalność na kierunku prowadzonym na Wydziale Informatyki </w:t>
      </w:r>
      <w:r>
        <w:rPr>
          <w:rFonts w:ascii="Arial" w:hAnsi="Arial" w:cs="Arial"/>
          <w:sz w:val="22"/>
          <w:szCs w:val="22"/>
        </w:rPr>
        <w:br/>
        <w:t xml:space="preserve">i Komunikacji jest tworzona uchwałą Rady Wydziału. W przypadku uruchamiania specjalności na kierunku prowadzonym przez Wydział Informatyki i Komunikacji </w:t>
      </w:r>
      <w:r>
        <w:rPr>
          <w:rFonts w:ascii="Arial" w:hAnsi="Arial" w:cs="Arial"/>
          <w:sz w:val="22"/>
          <w:szCs w:val="22"/>
        </w:rPr>
        <w:lastRenderedPageBreak/>
        <w:t>wspólnie z innymi Wydziałami wymagane są Uchwały Rad wszystkich Wydziałów prowadzących kierunek.</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Przy tworzeniu propozycji nowej specjalności uwzględniać należy zasady wynikające z Polityki Dydaktycznej, Wewnętrznego Systemu Jakości Kształcenia oraz Regulaminu Studiów obowiązujących w Uniwersytecie Ekonomicznym w Katowicach.</w:t>
      </w:r>
    </w:p>
    <w:p w:rsidR="007C0826" w:rsidRDefault="007C0826" w:rsidP="007C0826">
      <w:pPr>
        <w:spacing w:line="360" w:lineRule="auto"/>
        <w:ind w:left="360"/>
        <w:rPr>
          <w:rFonts w:ascii="Arial" w:hAnsi="Arial" w:cs="Arial"/>
          <w:sz w:val="22"/>
          <w:szCs w:val="22"/>
        </w:rPr>
      </w:pPr>
    </w:p>
    <w:p w:rsidR="007C0826" w:rsidRDefault="007C0826" w:rsidP="007C0826">
      <w:pPr>
        <w:keepNext/>
        <w:spacing w:line="360" w:lineRule="auto"/>
        <w:ind w:left="357"/>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Propozycję utworzenia nowej specjalności zgłasza kierownik jednostki organizacyjnej (katedry lub samodzielnego zakładu), którego działalność dydaktyczna oraz naukowa jest związana merytorycznie z kierunkiem, na którym specjalność</w:t>
      </w:r>
      <w:r w:rsidRPr="00351A3D">
        <w:rPr>
          <w:rFonts w:ascii="Arial" w:hAnsi="Arial" w:cs="Arial"/>
          <w:sz w:val="22"/>
          <w:szCs w:val="22"/>
        </w:rPr>
        <w:t xml:space="preserve"> </w:t>
      </w:r>
      <w:r>
        <w:rPr>
          <w:rFonts w:ascii="Arial" w:hAnsi="Arial" w:cs="Arial"/>
          <w:sz w:val="22"/>
          <w:szCs w:val="22"/>
        </w:rPr>
        <w:t>ma być realizowana.</w:t>
      </w:r>
      <w:r w:rsidR="00661E80">
        <w:rPr>
          <w:rFonts w:ascii="Arial" w:hAnsi="Arial" w:cs="Arial"/>
          <w:sz w:val="22"/>
          <w:szCs w:val="22"/>
        </w:rPr>
        <w:t xml:space="preserve"> Kierownik jednostki organizacyjne proponuje także kuratora specjalności i podaje go w karcie opisu specjalności</w:t>
      </w:r>
      <w:r w:rsidR="00293C6C">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3.3.</w:t>
      </w:r>
    </w:p>
    <w:p w:rsidR="007C0826" w:rsidRPr="00064979" w:rsidRDefault="007C0826" w:rsidP="007C0826">
      <w:pPr>
        <w:spacing w:line="360" w:lineRule="auto"/>
        <w:ind w:firstLine="360"/>
        <w:jc w:val="both"/>
        <w:rPr>
          <w:rFonts w:ascii="Arial" w:hAnsi="Arial" w:cs="Arial"/>
          <w:sz w:val="22"/>
          <w:szCs w:val="22"/>
        </w:rPr>
      </w:pPr>
      <w:r>
        <w:rPr>
          <w:rFonts w:ascii="Arial" w:hAnsi="Arial" w:cs="Arial"/>
          <w:sz w:val="22"/>
          <w:szCs w:val="22"/>
        </w:rPr>
        <w:t>Propozycja nowej specjalności kierowana jest na ręce Dziekana w formie wniosku, który powinien zawierać:</w:t>
      </w:r>
    </w:p>
    <w:p w:rsidR="007C0826" w:rsidRDefault="007C0826" w:rsidP="007C0826">
      <w:pPr>
        <w:numPr>
          <w:ilvl w:val="0"/>
          <w:numId w:val="11"/>
        </w:numPr>
        <w:spacing w:line="360" w:lineRule="auto"/>
        <w:jc w:val="both"/>
        <w:rPr>
          <w:rFonts w:ascii="Arial" w:hAnsi="Arial" w:cs="Arial"/>
          <w:sz w:val="22"/>
          <w:szCs w:val="22"/>
        </w:rPr>
      </w:pPr>
      <w:r>
        <w:rPr>
          <w:rFonts w:ascii="Arial" w:hAnsi="Arial" w:cs="Arial"/>
          <w:sz w:val="22"/>
          <w:szCs w:val="22"/>
        </w:rPr>
        <w:t>merytoryczne uzasadnienie potrzeby uruchomienia specjalności,</w:t>
      </w:r>
    </w:p>
    <w:p w:rsidR="007C0826" w:rsidRDefault="007C0826" w:rsidP="007C0826">
      <w:pPr>
        <w:numPr>
          <w:ilvl w:val="0"/>
          <w:numId w:val="11"/>
        </w:numPr>
        <w:spacing w:line="360" w:lineRule="auto"/>
        <w:jc w:val="both"/>
        <w:rPr>
          <w:rFonts w:ascii="Arial" w:hAnsi="Arial" w:cs="Arial"/>
          <w:sz w:val="22"/>
          <w:szCs w:val="22"/>
        </w:rPr>
      </w:pPr>
      <w:r>
        <w:rPr>
          <w:rFonts w:ascii="Arial" w:hAnsi="Arial" w:cs="Arial"/>
          <w:sz w:val="22"/>
          <w:szCs w:val="22"/>
        </w:rPr>
        <w:t>odniesienie jej do istniejących specjalności,</w:t>
      </w:r>
    </w:p>
    <w:p w:rsidR="007C0826" w:rsidRDefault="007C0826" w:rsidP="007C0826">
      <w:pPr>
        <w:numPr>
          <w:ilvl w:val="0"/>
          <w:numId w:val="11"/>
        </w:numPr>
        <w:spacing w:line="360" w:lineRule="auto"/>
        <w:jc w:val="both"/>
        <w:rPr>
          <w:rFonts w:ascii="Arial" w:hAnsi="Arial" w:cs="Arial"/>
          <w:sz w:val="22"/>
          <w:szCs w:val="22"/>
        </w:rPr>
      </w:pPr>
      <w:r>
        <w:rPr>
          <w:rFonts w:ascii="Arial" w:hAnsi="Arial" w:cs="Arial"/>
          <w:sz w:val="22"/>
          <w:szCs w:val="22"/>
        </w:rPr>
        <w:t>wykazanie aktualności podejmowanej problematyki,</w:t>
      </w:r>
    </w:p>
    <w:p w:rsidR="007C0826" w:rsidRDefault="007C0826" w:rsidP="007C0826">
      <w:pPr>
        <w:numPr>
          <w:ilvl w:val="0"/>
          <w:numId w:val="11"/>
        </w:numPr>
        <w:spacing w:line="360" w:lineRule="auto"/>
        <w:jc w:val="both"/>
        <w:rPr>
          <w:rFonts w:ascii="Arial" w:hAnsi="Arial" w:cs="Arial"/>
          <w:sz w:val="22"/>
          <w:szCs w:val="22"/>
        </w:rPr>
      </w:pPr>
      <w:r>
        <w:rPr>
          <w:rFonts w:ascii="Arial" w:hAnsi="Arial" w:cs="Arial"/>
          <w:sz w:val="22"/>
          <w:szCs w:val="22"/>
        </w:rPr>
        <w:t>ocenę zapotrzebowania na absolwentów proponowanej specjalności,</w:t>
      </w:r>
    </w:p>
    <w:p w:rsidR="007C0826" w:rsidRDefault="007C0826" w:rsidP="007C0826">
      <w:pPr>
        <w:numPr>
          <w:ilvl w:val="0"/>
          <w:numId w:val="11"/>
        </w:numPr>
        <w:spacing w:line="360" w:lineRule="auto"/>
        <w:jc w:val="both"/>
        <w:rPr>
          <w:rFonts w:ascii="Arial" w:hAnsi="Arial" w:cs="Arial"/>
          <w:sz w:val="22"/>
          <w:szCs w:val="22"/>
        </w:rPr>
      </w:pPr>
      <w:r>
        <w:rPr>
          <w:rFonts w:ascii="Arial" w:hAnsi="Arial" w:cs="Arial"/>
          <w:sz w:val="22"/>
          <w:szCs w:val="22"/>
        </w:rPr>
        <w:t xml:space="preserve">opis zakładanych efektów kształcenia w zakresie wiedzy, umiejętności oraz kompetencji społecznych.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Do wniosku należy dołączyć kartę opisu specjalności (załącznik </w:t>
      </w:r>
      <w:r w:rsidRPr="00661E80">
        <w:rPr>
          <w:rFonts w:ascii="Arial" w:hAnsi="Arial" w:cs="Arial"/>
          <w:i/>
          <w:sz w:val="22"/>
          <w:szCs w:val="22"/>
        </w:rPr>
        <w:t>Z-WIiK-2.1</w:t>
      </w:r>
      <w:r>
        <w:rPr>
          <w:rFonts w:ascii="Arial" w:hAnsi="Arial" w:cs="Arial"/>
          <w:sz w:val="22"/>
          <w:szCs w:val="22"/>
        </w:rPr>
        <w:t xml:space="preserve">), szczegółowy </w:t>
      </w:r>
      <w:r w:rsidRPr="007606FD">
        <w:rPr>
          <w:rFonts w:ascii="Arial" w:hAnsi="Arial" w:cs="Arial"/>
          <w:sz w:val="22"/>
          <w:szCs w:val="22"/>
        </w:rPr>
        <w:t xml:space="preserve">program studiów </w:t>
      </w:r>
      <w:r>
        <w:rPr>
          <w:rFonts w:ascii="Arial" w:hAnsi="Arial" w:cs="Arial"/>
          <w:sz w:val="22"/>
          <w:szCs w:val="22"/>
        </w:rPr>
        <w:t>oraz karty opisu przedmiotów specjalnościowych (ograniczonego wyboru). Do wniosku może być również dołączona lista przedmiotów swobodnego wyboru rekomendowanych studentom specjalności wraz z odpowiednimi kartami opisu.</w:t>
      </w:r>
    </w:p>
    <w:p w:rsidR="007C0826" w:rsidRDefault="00D761D8" w:rsidP="007C0826">
      <w:pPr>
        <w:spacing w:line="360" w:lineRule="auto"/>
        <w:ind w:firstLine="360"/>
        <w:jc w:val="both"/>
        <w:rPr>
          <w:rFonts w:ascii="Arial" w:hAnsi="Arial" w:cs="Arial"/>
          <w:sz w:val="22"/>
          <w:szCs w:val="22"/>
        </w:rPr>
      </w:pPr>
      <w:r>
        <w:rPr>
          <w:rFonts w:ascii="Arial" w:hAnsi="Arial" w:cs="Arial"/>
          <w:sz w:val="22"/>
          <w:szCs w:val="22"/>
        </w:rPr>
        <w:t>Karta opisu specjalności prowadzonej w języku obcym powinna być napisan</w:t>
      </w:r>
      <w:r w:rsidR="00A1675A">
        <w:rPr>
          <w:rFonts w:ascii="Arial" w:hAnsi="Arial" w:cs="Arial"/>
          <w:sz w:val="22"/>
          <w:szCs w:val="22"/>
        </w:rPr>
        <w:t>a</w:t>
      </w:r>
      <w:r>
        <w:rPr>
          <w:rFonts w:ascii="Arial" w:hAnsi="Arial" w:cs="Arial"/>
          <w:sz w:val="22"/>
          <w:szCs w:val="22"/>
        </w:rPr>
        <w:t xml:space="preserve"> w języku polskim i w języku, w którym prowadzone jest kształcenie na specjalności. </w:t>
      </w:r>
      <w:r w:rsidR="007C0826">
        <w:rPr>
          <w:rFonts w:ascii="Arial" w:hAnsi="Arial" w:cs="Arial"/>
          <w:sz w:val="22"/>
          <w:szCs w:val="22"/>
        </w:rPr>
        <w:t>Karty opisu przedmiotów powinny być przygotowane w formie przyjętej w Uniwersytecie Ekonomicznym w Katowicach.</w:t>
      </w:r>
      <w:r>
        <w:rPr>
          <w:rFonts w:ascii="Arial" w:hAnsi="Arial" w:cs="Arial"/>
          <w:sz w:val="22"/>
          <w:szCs w:val="22"/>
        </w:rPr>
        <w:t xml:space="preserve"> </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Dziekan dokonuje wstępnej analizy przedstawion</w:t>
      </w:r>
      <w:r>
        <w:rPr>
          <w:rFonts w:ascii="Arial" w:hAnsi="Arial" w:cs="Arial"/>
          <w:sz w:val="22"/>
          <w:szCs w:val="22"/>
        </w:rPr>
        <w:t>ej</w:t>
      </w:r>
      <w:r w:rsidRPr="0033227C">
        <w:rPr>
          <w:rFonts w:ascii="Arial" w:hAnsi="Arial" w:cs="Arial"/>
          <w:sz w:val="22"/>
          <w:szCs w:val="22"/>
        </w:rPr>
        <w:t xml:space="preserve"> propozycji uwzględniając m.in. następujące czynniki:</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lastRenderedPageBreak/>
        <w:t xml:space="preserve">zgodność otrzymanej oferty </w:t>
      </w:r>
      <w:r>
        <w:rPr>
          <w:rFonts w:ascii="Arial" w:hAnsi="Arial" w:cs="Arial"/>
          <w:sz w:val="22"/>
          <w:szCs w:val="22"/>
        </w:rPr>
        <w:t>z programem kształcenia dla kierunku, na którym specjalność ma być uruchomiona</w:t>
      </w:r>
      <w:r w:rsidRPr="0033227C">
        <w:rPr>
          <w:rFonts w:ascii="Arial" w:hAnsi="Arial" w:cs="Arial"/>
          <w:sz w:val="22"/>
          <w:szCs w:val="22"/>
        </w:rPr>
        <w:t>,</w:t>
      </w:r>
      <w:r>
        <w:rPr>
          <w:rFonts w:ascii="Arial" w:hAnsi="Arial" w:cs="Arial"/>
          <w:sz w:val="22"/>
          <w:szCs w:val="22"/>
        </w:rPr>
        <w:t xml:space="preserve"> w tym zwłaszcza zgodność zakładanych efektów kształcenia,</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politykę dydaktyczną </w:t>
      </w:r>
      <w:r>
        <w:rPr>
          <w:rFonts w:ascii="Arial" w:hAnsi="Arial" w:cs="Arial"/>
          <w:sz w:val="22"/>
          <w:szCs w:val="22"/>
        </w:rPr>
        <w:t>Uczelni</w:t>
      </w:r>
      <w:r w:rsidRPr="0033227C">
        <w:rPr>
          <w:rFonts w:ascii="Arial" w:hAnsi="Arial" w:cs="Arial"/>
          <w:sz w:val="22"/>
          <w:szCs w:val="22"/>
        </w:rPr>
        <w:t>,</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możliwości kadrowe.</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 xml:space="preserve">W przypadku stwierdzenia niewystarczającej zgodności przedstawionej oferty </w:t>
      </w:r>
      <w:r>
        <w:rPr>
          <w:rFonts w:ascii="Arial" w:hAnsi="Arial" w:cs="Arial"/>
          <w:sz w:val="22"/>
          <w:szCs w:val="22"/>
        </w:rPr>
        <w:br/>
      </w:r>
      <w:r w:rsidRPr="0033227C">
        <w:rPr>
          <w:rFonts w:ascii="Arial" w:hAnsi="Arial" w:cs="Arial"/>
          <w:sz w:val="22"/>
          <w:szCs w:val="22"/>
        </w:rPr>
        <w:t xml:space="preserve">z </w:t>
      </w:r>
      <w:r>
        <w:rPr>
          <w:rFonts w:ascii="Arial" w:hAnsi="Arial" w:cs="Arial"/>
          <w:sz w:val="22"/>
          <w:szCs w:val="22"/>
        </w:rPr>
        <w:t xml:space="preserve">programem </w:t>
      </w:r>
      <w:r w:rsidRPr="0033227C">
        <w:rPr>
          <w:rFonts w:ascii="Arial" w:hAnsi="Arial" w:cs="Arial"/>
          <w:sz w:val="22"/>
          <w:szCs w:val="22"/>
        </w:rPr>
        <w:t xml:space="preserve">kształcenia </w:t>
      </w:r>
      <w:r>
        <w:rPr>
          <w:rFonts w:ascii="Arial" w:hAnsi="Arial" w:cs="Arial"/>
          <w:sz w:val="22"/>
          <w:szCs w:val="22"/>
        </w:rPr>
        <w:t xml:space="preserve">dla kierunku </w:t>
      </w:r>
      <w:r w:rsidRPr="0033227C">
        <w:rPr>
          <w:rFonts w:ascii="Arial" w:hAnsi="Arial" w:cs="Arial"/>
          <w:sz w:val="22"/>
          <w:szCs w:val="22"/>
        </w:rPr>
        <w:t xml:space="preserve">lub polityką dydaktyczną </w:t>
      </w:r>
      <w:r>
        <w:rPr>
          <w:rFonts w:ascii="Arial" w:hAnsi="Arial" w:cs="Arial"/>
          <w:sz w:val="22"/>
          <w:szCs w:val="22"/>
        </w:rPr>
        <w:t xml:space="preserve">Uczelni, </w:t>
      </w:r>
      <w:r w:rsidRPr="0033227C">
        <w:rPr>
          <w:rFonts w:ascii="Arial" w:hAnsi="Arial" w:cs="Arial"/>
          <w:sz w:val="22"/>
          <w:szCs w:val="22"/>
        </w:rPr>
        <w:t>Dziekan może wystąpić do wnioskodawców o jej uzupełnienie lub skorygowanie.</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3.5.</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Wniosek – po ewentualnym uzupełnieniu lub skorygowaniu – przekazywany jest przez Dziekana do </w:t>
      </w:r>
      <w:r w:rsidRPr="0033227C">
        <w:rPr>
          <w:rFonts w:ascii="Arial" w:hAnsi="Arial" w:cs="Arial"/>
          <w:sz w:val="22"/>
          <w:szCs w:val="22"/>
        </w:rPr>
        <w:t>Wydziałowej Komisji ds. Jakości Kształcenia</w:t>
      </w:r>
      <w:r>
        <w:rPr>
          <w:rFonts w:ascii="Arial" w:hAnsi="Arial" w:cs="Arial"/>
          <w:sz w:val="22"/>
          <w:szCs w:val="22"/>
        </w:rPr>
        <w:t xml:space="preserve"> (WKJK) w celu zaopiniowania.</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WKJK w uzgodnieniu z Dziekanem może skierować wniosek do zaopiniowania przez zewnętrznego recenzenta.</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 xml:space="preserve">Po </w:t>
      </w:r>
      <w:r>
        <w:rPr>
          <w:rFonts w:ascii="Arial" w:hAnsi="Arial" w:cs="Arial"/>
          <w:sz w:val="22"/>
          <w:szCs w:val="22"/>
        </w:rPr>
        <w:t xml:space="preserve">zapoznaniu się z </w:t>
      </w:r>
      <w:r w:rsidRPr="0033227C">
        <w:rPr>
          <w:rFonts w:ascii="Arial" w:hAnsi="Arial" w:cs="Arial"/>
          <w:sz w:val="22"/>
          <w:szCs w:val="22"/>
        </w:rPr>
        <w:t>przedstawion</w:t>
      </w:r>
      <w:r>
        <w:rPr>
          <w:rFonts w:ascii="Arial" w:hAnsi="Arial" w:cs="Arial"/>
          <w:sz w:val="22"/>
          <w:szCs w:val="22"/>
        </w:rPr>
        <w:t>ą</w:t>
      </w:r>
      <w:r w:rsidRPr="0033227C">
        <w:rPr>
          <w:rFonts w:ascii="Arial" w:hAnsi="Arial" w:cs="Arial"/>
          <w:sz w:val="22"/>
          <w:szCs w:val="22"/>
        </w:rPr>
        <w:t xml:space="preserve"> dokumentacj</w:t>
      </w:r>
      <w:r>
        <w:rPr>
          <w:rFonts w:ascii="Arial" w:hAnsi="Arial" w:cs="Arial"/>
          <w:sz w:val="22"/>
          <w:szCs w:val="22"/>
        </w:rPr>
        <w:t>ą</w:t>
      </w:r>
      <w:r w:rsidRPr="0033227C">
        <w:rPr>
          <w:rFonts w:ascii="Arial" w:hAnsi="Arial" w:cs="Arial"/>
          <w:sz w:val="22"/>
          <w:szCs w:val="22"/>
        </w:rPr>
        <w:t xml:space="preserve"> WKJK przygotowuje </w:t>
      </w:r>
      <w:r>
        <w:rPr>
          <w:rFonts w:ascii="Arial" w:hAnsi="Arial" w:cs="Arial"/>
          <w:sz w:val="22"/>
          <w:szCs w:val="22"/>
        </w:rPr>
        <w:t xml:space="preserve">opinię na temat </w:t>
      </w:r>
      <w:r w:rsidRPr="0033227C">
        <w:rPr>
          <w:rFonts w:ascii="Arial" w:hAnsi="Arial" w:cs="Arial"/>
          <w:sz w:val="22"/>
          <w:szCs w:val="22"/>
        </w:rPr>
        <w:t>otrzymanej propozycji programowej. W formułowanym wniosku WKJK rekomenduje Radzie Wydziału podjęcie decyzji o przyjęciu propozycji programowej, skierowaniu propozycji programowej do korekty lub odrzuceniu propozycji w całości.</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3.6.</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Po otrzymaniu opinii </w:t>
      </w:r>
      <w:r w:rsidRPr="0033227C">
        <w:rPr>
          <w:rFonts w:ascii="Arial" w:hAnsi="Arial" w:cs="Arial"/>
          <w:sz w:val="22"/>
          <w:szCs w:val="22"/>
        </w:rPr>
        <w:t xml:space="preserve">WKJK </w:t>
      </w:r>
      <w:r>
        <w:rPr>
          <w:rFonts w:ascii="Arial" w:hAnsi="Arial" w:cs="Arial"/>
          <w:sz w:val="22"/>
          <w:szCs w:val="22"/>
        </w:rPr>
        <w:t>D</w:t>
      </w:r>
      <w:r w:rsidRPr="0033227C">
        <w:rPr>
          <w:rFonts w:ascii="Arial" w:hAnsi="Arial" w:cs="Arial"/>
          <w:sz w:val="22"/>
          <w:szCs w:val="22"/>
        </w:rPr>
        <w:t xml:space="preserve">ziekan kieruje </w:t>
      </w:r>
      <w:r>
        <w:rPr>
          <w:rFonts w:ascii="Arial" w:hAnsi="Arial" w:cs="Arial"/>
          <w:sz w:val="22"/>
          <w:szCs w:val="22"/>
        </w:rPr>
        <w:t xml:space="preserve">wniosek </w:t>
      </w:r>
      <w:r w:rsidRPr="0033227C">
        <w:rPr>
          <w:rFonts w:ascii="Arial" w:hAnsi="Arial" w:cs="Arial"/>
          <w:sz w:val="22"/>
          <w:szCs w:val="22"/>
        </w:rPr>
        <w:t xml:space="preserve">wraz z </w:t>
      </w:r>
      <w:r>
        <w:rPr>
          <w:rFonts w:ascii="Arial" w:hAnsi="Arial" w:cs="Arial"/>
          <w:sz w:val="22"/>
          <w:szCs w:val="22"/>
        </w:rPr>
        <w:t xml:space="preserve">pełną dokumentacją </w:t>
      </w:r>
      <w:r w:rsidRPr="0033227C">
        <w:rPr>
          <w:rFonts w:ascii="Arial" w:hAnsi="Arial" w:cs="Arial"/>
          <w:sz w:val="22"/>
          <w:szCs w:val="22"/>
        </w:rPr>
        <w:t>pod obrady Rady Wydziału.</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 xml:space="preserve">Rada Wydziału przeprowadza dyskusję nad otrzymanym </w:t>
      </w:r>
      <w:r>
        <w:rPr>
          <w:rFonts w:ascii="Arial" w:hAnsi="Arial" w:cs="Arial"/>
          <w:sz w:val="22"/>
          <w:szCs w:val="22"/>
        </w:rPr>
        <w:t>wnioskiem</w:t>
      </w:r>
      <w:r w:rsidRPr="0033227C">
        <w:rPr>
          <w:rFonts w:ascii="Arial" w:hAnsi="Arial" w:cs="Arial"/>
          <w:sz w:val="22"/>
          <w:szCs w:val="22"/>
        </w:rPr>
        <w:t xml:space="preserve">, a następnie </w:t>
      </w:r>
      <w:r>
        <w:rPr>
          <w:rFonts w:ascii="Arial" w:hAnsi="Arial" w:cs="Arial"/>
          <w:sz w:val="22"/>
          <w:szCs w:val="22"/>
        </w:rPr>
        <w:br/>
      </w:r>
      <w:r w:rsidRPr="0033227C">
        <w:rPr>
          <w:rFonts w:ascii="Arial" w:hAnsi="Arial" w:cs="Arial"/>
          <w:sz w:val="22"/>
          <w:szCs w:val="22"/>
        </w:rPr>
        <w:t>w głosowaniu jawnym podejmuje decyzję o:</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przyjęciu przedstawionej propozycji i </w:t>
      </w:r>
      <w:r>
        <w:rPr>
          <w:rFonts w:ascii="Arial" w:hAnsi="Arial" w:cs="Arial"/>
          <w:sz w:val="22"/>
          <w:szCs w:val="22"/>
        </w:rPr>
        <w:t xml:space="preserve">terminie </w:t>
      </w:r>
      <w:r w:rsidRPr="0033227C">
        <w:rPr>
          <w:rFonts w:ascii="Arial" w:hAnsi="Arial" w:cs="Arial"/>
          <w:sz w:val="22"/>
          <w:szCs w:val="22"/>
        </w:rPr>
        <w:t>wprowadzeni</w:t>
      </w:r>
      <w:r>
        <w:rPr>
          <w:rFonts w:ascii="Arial" w:hAnsi="Arial" w:cs="Arial"/>
          <w:sz w:val="22"/>
          <w:szCs w:val="22"/>
        </w:rPr>
        <w:t>a</w:t>
      </w:r>
      <w:r w:rsidRPr="0033227C">
        <w:rPr>
          <w:rFonts w:ascii="Arial" w:hAnsi="Arial" w:cs="Arial"/>
          <w:sz w:val="22"/>
          <w:szCs w:val="22"/>
        </w:rPr>
        <w:t xml:space="preserve"> specjalności do oferty edukacyjnej </w:t>
      </w:r>
      <w:r>
        <w:rPr>
          <w:rFonts w:ascii="Arial" w:hAnsi="Arial" w:cs="Arial"/>
          <w:sz w:val="22"/>
          <w:szCs w:val="22"/>
        </w:rPr>
        <w:t>W</w:t>
      </w:r>
      <w:r w:rsidRPr="0033227C">
        <w:rPr>
          <w:rFonts w:ascii="Arial" w:hAnsi="Arial" w:cs="Arial"/>
          <w:sz w:val="22"/>
          <w:szCs w:val="22"/>
        </w:rPr>
        <w:t>ydziału,</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skierowaniu przedstawionej propozycji programowej d</w:t>
      </w:r>
      <w:r>
        <w:rPr>
          <w:rFonts w:ascii="Arial" w:hAnsi="Arial" w:cs="Arial"/>
          <w:sz w:val="22"/>
          <w:szCs w:val="22"/>
        </w:rPr>
        <w:t>o korekty,</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odrzuceniu propozycji programowej.</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3.7.</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W przypadku skierowania przez Radę Wydział</w:t>
      </w:r>
      <w:r>
        <w:rPr>
          <w:rFonts w:ascii="Arial" w:hAnsi="Arial" w:cs="Arial"/>
          <w:sz w:val="22"/>
          <w:szCs w:val="22"/>
        </w:rPr>
        <w:t>u oferty programowej do korekty,</w:t>
      </w:r>
      <w:r w:rsidRPr="0033227C">
        <w:rPr>
          <w:rFonts w:ascii="Arial" w:hAnsi="Arial" w:cs="Arial"/>
          <w:sz w:val="22"/>
          <w:szCs w:val="22"/>
        </w:rPr>
        <w:t xml:space="preserve"> </w:t>
      </w:r>
      <w:r>
        <w:rPr>
          <w:rFonts w:ascii="Arial" w:hAnsi="Arial" w:cs="Arial"/>
          <w:sz w:val="22"/>
          <w:szCs w:val="22"/>
        </w:rPr>
        <w:t>D</w:t>
      </w:r>
      <w:r w:rsidRPr="0033227C">
        <w:rPr>
          <w:rFonts w:ascii="Arial" w:hAnsi="Arial" w:cs="Arial"/>
          <w:sz w:val="22"/>
          <w:szCs w:val="22"/>
        </w:rPr>
        <w:t xml:space="preserve">ziekan przekazuje dokumentację </w:t>
      </w:r>
      <w:r>
        <w:rPr>
          <w:rFonts w:ascii="Arial" w:hAnsi="Arial" w:cs="Arial"/>
          <w:sz w:val="22"/>
          <w:szCs w:val="22"/>
        </w:rPr>
        <w:t>wnioskodawcom</w:t>
      </w:r>
      <w:r w:rsidRPr="0033227C">
        <w:rPr>
          <w:rFonts w:ascii="Arial" w:hAnsi="Arial" w:cs="Arial"/>
          <w:sz w:val="22"/>
          <w:szCs w:val="22"/>
        </w:rPr>
        <w:t>. Poprawiona ofer</w:t>
      </w:r>
      <w:r>
        <w:rPr>
          <w:rFonts w:ascii="Arial" w:hAnsi="Arial" w:cs="Arial"/>
          <w:sz w:val="22"/>
          <w:szCs w:val="22"/>
        </w:rPr>
        <w:t xml:space="preserve">ta podlega ponownemu zaopiniowaniu przez WKJK, a następnie kierowana jest przez Dziekana </w:t>
      </w:r>
      <w:r w:rsidRPr="0033227C">
        <w:rPr>
          <w:rFonts w:ascii="Arial" w:hAnsi="Arial" w:cs="Arial"/>
          <w:sz w:val="22"/>
          <w:szCs w:val="22"/>
        </w:rPr>
        <w:t>pod obrady Rady Wydziału.</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lastRenderedPageBreak/>
        <w:t>3.8.</w:t>
      </w:r>
    </w:p>
    <w:p w:rsidR="007C0826" w:rsidRDefault="007C0826" w:rsidP="007C0826">
      <w:pPr>
        <w:spacing w:line="360" w:lineRule="auto"/>
        <w:ind w:firstLine="360"/>
        <w:rPr>
          <w:rFonts w:ascii="Arial" w:hAnsi="Arial" w:cs="Arial"/>
          <w:sz w:val="22"/>
          <w:szCs w:val="22"/>
        </w:rPr>
      </w:pPr>
      <w:r>
        <w:rPr>
          <w:rFonts w:ascii="Arial" w:hAnsi="Arial" w:cs="Arial"/>
          <w:sz w:val="22"/>
          <w:szCs w:val="22"/>
        </w:rPr>
        <w:t>Po podjęciu przez Radę Wydziału uchwały o wprowadzeniu nowej specjalności do oferty programowej, Dziekan powołuje kuratora specjalności.</w:t>
      </w:r>
    </w:p>
    <w:p w:rsidR="007C0826" w:rsidRDefault="007C0826" w:rsidP="007C0826">
      <w:pPr>
        <w:spacing w:line="360" w:lineRule="auto"/>
        <w:rPr>
          <w:rFonts w:ascii="Arial" w:hAnsi="Arial" w:cs="Arial"/>
          <w:sz w:val="22"/>
          <w:szCs w:val="22"/>
        </w:rPr>
      </w:pPr>
    </w:p>
    <w:p w:rsidR="007C0826" w:rsidRDefault="00871BD3" w:rsidP="007C0826">
      <w:pPr>
        <w:spacing w:line="360" w:lineRule="auto"/>
        <w:ind w:left="360"/>
        <w:rPr>
          <w:rFonts w:ascii="Arial" w:hAnsi="Arial" w:cs="Arial"/>
          <w:sz w:val="22"/>
          <w:szCs w:val="22"/>
        </w:rPr>
      </w:pPr>
      <w:r>
        <w:rPr>
          <w:rFonts w:ascii="Arial" w:hAnsi="Arial" w:cs="Arial"/>
          <w:sz w:val="22"/>
          <w:szCs w:val="22"/>
        </w:rPr>
        <w:t xml:space="preserve">3.9 </w:t>
      </w:r>
    </w:p>
    <w:p w:rsidR="00871BD3" w:rsidRDefault="00871BD3" w:rsidP="00A1675A">
      <w:pPr>
        <w:spacing w:line="360" w:lineRule="auto"/>
        <w:ind w:firstLine="360"/>
        <w:jc w:val="both"/>
        <w:rPr>
          <w:rFonts w:ascii="Arial" w:hAnsi="Arial" w:cs="Arial"/>
          <w:sz w:val="22"/>
          <w:szCs w:val="22"/>
        </w:rPr>
      </w:pPr>
      <w:r>
        <w:rPr>
          <w:rFonts w:ascii="Arial" w:hAnsi="Arial" w:cs="Arial"/>
          <w:sz w:val="22"/>
          <w:szCs w:val="22"/>
        </w:rPr>
        <w:t xml:space="preserve">Propozycję usunięcia specjalności zgłasza kurator kierunku. </w:t>
      </w:r>
      <w:r w:rsidR="00B432C4">
        <w:rPr>
          <w:rFonts w:ascii="Arial" w:hAnsi="Arial" w:cs="Arial"/>
          <w:sz w:val="22"/>
          <w:szCs w:val="22"/>
        </w:rPr>
        <w:t>Decyzję o usunięciu specjalności podejmuje Rada Wydziału po zasięgnięciu opinii W</w:t>
      </w:r>
      <w:r w:rsidR="00A1675A">
        <w:rPr>
          <w:rFonts w:ascii="Arial" w:hAnsi="Arial" w:cs="Arial"/>
          <w:sz w:val="22"/>
          <w:szCs w:val="22"/>
        </w:rPr>
        <w:t>KJK.</w:t>
      </w:r>
    </w:p>
    <w:p w:rsidR="00871BD3" w:rsidRDefault="00871BD3" w:rsidP="007C0826">
      <w:pPr>
        <w:spacing w:line="360" w:lineRule="auto"/>
        <w:ind w:left="360"/>
        <w:rPr>
          <w:rFonts w:ascii="Arial" w:hAnsi="Arial" w:cs="Arial"/>
          <w:sz w:val="22"/>
          <w:szCs w:val="22"/>
        </w:rPr>
      </w:pPr>
    </w:p>
    <w:p w:rsidR="00A1675A" w:rsidRDefault="00A1675A" w:rsidP="007C0826">
      <w:pPr>
        <w:spacing w:line="360" w:lineRule="auto"/>
        <w:ind w:left="360"/>
        <w:rPr>
          <w:rFonts w:ascii="Arial" w:hAnsi="Arial" w:cs="Arial"/>
          <w:sz w:val="22"/>
          <w:szCs w:val="22"/>
        </w:rPr>
      </w:pPr>
    </w:p>
    <w:p w:rsidR="007C0826" w:rsidRPr="00EF2B8F" w:rsidRDefault="007C0826" w:rsidP="007C0826">
      <w:pPr>
        <w:numPr>
          <w:ilvl w:val="0"/>
          <w:numId w:val="15"/>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Default="007C0826" w:rsidP="007C0826">
      <w:pPr>
        <w:numPr>
          <w:ilvl w:val="0"/>
          <w:numId w:val="10"/>
        </w:numPr>
        <w:spacing w:line="360" w:lineRule="auto"/>
        <w:rPr>
          <w:rFonts w:ascii="Arial" w:hAnsi="Arial" w:cs="Arial"/>
          <w:sz w:val="22"/>
          <w:szCs w:val="22"/>
        </w:rPr>
      </w:pPr>
      <w:r w:rsidRPr="00316216">
        <w:rPr>
          <w:rFonts w:ascii="Arial" w:hAnsi="Arial" w:cs="Arial"/>
          <w:sz w:val="22"/>
          <w:szCs w:val="22"/>
        </w:rPr>
        <w:t>Polityk</w:t>
      </w:r>
      <w:r>
        <w:rPr>
          <w:rFonts w:ascii="Arial" w:hAnsi="Arial" w:cs="Arial"/>
          <w:sz w:val="22"/>
          <w:szCs w:val="22"/>
        </w:rPr>
        <w:t>a Dydaktyczna</w:t>
      </w:r>
      <w:r w:rsidRPr="00316216">
        <w:rPr>
          <w:rFonts w:ascii="Arial" w:hAnsi="Arial" w:cs="Arial"/>
          <w:sz w:val="22"/>
          <w:szCs w:val="22"/>
        </w:rPr>
        <w:t xml:space="preserve"> </w:t>
      </w:r>
      <w:r>
        <w:rPr>
          <w:rFonts w:ascii="Arial" w:hAnsi="Arial" w:cs="Arial"/>
          <w:sz w:val="22"/>
          <w:szCs w:val="22"/>
        </w:rPr>
        <w:t xml:space="preserve">Uniwersytetu </w:t>
      </w:r>
      <w:r w:rsidRPr="00316216">
        <w:rPr>
          <w:rFonts w:ascii="Arial" w:hAnsi="Arial" w:cs="Arial"/>
          <w:sz w:val="22"/>
          <w:szCs w:val="22"/>
        </w:rPr>
        <w:t>Ekonomiczne</w:t>
      </w:r>
      <w:r>
        <w:rPr>
          <w:rFonts w:ascii="Arial" w:hAnsi="Arial" w:cs="Arial"/>
          <w:sz w:val="22"/>
          <w:szCs w:val="22"/>
        </w:rPr>
        <w:t>go</w:t>
      </w:r>
      <w:r w:rsidRPr="00316216">
        <w:rPr>
          <w:rFonts w:ascii="Arial" w:hAnsi="Arial" w:cs="Arial"/>
          <w:sz w:val="22"/>
          <w:szCs w:val="22"/>
        </w:rPr>
        <w:t xml:space="preserve"> w Katowicach</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15"/>
        </w:numPr>
        <w:spacing w:line="360" w:lineRule="auto"/>
        <w:rPr>
          <w:rFonts w:ascii="Arial" w:hAnsi="Arial" w:cs="Arial"/>
          <w:b/>
        </w:rPr>
      </w:pPr>
      <w:r>
        <w:rPr>
          <w:rFonts w:ascii="Arial" w:hAnsi="Arial" w:cs="Arial"/>
          <w:b/>
        </w:rPr>
        <w:t>Załączniki</w:t>
      </w:r>
    </w:p>
    <w:p w:rsidR="007C0826" w:rsidRDefault="007C0826" w:rsidP="007C0826">
      <w:pPr>
        <w:spacing w:line="360" w:lineRule="auto"/>
        <w:ind w:left="360"/>
        <w:rPr>
          <w:rFonts w:ascii="Arial" w:hAnsi="Arial" w:cs="Arial"/>
          <w:sz w:val="22"/>
          <w:szCs w:val="22"/>
        </w:rPr>
      </w:pPr>
    </w:p>
    <w:p w:rsidR="007C0826" w:rsidRPr="00871BD3" w:rsidRDefault="007C0826" w:rsidP="007C0826">
      <w:pPr>
        <w:numPr>
          <w:ilvl w:val="0"/>
          <w:numId w:val="10"/>
        </w:numPr>
        <w:spacing w:line="360" w:lineRule="auto"/>
        <w:rPr>
          <w:rFonts w:ascii="Arial" w:hAnsi="Arial" w:cs="Arial"/>
          <w:sz w:val="22"/>
          <w:szCs w:val="22"/>
        </w:rPr>
      </w:pPr>
      <w:r>
        <w:rPr>
          <w:rFonts w:ascii="Arial" w:hAnsi="Arial" w:cs="Arial"/>
          <w:sz w:val="22"/>
          <w:szCs w:val="22"/>
        </w:rPr>
        <w:t xml:space="preserve">Załącznik </w:t>
      </w:r>
      <w:r>
        <w:rPr>
          <w:rFonts w:ascii="Arial" w:hAnsi="Arial" w:cs="Arial"/>
          <w:i/>
          <w:sz w:val="22"/>
          <w:szCs w:val="22"/>
        </w:rPr>
        <w:t>Z-WIiK-2.1</w:t>
      </w:r>
      <w:r w:rsidRPr="00DF1C2D">
        <w:rPr>
          <w:rFonts w:ascii="Arial" w:hAnsi="Arial" w:cs="Arial"/>
          <w:sz w:val="22"/>
          <w:szCs w:val="22"/>
        </w:rPr>
        <w:t xml:space="preserve"> </w:t>
      </w:r>
      <w:r w:rsidRPr="00DF1C2D">
        <w:rPr>
          <w:rFonts w:ascii="Arial" w:hAnsi="Arial" w:cs="Arial"/>
          <w:i/>
          <w:sz w:val="22"/>
          <w:szCs w:val="22"/>
        </w:rPr>
        <w:t>Karta opisu specjalności</w:t>
      </w:r>
    </w:p>
    <w:p w:rsidR="00871BD3" w:rsidRDefault="00871BD3" w:rsidP="00771402">
      <w:pPr>
        <w:spacing w:line="360" w:lineRule="auto"/>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Default="007C0826" w:rsidP="005D420F">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E32D81">
            <w:pPr>
              <w:spacing w:before="120" w:after="120"/>
              <w:ind w:left="2700" w:right="687" w:hanging="2340"/>
              <w:rPr>
                <w:rFonts w:ascii="Calibri" w:hAnsi="Calibri" w:cs="Arial"/>
              </w:rPr>
            </w:pPr>
            <w:r w:rsidRPr="00E32D81">
              <w:rPr>
                <w:rFonts w:ascii="Calibri" w:hAnsi="Calibri"/>
                <w:b/>
                <w:bCs/>
              </w:rPr>
              <w:t>Procedura P-WIiK-2.3:</w:t>
            </w:r>
            <w:r w:rsidRPr="00E32D81">
              <w:rPr>
                <w:rFonts w:ascii="Arial" w:hAnsi="Arial" w:cs="Arial"/>
                <w:b/>
              </w:rPr>
              <w:t xml:space="preserve"> </w:t>
            </w:r>
            <w:r w:rsidRPr="00E32D81">
              <w:rPr>
                <w:rFonts w:ascii="Arial" w:hAnsi="Arial" w:cs="Arial"/>
                <w:b/>
              </w:rPr>
              <w:tab/>
            </w:r>
            <w:r w:rsidRPr="00E32D81">
              <w:rPr>
                <w:rFonts w:ascii="Calibri" w:hAnsi="Calibri" w:cs="Arial"/>
              </w:rPr>
              <w:t xml:space="preserve">Wprowadzanie </w:t>
            </w:r>
            <w:r w:rsidR="00871BD3" w:rsidRPr="00E32D81">
              <w:rPr>
                <w:rFonts w:ascii="Calibri" w:hAnsi="Calibri" w:cs="Arial"/>
              </w:rPr>
              <w:t xml:space="preserve">i usunięcie </w:t>
            </w:r>
            <w:r w:rsidRPr="00E32D81">
              <w:rPr>
                <w:rFonts w:ascii="Calibri" w:hAnsi="Calibri" w:cs="Arial"/>
              </w:rPr>
              <w:t>przedmiotu swobodnego wyboru do programu studiów I i II stopnia</w:t>
            </w:r>
          </w:p>
        </w:tc>
      </w:tr>
      <w:tr w:rsidR="007C0826" w:rsidRPr="00E32D81" w:rsidTr="00E32D81">
        <w:tc>
          <w:tcPr>
            <w:tcW w:w="4321" w:type="dxa"/>
          </w:tcPr>
          <w:p w:rsidR="007C0826" w:rsidRPr="00E32D81" w:rsidRDefault="00BE0DCF"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16"/>
        </w:numPr>
        <w:spacing w:line="360" w:lineRule="auto"/>
        <w:rPr>
          <w:rFonts w:ascii="Arial" w:hAnsi="Arial" w:cs="Arial"/>
          <w:b/>
        </w:rPr>
      </w:pPr>
      <w:r w:rsidRPr="00EF2B8F">
        <w:rPr>
          <w:rFonts w:ascii="Arial" w:hAnsi="Arial" w:cs="Arial"/>
          <w:b/>
        </w:rPr>
        <w:t>Zakres procedury</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Przedmiotem procedury jest sposób wprowadzania nowych przedmiotów swobodnego wyboru do programu studiów I i II stopnia. Zapisy procedury stosuje się również w przypadku zmiany programu przedmiotu, która obejmuje modyfikację pracochłonności przedmiotu wyrażonej punktami ECTS, liczby godzin zajęć dydaktycznych lub zakładanych efektów kształcenia.</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6"/>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Dziekan,</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nauczyciele akademiccy przedstawiający </w:t>
      </w:r>
      <w:r w:rsidR="00E37B50">
        <w:rPr>
          <w:rFonts w:ascii="Arial" w:hAnsi="Arial" w:cs="Arial"/>
          <w:sz w:val="22"/>
          <w:szCs w:val="22"/>
        </w:rPr>
        <w:t xml:space="preserve">propozycję </w:t>
      </w:r>
      <w:r>
        <w:rPr>
          <w:rFonts w:ascii="Arial" w:hAnsi="Arial" w:cs="Arial"/>
          <w:sz w:val="22"/>
          <w:szCs w:val="22"/>
        </w:rPr>
        <w:t>nowego przedmiotu</w:t>
      </w:r>
      <w:r w:rsidR="00E37B50">
        <w:rPr>
          <w:rFonts w:ascii="Arial" w:hAnsi="Arial" w:cs="Arial"/>
          <w:sz w:val="22"/>
          <w:szCs w:val="22"/>
        </w:rPr>
        <w:t xml:space="preserve"> lub zmiany przedmiotu</w:t>
      </w:r>
      <w:r>
        <w:rPr>
          <w:rFonts w:ascii="Arial" w:hAnsi="Arial" w:cs="Arial"/>
          <w:sz w:val="22"/>
          <w:szCs w:val="22"/>
        </w:rPr>
        <w:t>,</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członkowie Wydziałowej Komisji ds. Jakości Kształcenia,</w:t>
      </w:r>
    </w:p>
    <w:p w:rsidR="00E37B50"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członkowie Rady Wydziału</w:t>
      </w:r>
      <w:r w:rsidR="00E37B50">
        <w:rPr>
          <w:rFonts w:ascii="Arial" w:hAnsi="Arial" w:cs="Arial"/>
          <w:sz w:val="22"/>
          <w:szCs w:val="22"/>
        </w:rPr>
        <w:t>,</w:t>
      </w:r>
    </w:p>
    <w:p w:rsidR="007C0826" w:rsidRDefault="00E37B50" w:rsidP="007C0826">
      <w:pPr>
        <w:numPr>
          <w:ilvl w:val="0"/>
          <w:numId w:val="10"/>
        </w:numPr>
        <w:spacing w:line="360" w:lineRule="auto"/>
        <w:jc w:val="both"/>
        <w:rPr>
          <w:rFonts w:ascii="Arial" w:hAnsi="Arial" w:cs="Arial"/>
          <w:sz w:val="22"/>
          <w:szCs w:val="22"/>
        </w:rPr>
      </w:pPr>
      <w:r>
        <w:rPr>
          <w:rFonts w:ascii="Arial" w:hAnsi="Arial" w:cs="Arial"/>
          <w:sz w:val="22"/>
          <w:szCs w:val="22"/>
        </w:rPr>
        <w:t>kierownik jednostki organizacyjnej</w:t>
      </w:r>
      <w:r w:rsidR="007C0826">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A1675A">
      <w:pPr>
        <w:keepNext/>
        <w:numPr>
          <w:ilvl w:val="0"/>
          <w:numId w:val="16"/>
        </w:numPr>
        <w:spacing w:line="360" w:lineRule="auto"/>
        <w:ind w:left="357"/>
        <w:rPr>
          <w:rFonts w:ascii="Arial" w:hAnsi="Arial" w:cs="Arial"/>
          <w:b/>
        </w:rPr>
      </w:pPr>
      <w:r>
        <w:rPr>
          <w:rFonts w:ascii="Arial" w:hAnsi="Arial" w:cs="Arial"/>
          <w:b/>
        </w:rPr>
        <w:lastRenderedPageBreak/>
        <w:t>Opis postępowania w ramach procedury</w:t>
      </w:r>
    </w:p>
    <w:p w:rsidR="007C0826" w:rsidRDefault="007C0826" w:rsidP="00A1675A">
      <w:pPr>
        <w:keepNext/>
        <w:spacing w:line="360" w:lineRule="auto"/>
        <w:ind w:left="357"/>
        <w:rPr>
          <w:rFonts w:ascii="Arial" w:hAnsi="Arial" w:cs="Arial"/>
          <w:sz w:val="22"/>
          <w:szCs w:val="22"/>
        </w:rPr>
      </w:pPr>
    </w:p>
    <w:p w:rsidR="007C0826" w:rsidRDefault="007C0826" w:rsidP="00A1675A">
      <w:pPr>
        <w:keepNext/>
        <w:spacing w:line="360" w:lineRule="auto"/>
        <w:ind w:left="357"/>
        <w:rPr>
          <w:rFonts w:ascii="Arial" w:hAnsi="Arial" w:cs="Arial"/>
          <w:sz w:val="22"/>
          <w:szCs w:val="22"/>
        </w:rPr>
      </w:pPr>
      <w:r>
        <w:rPr>
          <w:rFonts w:ascii="Arial" w:hAnsi="Arial" w:cs="Arial"/>
          <w:sz w:val="22"/>
          <w:szCs w:val="22"/>
        </w:rPr>
        <w:t>3.1.</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Nowy przedmiot swobodnego wyboru wprowadzany jest do programu studiów uchwałą Rady Wydziału. Przy tworzeniu propozycji nowego przedmiotu uwzględniać należy zasady wynikające z Polityki Dydaktycznej, Wewnętrznego Systemu Jakości Kształcenia oraz Regulaminu Studiów obowiązujących w Uniwersytecie Ekonomicznym w Katowicach. </w:t>
      </w:r>
    </w:p>
    <w:p w:rsidR="007C0826" w:rsidRDefault="007C0826" w:rsidP="007C0826">
      <w:pPr>
        <w:spacing w:line="360" w:lineRule="auto"/>
        <w:ind w:left="360"/>
        <w:rPr>
          <w:rFonts w:ascii="Arial" w:hAnsi="Arial" w:cs="Arial"/>
          <w:sz w:val="22"/>
          <w:szCs w:val="22"/>
        </w:rPr>
      </w:pPr>
    </w:p>
    <w:p w:rsidR="007C0826" w:rsidRDefault="007C0826" w:rsidP="007C0826">
      <w:pPr>
        <w:keepNext/>
        <w:spacing w:line="360" w:lineRule="auto"/>
        <w:ind w:left="357"/>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sidRPr="00064979">
        <w:rPr>
          <w:rFonts w:ascii="Arial" w:hAnsi="Arial" w:cs="Arial"/>
          <w:sz w:val="22"/>
          <w:szCs w:val="22"/>
        </w:rPr>
        <w:t xml:space="preserve">Propozycję </w:t>
      </w:r>
      <w:r>
        <w:rPr>
          <w:rFonts w:ascii="Arial" w:hAnsi="Arial" w:cs="Arial"/>
          <w:sz w:val="22"/>
          <w:szCs w:val="22"/>
        </w:rPr>
        <w:t xml:space="preserve">nowego przedmiotu może przygotować każdy nauczyciel akademicki posiadający tytuł lub stopień naukowy. </w:t>
      </w:r>
      <w:r w:rsidRPr="00064979">
        <w:rPr>
          <w:rFonts w:ascii="Arial" w:hAnsi="Arial" w:cs="Arial"/>
          <w:sz w:val="22"/>
          <w:szCs w:val="22"/>
        </w:rPr>
        <w:t>Proponowan</w:t>
      </w:r>
      <w:r>
        <w:rPr>
          <w:rFonts w:ascii="Arial" w:hAnsi="Arial" w:cs="Arial"/>
          <w:sz w:val="22"/>
          <w:szCs w:val="22"/>
        </w:rPr>
        <w:t>y</w:t>
      </w:r>
      <w:r w:rsidRPr="00064979">
        <w:rPr>
          <w:rFonts w:ascii="Arial" w:hAnsi="Arial" w:cs="Arial"/>
          <w:sz w:val="22"/>
          <w:szCs w:val="22"/>
        </w:rPr>
        <w:t xml:space="preserve"> </w:t>
      </w:r>
      <w:r>
        <w:rPr>
          <w:rFonts w:ascii="Arial" w:hAnsi="Arial" w:cs="Arial"/>
          <w:sz w:val="22"/>
          <w:szCs w:val="22"/>
        </w:rPr>
        <w:t xml:space="preserve">przedmiot </w:t>
      </w:r>
      <w:r w:rsidRPr="00064979">
        <w:rPr>
          <w:rFonts w:ascii="Arial" w:hAnsi="Arial" w:cs="Arial"/>
          <w:sz w:val="22"/>
          <w:szCs w:val="22"/>
        </w:rPr>
        <w:t>powin</w:t>
      </w:r>
      <w:r>
        <w:rPr>
          <w:rFonts w:ascii="Arial" w:hAnsi="Arial" w:cs="Arial"/>
          <w:sz w:val="22"/>
          <w:szCs w:val="22"/>
        </w:rPr>
        <w:t>ien</w:t>
      </w:r>
      <w:r w:rsidRPr="00064979">
        <w:rPr>
          <w:rFonts w:ascii="Arial" w:hAnsi="Arial" w:cs="Arial"/>
          <w:sz w:val="22"/>
          <w:szCs w:val="22"/>
        </w:rPr>
        <w:t xml:space="preserve"> mieścić się w</w:t>
      </w:r>
      <w:r>
        <w:rPr>
          <w:rFonts w:ascii="Arial" w:hAnsi="Arial" w:cs="Arial"/>
          <w:sz w:val="22"/>
          <w:szCs w:val="22"/>
        </w:rPr>
        <w:t> </w:t>
      </w:r>
      <w:r w:rsidRPr="00064979">
        <w:rPr>
          <w:rFonts w:ascii="Arial" w:hAnsi="Arial" w:cs="Arial"/>
          <w:sz w:val="22"/>
          <w:szCs w:val="22"/>
        </w:rPr>
        <w:t xml:space="preserve">zakresie działalności dydaktycznej oraz naukowo-badawczej </w:t>
      </w:r>
      <w:r>
        <w:rPr>
          <w:rFonts w:ascii="Arial" w:hAnsi="Arial" w:cs="Arial"/>
          <w:sz w:val="22"/>
          <w:szCs w:val="22"/>
        </w:rPr>
        <w:t>osoby przedstawiającej ofertę</w:t>
      </w:r>
      <w:r w:rsidRPr="00064979">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3.3.</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Wniosek o wprowadzenie nowego przedmiotu do oferty programowej składa kierownik jednostki organizacyjnej (katedry lub samodzielnego zakładu) na ręce Dziekana. Do wniosku należy załączyć kartę opisu przedmiotu przygotowaną zgodnie </w:t>
      </w:r>
      <w:r>
        <w:rPr>
          <w:rFonts w:ascii="Arial" w:hAnsi="Arial" w:cs="Arial"/>
          <w:sz w:val="22"/>
          <w:szCs w:val="22"/>
        </w:rPr>
        <w:br/>
        <w:t>z zasadami przyjętymi w Uniwersytecie Ekonomicznym w Katowicach, w której określa się m.in. zakładane efekty kształcenia w zakresie wiedzy, kompetencji oraz umiejętności społecznych.</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Dziekan dokonuje wstępnej analizy przedstawion</w:t>
      </w:r>
      <w:r>
        <w:rPr>
          <w:rFonts w:ascii="Arial" w:hAnsi="Arial" w:cs="Arial"/>
          <w:sz w:val="22"/>
          <w:szCs w:val="22"/>
        </w:rPr>
        <w:t>ej</w:t>
      </w:r>
      <w:r w:rsidRPr="0033227C">
        <w:rPr>
          <w:rFonts w:ascii="Arial" w:hAnsi="Arial" w:cs="Arial"/>
          <w:sz w:val="22"/>
          <w:szCs w:val="22"/>
        </w:rPr>
        <w:t xml:space="preserve"> propozycji uwzględniając m.in. następujące czynniki:</w:t>
      </w:r>
    </w:p>
    <w:p w:rsidR="007C0826" w:rsidRPr="0033227C" w:rsidRDefault="007C0826" w:rsidP="007C0826">
      <w:pPr>
        <w:numPr>
          <w:ilvl w:val="0"/>
          <w:numId w:val="11"/>
        </w:numPr>
        <w:spacing w:line="360" w:lineRule="auto"/>
        <w:jc w:val="both"/>
        <w:rPr>
          <w:rFonts w:ascii="Arial" w:hAnsi="Arial" w:cs="Arial"/>
          <w:sz w:val="22"/>
          <w:szCs w:val="22"/>
        </w:rPr>
      </w:pPr>
      <w:r>
        <w:rPr>
          <w:rFonts w:ascii="Arial" w:hAnsi="Arial" w:cs="Arial"/>
          <w:sz w:val="22"/>
          <w:szCs w:val="22"/>
        </w:rPr>
        <w:t>zgodność oferty z celami dydaktycznymi Wydziału,</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politykę dydaktyczną </w:t>
      </w:r>
      <w:r>
        <w:rPr>
          <w:rFonts w:ascii="Arial" w:hAnsi="Arial" w:cs="Arial"/>
          <w:sz w:val="22"/>
          <w:szCs w:val="22"/>
        </w:rPr>
        <w:t>Uczelni</w:t>
      </w:r>
      <w:r w:rsidRPr="0033227C">
        <w:rPr>
          <w:rFonts w:ascii="Arial" w:hAnsi="Arial" w:cs="Arial"/>
          <w:sz w:val="22"/>
          <w:szCs w:val="22"/>
        </w:rPr>
        <w:t>,</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możliwości kadrowe.</w:t>
      </w:r>
    </w:p>
    <w:p w:rsidR="007C0826" w:rsidRPr="0033227C"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W przypadku stwierdzenia niewystarczającej zgodności przedstawionej oferty z</w:t>
      </w:r>
      <w:r>
        <w:rPr>
          <w:rFonts w:ascii="Arial" w:hAnsi="Arial" w:cs="Arial"/>
          <w:sz w:val="22"/>
          <w:szCs w:val="22"/>
        </w:rPr>
        <w:t> celami</w:t>
      </w:r>
      <w:r w:rsidRPr="0033227C">
        <w:rPr>
          <w:rFonts w:ascii="Arial" w:hAnsi="Arial" w:cs="Arial"/>
          <w:sz w:val="22"/>
          <w:szCs w:val="22"/>
        </w:rPr>
        <w:t xml:space="preserve"> </w:t>
      </w:r>
      <w:r>
        <w:rPr>
          <w:rFonts w:ascii="Arial" w:hAnsi="Arial" w:cs="Arial"/>
          <w:sz w:val="22"/>
          <w:szCs w:val="22"/>
        </w:rPr>
        <w:t xml:space="preserve">dydaktycznymi Wydziału </w:t>
      </w:r>
      <w:r w:rsidRPr="0033227C">
        <w:rPr>
          <w:rFonts w:ascii="Arial" w:hAnsi="Arial" w:cs="Arial"/>
          <w:sz w:val="22"/>
          <w:szCs w:val="22"/>
        </w:rPr>
        <w:t xml:space="preserve">lub polityką dydaktyczną </w:t>
      </w:r>
      <w:r>
        <w:rPr>
          <w:rFonts w:ascii="Arial" w:hAnsi="Arial" w:cs="Arial"/>
          <w:sz w:val="22"/>
          <w:szCs w:val="22"/>
        </w:rPr>
        <w:t>Uczelni</w:t>
      </w:r>
      <w:r w:rsidRPr="0033227C">
        <w:rPr>
          <w:rFonts w:ascii="Arial" w:hAnsi="Arial" w:cs="Arial"/>
          <w:sz w:val="22"/>
          <w:szCs w:val="22"/>
        </w:rPr>
        <w:t xml:space="preserve"> </w:t>
      </w:r>
      <w:r>
        <w:rPr>
          <w:rFonts w:ascii="Arial" w:hAnsi="Arial" w:cs="Arial"/>
          <w:sz w:val="22"/>
          <w:szCs w:val="22"/>
        </w:rPr>
        <w:t>D</w:t>
      </w:r>
      <w:r w:rsidRPr="0033227C">
        <w:rPr>
          <w:rFonts w:ascii="Arial" w:hAnsi="Arial" w:cs="Arial"/>
          <w:sz w:val="22"/>
          <w:szCs w:val="22"/>
        </w:rPr>
        <w:t>ziekan może wystąpić do wnioskodawc</w:t>
      </w:r>
      <w:r>
        <w:rPr>
          <w:rFonts w:ascii="Arial" w:hAnsi="Arial" w:cs="Arial"/>
          <w:sz w:val="22"/>
          <w:szCs w:val="22"/>
        </w:rPr>
        <w:t>y</w:t>
      </w:r>
      <w:r w:rsidRPr="0033227C">
        <w:rPr>
          <w:rFonts w:ascii="Arial" w:hAnsi="Arial" w:cs="Arial"/>
          <w:sz w:val="22"/>
          <w:szCs w:val="22"/>
        </w:rPr>
        <w:t xml:space="preserve"> o jej uzupełnienie lub skorygowanie.</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3.5.</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Wniosek – po ewentualnym uzupełnieniu lub skorygowaniu – przekazywany jest przez Dziekana do </w:t>
      </w:r>
      <w:r w:rsidRPr="0033227C">
        <w:rPr>
          <w:rFonts w:ascii="Arial" w:hAnsi="Arial" w:cs="Arial"/>
          <w:sz w:val="22"/>
          <w:szCs w:val="22"/>
        </w:rPr>
        <w:t>Wydziałowej Komisji ds. Jakości Kształcenia</w:t>
      </w:r>
      <w:r>
        <w:rPr>
          <w:rFonts w:ascii="Arial" w:hAnsi="Arial" w:cs="Arial"/>
          <w:sz w:val="22"/>
          <w:szCs w:val="22"/>
        </w:rPr>
        <w:t xml:space="preserve"> (WKJK) w celu zaopiniowania.</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lastRenderedPageBreak/>
        <w:t xml:space="preserve">WKJK w uzgodnieniu z </w:t>
      </w:r>
      <w:r w:rsidR="00E37B50">
        <w:rPr>
          <w:rFonts w:ascii="Arial" w:hAnsi="Arial" w:cs="Arial"/>
          <w:sz w:val="22"/>
          <w:szCs w:val="22"/>
        </w:rPr>
        <w:t xml:space="preserve">Dziekanem </w:t>
      </w:r>
      <w:r>
        <w:rPr>
          <w:rFonts w:ascii="Arial" w:hAnsi="Arial" w:cs="Arial"/>
          <w:sz w:val="22"/>
          <w:szCs w:val="22"/>
        </w:rPr>
        <w:t>może skierować wniosek do zaopiniowania przez zewnętrznego recenzenta.</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 xml:space="preserve">Po </w:t>
      </w:r>
      <w:r>
        <w:rPr>
          <w:rFonts w:ascii="Arial" w:hAnsi="Arial" w:cs="Arial"/>
          <w:sz w:val="22"/>
          <w:szCs w:val="22"/>
        </w:rPr>
        <w:t xml:space="preserve">zapoznaniu się z </w:t>
      </w:r>
      <w:r w:rsidRPr="0033227C">
        <w:rPr>
          <w:rFonts w:ascii="Arial" w:hAnsi="Arial" w:cs="Arial"/>
          <w:sz w:val="22"/>
          <w:szCs w:val="22"/>
        </w:rPr>
        <w:t>przedstawion</w:t>
      </w:r>
      <w:r>
        <w:rPr>
          <w:rFonts w:ascii="Arial" w:hAnsi="Arial" w:cs="Arial"/>
          <w:sz w:val="22"/>
          <w:szCs w:val="22"/>
        </w:rPr>
        <w:t>ą</w:t>
      </w:r>
      <w:r w:rsidRPr="0033227C">
        <w:rPr>
          <w:rFonts w:ascii="Arial" w:hAnsi="Arial" w:cs="Arial"/>
          <w:sz w:val="22"/>
          <w:szCs w:val="22"/>
        </w:rPr>
        <w:t xml:space="preserve"> dokumentacj</w:t>
      </w:r>
      <w:r>
        <w:rPr>
          <w:rFonts w:ascii="Arial" w:hAnsi="Arial" w:cs="Arial"/>
          <w:sz w:val="22"/>
          <w:szCs w:val="22"/>
        </w:rPr>
        <w:t>ą</w:t>
      </w:r>
      <w:r w:rsidRPr="0033227C">
        <w:rPr>
          <w:rFonts w:ascii="Arial" w:hAnsi="Arial" w:cs="Arial"/>
          <w:sz w:val="22"/>
          <w:szCs w:val="22"/>
        </w:rPr>
        <w:t xml:space="preserve"> WKJK przygotowuje </w:t>
      </w:r>
      <w:r>
        <w:rPr>
          <w:rFonts w:ascii="Arial" w:hAnsi="Arial" w:cs="Arial"/>
          <w:sz w:val="22"/>
          <w:szCs w:val="22"/>
        </w:rPr>
        <w:t xml:space="preserve">opinię na temat </w:t>
      </w:r>
      <w:r w:rsidRPr="0033227C">
        <w:rPr>
          <w:rFonts w:ascii="Arial" w:hAnsi="Arial" w:cs="Arial"/>
          <w:sz w:val="22"/>
          <w:szCs w:val="22"/>
        </w:rPr>
        <w:t>otrzymanej propozycji programowej. W formułowanym wniosku WKJK rekomenduje Radzie Wydziału podjęcie decyzji o przyjęciu propozycji programowej, skierowaniu propozycji programowej do korekty lub odrzuceniu propozycji w całości.</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3.6.</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Po otrzymaniu opinii </w:t>
      </w:r>
      <w:r w:rsidRPr="0033227C">
        <w:rPr>
          <w:rFonts w:ascii="Arial" w:hAnsi="Arial" w:cs="Arial"/>
          <w:sz w:val="22"/>
          <w:szCs w:val="22"/>
        </w:rPr>
        <w:t xml:space="preserve">WKJK </w:t>
      </w:r>
      <w:r>
        <w:rPr>
          <w:rFonts w:ascii="Arial" w:hAnsi="Arial" w:cs="Arial"/>
          <w:sz w:val="22"/>
          <w:szCs w:val="22"/>
        </w:rPr>
        <w:t>D</w:t>
      </w:r>
      <w:r w:rsidRPr="0033227C">
        <w:rPr>
          <w:rFonts w:ascii="Arial" w:hAnsi="Arial" w:cs="Arial"/>
          <w:sz w:val="22"/>
          <w:szCs w:val="22"/>
        </w:rPr>
        <w:t xml:space="preserve">ziekan kieruje </w:t>
      </w:r>
      <w:r>
        <w:rPr>
          <w:rFonts w:ascii="Arial" w:hAnsi="Arial" w:cs="Arial"/>
          <w:sz w:val="22"/>
          <w:szCs w:val="22"/>
        </w:rPr>
        <w:t xml:space="preserve">wniosek </w:t>
      </w:r>
      <w:r w:rsidRPr="0033227C">
        <w:rPr>
          <w:rFonts w:ascii="Arial" w:hAnsi="Arial" w:cs="Arial"/>
          <w:sz w:val="22"/>
          <w:szCs w:val="22"/>
        </w:rPr>
        <w:t xml:space="preserve">wraz z </w:t>
      </w:r>
      <w:r>
        <w:rPr>
          <w:rFonts w:ascii="Arial" w:hAnsi="Arial" w:cs="Arial"/>
          <w:sz w:val="22"/>
          <w:szCs w:val="22"/>
        </w:rPr>
        <w:t xml:space="preserve">pełną dokumentacją  </w:t>
      </w:r>
      <w:r w:rsidRPr="0033227C">
        <w:rPr>
          <w:rFonts w:ascii="Arial" w:hAnsi="Arial" w:cs="Arial"/>
          <w:sz w:val="22"/>
          <w:szCs w:val="22"/>
        </w:rPr>
        <w:t>pod obrady Rady Wydziału.</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 xml:space="preserve">Rada Wydziału przeprowadza dyskusję nad otrzymanym </w:t>
      </w:r>
      <w:r>
        <w:rPr>
          <w:rFonts w:ascii="Arial" w:hAnsi="Arial" w:cs="Arial"/>
          <w:sz w:val="22"/>
          <w:szCs w:val="22"/>
        </w:rPr>
        <w:t>wnioskiem</w:t>
      </w:r>
      <w:r w:rsidRPr="0033227C">
        <w:rPr>
          <w:rFonts w:ascii="Arial" w:hAnsi="Arial" w:cs="Arial"/>
          <w:sz w:val="22"/>
          <w:szCs w:val="22"/>
        </w:rPr>
        <w:t xml:space="preserve">, a następnie </w:t>
      </w:r>
      <w:r>
        <w:rPr>
          <w:rFonts w:ascii="Arial" w:hAnsi="Arial" w:cs="Arial"/>
          <w:sz w:val="22"/>
          <w:szCs w:val="22"/>
        </w:rPr>
        <w:br/>
      </w:r>
      <w:r w:rsidRPr="0033227C">
        <w:rPr>
          <w:rFonts w:ascii="Arial" w:hAnsi="Arial" w:cs="Arial"/>
          <w:sz w:val="22"/>
          <w:szCs w:val="22"/>
        </w:rPr>
        <w:t>w głosowaniu jawnym podejmuje decyzję o:</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 xml:space="preserve">przyjęciu przedstawionej propozycji i </w:t>
      </w:r>
      <w:r>
        <w:rPr>
          <w:rFonts w:ascii="Arial" w:hAnsi="Arial" w:cs="Arial"/>
          <w:sz w:val="22"/>
          <w:szCs w:val="22"/>
        </w:rPr>
        <w:t xml:space="preserve">terminie </w:t>
      </w:r>
      <w:r w:rsidRPr="0033227C">
        <w:rPr>
          <w:rFonts w:ascii="Arial" w:hAnsi="Arial" w:cs="Arial"/>
          <w:sz w:val="22"/>
          <w:szCs w:val="22"/>
        </w:rPr>
        <w:t>wprowadzeni</w:t>
      </w:r>
      <w:r>
        <w:rPr>
          <w:rFonts w:ascii="Arial" w:hAnsi="Arial" w:cs="Arial"/>
          <w:sz w:val="22"/>
          <w:szCs w:val="22"/>
        </w:rPr>
        <w:t>a</w:t>
      </w:r>
      <w:r w:rsidRPr="0033227C">
        <w:rPr>
          <w:rFonts w:ascii="Arial" w:hAnsi="Arial" w:cs="Arial"/>
          <w:sz w:val="22"/>
          <w:szCs w:val="22"/>
        </w:rPr>
        <w:t xml:space="preserve"> </w:t>
      </w:r>
      <w:r>
        <w:rPr>
          <w:rFonts w:ascii="Arial" w:hAnsi="Arial" w:cs="Arial"/>
          <w:sz w:val="22"/>
          <w:szCs w:val="22"/>
        </w:rPr>
        <w:t xml:space="preserve">przedmiotu </w:t>
      </w:r>
      <w:r w:rsidRPr="0033227C">
        <w:rPr>
          <w:rFonts w:ascii="Arial" w:hAnsi="Arial" w:cs="Arial"/>
          <w:sz w:val="22"/>
          <w:szCs w:val="22"/>
        </w:rPr>
        <w:t xml:space="preserve">do oferty edukacyjnej </w:t>
      </w:r>
      <w:r>
        <w:rPr>
          <w:rFonts w:ascii="Arial" w:hAnsi="Arial" w:cs="Arial"/>
          <w:sz w:val="22"/>
          <w:szCs w:val="22"/>
        </w:rPr>
        <w:t>W</w:t>
      </w:r>
      <w:r w:rsidRPr="0033227C">
        <w:rPr>
          <w:rFonts w:ascii="Arial" w:hAnsi="Arial" w:cs="Arial"/>
          <w:sz w:val="22"/>
          <w:szCs w:val="22"/>
        </w:rPr>
        <w:t>ydziału,</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skierowaniu przedstawionej propozycji programowej d</w:t>
      </w:r>
      <w:r>
        <w:rPr>
          <w:rFonts w:ascii="Arial" w:hAnsi="Arial" w:cs="Arial"/>
          <w:sz w:val="22"/>
          <w:szCs w:val="22"/>
        </w:rPr>
        <w:t>o korekty,</w:t>
      </w:r>
    </w:p>
    <w:p w:rsidR="007C0826" w:rsidRPr="0033227C" w:rsidRDefault="007C0826" w:rsidP="007C0826">
      <w:pPr>
        <w:numPr>
          <w:ilvl w:val="0"/>
          <w:numId w:val="11"/>
        </w:numPr>
        <w:spacing w:line="360" w:lineRule="auto"/>
        <w:jc w:val="both"/>
        <w:rPr>
          <w:rFonts w:ascii="Arial" w:hAnsi="Arial" w:cs="Arial"/>
          <w:sz w:val="22"/>
          <w:szCs w:val="22"/>
        </w:rPr>
      </w:pPr>
      <w:r w:rsidRPr="0033227C">
        <w:rPr>
          <w:rFonts w:ascii="Arial" w:hAnsi="Arial" w:cs="Arial"/>
          <w:sz w:val="22"/>
          <w:szCs w:val="22"/>
        </w:rPr>
        <w:t>odrzuceniu propozycji programowej.</w:t>
      </w:r>
    </w:p>
    <w:p w:rsidR="007C0826" w:rsidRDefault="007C0826" w:rsidP="007C0826">
      <w:pPr>
        <w:spacing w:line="360" w:lineRule="auto"/>
        <w:ind w:firstLine="360"/>
        <w:jc w:val="both"/>
        <w:rPr>
          <w:rFonts w:ascii="Arial" w:hAnsi="Arial" w:cs="Arial"/>
          <w:sz w:val="22"/>
          <w:szCs w:val="22"/>
        </w:rPr>
      </w:pPr>
      <w:r w:rsidRPr="0033227C">
        <w:rPr>
          <w:rFonts w:ascii="Arial" w:hAnsi="Arial" w:cs="Arial"/>
          <w:sz w:val="22"/>
          <w:szCs w:val="22"/>
        </w:rPr>
        <w:t>W przypadku skierowania przez Radę Wydział</w:t>
      </w:r>
      <w:r>
        <w:rPr>
          <w:rFonts w:ascii="Arial" w:hAnsi="Arial" w:cs="Arial"/>
          <w:sz w:val="22"/>
          <w:szCs w:val="22"/>
        </w:rPr>
        <w:t>u oferty programowej do korekty,</w:t>
      </w:r>
      <w:r w:rsidRPr="0033227C">
        <w:rPr>
          <w:rFonts w:ascii="Arial" w:hAnsi="Arial" w:cs="Arial"/>
          <w:sz w:val="22"/>
          <w:szCs w:val="22"/>
        </w:rPr>
        <w:t xml:space="preserve"> </w:t>
      </w:r>
      <w:r>
        <w:rPr>
          <w:rFonts w:ascii="Arial" w:hAnsi="Arial" w:cs="Arial"/>
          <w:sz w:val="22"/>
          <w:szCs w:val="22"/>
        </w:rPr>
        <w:t>D</w:t>
      </w:r>
      <w:r w:rsidRPr="0033227C">
        <w:rPr>
          <w:rFonts w:ascii="Arial" w:hAnsi="Arial" w:cs="Arial"/>
          <w:sz w:val="22"/>
          <w:szCs w:val="22"/>
        </w:rPr>
        <w:t xml:space="preserve">ziekan przekazuje dokumentację </w:t>
      </w:r>
      <w:r>
        <w:rPr>
          <w:rFonts w:ascii="Arial" w:hAnsi="Arial" w:cs="Arial"/>
          <w:sz w:val="22"/>
          <w:szCs w:val="22"/>
        </w:rPr>
        <w:t>wnioskodawcom</w:t>
      </w:r>
      <w:r w:rsidRPr="0033227C">
        <w:rPr>
          <w:rFonts w:ascii="Arial" w:hAnsi="Arial" w:cs="Arial"/>
          <w:sz w:val="22"/>
          <w:szCs w:val="22"/>
        </w:rPr>
        <w:t>. Poprawiona ofer</w:t>
      </w:r>
      <w:r>
        <w:rPr>
          <w:rFonts w:ascii="Arial" w:hAnsi="Arial" w:cs="Arial"/>
          <w:sz w:val="22"/>
          <w:szCs w:val="22"/>
        </w:rPr>
        <w:t xml:space="preserve">ta podlega ponownemu zaopiniowaniu przez WKJK, a następnie kierowana jest przez Dziekana </w:t>
      </w:r>
      <w:r w:rsidRPr="0033227C">
        <w:rPr>
          <w:rFonts w:ascii="Arial" w:hAnsi="Arial" w:cs="Arial"/>
          <w:sz w:val="22"/>
          <w:szCs w:val="22"/>
        </w:rPr>
        <w:t>pod obrady Rady Wydziału.</w:t>
      </w:r>
    </w:p>
    <w:p w:rsidR="00A1675A" w:rsidRDefault="00A1675A" w:rsidP="007C0826">
      <w:pPr>
        <w:spacing w:line="360" w:lineRule="auto"/>
        <w:ind w:left="360"/>
        <w:rPr>
          <w:rFonts w:ascii="Arial" w:hAnsi="Arial" w:cs="Arial"/>
          <w:sz w:val="22"/>
          <w:szCs w:val="22"/>
        </w:rPr>
      </w:pPr>
    </w:p>
    <w:p w:rsidR="007C0826" w:rsidRDefault="00871BD3" w:rsidP="007C0826">
      <w:pPr>
        <w:spacing w:line="360" w:lineRule="auto"/>
        <w:ind w:left="360"/>
        <w:rPr>
          <w:rFonts w:ascii="Arial" w:hAnsi="Arial" w:cs="Arial"/>
          <w:sz w:val="22"/>
          <w:szCs w:val="22"/>
        </w:rPr>
      </w:pPr>
      <w:r>
        <w:rPr>
          <w:rFonts w:ascii="Arial" w:hAnsi="Arial" w:cs="Arial"/>
          <w:sz w:val="22"/>
          <w:szCs w:val="22"/>
        </w:rPr>
        <w:t>3.7</w:t>
      </w:r>
    </w:p>
    <w:p w:rsidR="00871BD3" w:rsidRDefault="00871BD3" w:rsidP="00A1675A">
      <w:pPr>
        <w:spacing w:line="360" w:lineRule="auto"/>
        <w:ind w:firstLine="360"/>
        <w:jc w:val="both"/>
        <w:rPr>
          <w:rFonts w:ascii="Arial" w:hAnsi="Arial" w:cs="Arial"/>
          <w:sz w:val="22"/>
          <w:szCs w:val="22"/>
        </w:rPr>
      </w:pPr>
      <w:r>
        <w:rPr>
          <w:rFonts w:ascii="Arial" w:hAnsi="Arial" w:cs="Arial"/>
          <w:sz w:val="22"/>
          <w:szCs w:val="22"/>
        </w:rPr>
        <w:t xml:space="preserve">Przedmiot swobodnego wyboru jest usuwany z oferty kształcenia na wniosek </w:t>
      </w:r>
      <w:r w:rsidR="00B432C4">
        <w:rPr>
          <w:rFonts w:ascii="Arial" w:hAnsi="Arial" w:cs="Arial"/>
          <w:sz w:val="22"/>
          <w:szCs w:val="22"/>
        </w:rPr>
        <w:t xml:space="preserve">Rady Wydziału po zasięgnięciu opinii </w:t>
      </w:r>
      <w:r w:rsidR="00A1675A">
        <w:rPr>
          <w:rFonts w:ascii="Arial" w:hAnsi="Arial" w:cs="Arial"/>
          <w:sz w:val="22"/>
          <w:szCs w:val="22"/>
        </w:rPr>
        <w:t>WKJK</w:t>
      </w:r>
      <w:r w:rsidR="00B432C4">
        <w:rPr>
          <w:rFonts w:ascii="Arial" w:hAnsi="Arial" w:cs="Arial"/>
          <w:sz w:val="22"/>
          <w:szCs w:val="22"/>
        </w:rPr>
        <w:t xml:space="preserve"> </w:t>
      </w:r>
      <w:r w:rsidR="00A1675A">
        <w:rPr>
          <w:rFonts w:ascii="Arial" w:hAnsi="Arial" w:cs="Arial"/>
          <w:sz w:val="22"/>
          <w:szCs w:val="22"/>
        </w:rPr>
        <w:t>oraz</w:t>
      </w:r>
      <w:r w:rsidR="00E37B50">
        <w:rPr>
          <w:rFonts w:ascii="Arial" w:hAnsi="Arial" w:cs="Arial"/>
          <w:sz w:val="22"/>
          <w:szCs w:val="22"/>
        </w:rPr>
        <w:t xml:space="preserve"> kierownika jednostki organizacyjnej odpowiedzialnej za przedmiot.</w:t>
      </w:r>
    </w:p>
    <w:p w:rsidR="007C0826" w:rsidRDefault="007C0826" w:rsidP="007C0826">
      <w:pPr>
        <w:spacing w:line="360" w:lineRule="auto"/>
        <w:ind w:left="360"/>
        <w:rPr>
          <w:rFonts w:ascii="Arial" w:hAnsi="Arial" w:cs="Arial"/>
          <w:sz w:val="22"/>
          <w:szCs w:val="22"/>
        </w:rPr>
      </w:pPr>
    </w:p>
    <w:p w:rsidR="00A1675A" w:rsidRDefault="00A1675A" w:rsidP="007C0826">
      <w:pPr>
        <w:spacing w:line="360" w:lineRule="auto"/>
        <w:ind w:left="360"/>
        <w:rPr>
          <w:rFonts w:ascii="Arial" w:hAnsi="Arial" w:cs="Arial"/>
          <w:sz w:val="22"/>
          <w:szCs w:val="22"/>
        </w:rPr>
      </w:pPr>
    </w:p>
    <w:p w:rsidR="007C0826" w:rsidRPr="00EF2B8F" w:rsidRDefault="007C0826" w:rsidP="007C0826">
      <w:pPr>
        <w:numPr>
          <w:ilvl w:val="0"/>
          <w:numId w:val="16"/>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Default="007C0826" w:rsidP="007C0826">
      <w:pPr>
        <w:numPr>
          <w:ilvl w:val="0"/>
          <w:numId w:val="10"/>
        </w:numPr>
        <w:spacing w:line="360" w:lineRule="auto"/>
        <w:rPr>
          <w:rFonts w:ascii="Arial" w:hAnsi="Arial" w:cs="Arial"/>
          <w:sz w:val="22"/>
          <w:szCs w:val="22"/>
        </w:rPr>
      </w:pPr>
      <w:r w:rsidRPr="00316216">
        <w:rPr>
          <w:rFonts w:ascii="Arial" w:hAnsi="Arial" w:cs="Arial"/>
          <w:sz w:val="22"/>
          <w:szCs w:val="22"/>
        </w:rPr>
        <w:t>Polityk</w:t>
      </w:r>
      <w:r>
        <w:rPr>
          <w:rFonts w:ascii="Arial" w:hAnsi="Arial" w:cs="Arial"/>
          <w:sz w:val="22"/>
          <w:szCs w:val="22"/>
        </w:rPr>
        <w:t>a Dydaktyczna</w:t>
      </w:r>
      <w:r w:rsidRPr="00316216">
        <w:rPr>
          <w:rFonts w:ascii="Arial" w:hAnsi="Arial" w:cs="Arial"/>
          <w:sz w:val="22"/>
          <w:szCs w:val="22"/>
        </w:rPr>
        <w:t xml:space="preserve"> </w:t>
      </w:r>
      <w:r>
        <w:rPr>
          <w:rFonts w:ascii="Arial" w:hAnsi="Arial" w:cs="Arial"/>
          <w:sz w:val="22"/>
          <w:szCs w:val="22"/>
        </w:rPr>
        <w:t xml:space="preserve">Uniwersytetu </w:t>
      </w:r>
      <w:r w:rsidRPr="00316216">
        <w:rPr>
          <w:rFonts w:ascii="Arial" w:hAnsi="Arial" w:cs="Arial"/>
          <w:sz w:val="22"/>
          <w:szCs w:val="22"/>
        </w:rPr>
        <w:t>Ekonomiczne</w:t>
      </w:r>
      <w:r>
        <w:rPr>
          <w:rFonts w:ascii="Arial" w:hAnsi="Arial" w:cs="Arial"/>
          <w:sz w:val="22"/>
          <w:szCs w:val="22"/>
        </w:rPr>
        <w:t>go</w:t>
      </w:r>
      <w:r w:rsidRPr="00316216">
        <w:rPr>
          <w:rFonts w:ascii="Arial" w:hAnsi="Arial" w:cs="Arial"/>
          <w:sz w:val="22"/>
          <w:szCs w:val="22"/>
        </w:rPr>
        <w:t xml:space="preserve"> w Katowicach</w:t>
      </w:r>
    </w:p>
    <w:p w:rsidR="007C0826"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E37B50">
            <w:pPr>
              <w:spacing w:before="120" w:after="120"/>
              <w:ind w:left="2700" w:right="687" w:hanging="2340"/>
              <w:rPr>
                <w:rFonts w:ascii="Calibri" w:hAnsi="Calibri" w:cs="Arial"/>
              </w:rPr>
            </w:pPr>
            <w:r w:rsidRPr="00E32D81">
              <w:rPr>
                <w:rFonts w:ascii="Calibri" w:hAnsi="Calibri"/>
                <w:b/>
                <w:bCs/>
              </w:rPr>
              <w:t>Procedura P-WIiK-2.</w:t>
            </w:r>
            <w:r w:rsidR="00E37B50">
              <w:rPr>
                <w:rFonts w:ascii="Calibri" w:hAnsi="Calibri"/>
                <w:b/>
                <w:bCs/>
              </w:rPr>
              <w:t>4</w:t>
            </w:r>
            <w:r w:rsidRPr="00E32D81">
              <w:rPr>
                <w:rFonts w:ascii="Calibri" w:hAnsi="Calibri"/>
                <w:b/>
                <w:bCs/>
              </w:rPr>
              <w:t>:</w:t>
            </w:r>
            <w:r w:rsidRPr="00E32D81">
              <w:rPr>
                <w:rFonts w:ascii="Arial" w:hAnsi="Arial" w:cs="Arial"/>
                <w:b/>
              </w:rPr>
              <w:t xml:space="preserve"> </w:t>
            </w:r>
            <w:r w:rsidRPr="00E32D81">
              <w:rPr>
                <w:rFonts w:ascii="Arial" w:hAnsi="Arial" w:cs="Arial"/>
                <w:b/>
              </w:rPr>
              <w:tab/>
            </w:r>
            <w:r w:rsidRPr="00E32D81">
              <w:rPr>
                <w:rFonts w:ascii="Calibri" w:hAnsi="Calibri" w:cs="Arial"/>
              </w:rPr>
              <w:t>Obowiązki nauczycieli akademickich prowadzących zajęcia dydaktyczne</w:t>
            </w:r>
          </w:p>
        </w:tc>
      </w:tr>
      <w:tr w:rsidR="007C0826" w:rsidRPr="00E32D81" w:rsidTr="00E32D81">
        <w:tc>
          <w:tcPr>
            <w:tcW w:w="4321" w:type="dxa"/>
          </w:tcPr>
          <w:p w:rsidR="007C0826" w:rsidRPr="00E32D81" w:rsidRDefault="00E37B50"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18"/>
        </w:numPr>
        <w:spacing w:line="360" w:lineRule="auto"/>
        <w:rPr>
          <w:rFonts w:ascii="Arial" w:hAnsi="Arial" w:cs="Arial"/>
          <w:b/>
        </w:rPr>
      </w:pPr>
      <w:r w:rsidRPr="00EF2B8F">
        <w:rPr>
          <w:rFonts w:ascii="Arial" w:hAnsi="Arial" w:cs="Arial"/>
          <w:b/>
        </w:rPr>
        <w:t>Zakres procedury</w:t>
      </w:r>
      <w:r>
        <w:rPr>
          <w:rFonts w:ascii="Arial" w:hAnsi="Arial" w:cs="Arial"/>
          <w:b/>
        </w:rPr>
        <w:tab/>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Procedura określa obowiązki osób prowadzących zajęcia dydaktyczne na studiach I i II stopnia realizowanych na Wydziale Informatyki i Komunikacji.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8"/>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Dziekan,</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Prodziekan ds. Studentów</w:t>
      </w:r>
      <w:r w:rsidR="00E37B50">
        <w:rPr>
          <w:rFonts w:ascii="Arial" w:hAnsi="Arial" w:cs="Arial"/>
          <w:sz w:val="22"/>
          <w:szCs w:val="22"/>
        </w:rPr>
        <w:t>,</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kierownicy jednostek organizacyjnych,</w:t>
      </w: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osoby prowadzące zajęcia dydaktyczne.</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18"/>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3.1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Decyzję o obsadzie zajęć dydaktycznych podejmuje Dziekan w porozumieniu z kierownikami jednostek organizacyjnych uwzględniając kwalifikacje i umiejętności poszczególnych nauczycieli akademickich. </w:t>
      </w:r>
      <w:r w:rsidRPr="003B6C53">
        <w:rPr>
          <w:rFonts w:ascii="Arial" w:hAnsi="Arial" w:cs="Arial"/>
          <w:sz w:val="22"/>
          <w:szCs w:val="22"/>
        </w:rPr>
        <w:t xml:space="preserve">Prowadzącym przedmiot jest osoba wykładająca dany przedmiot, lub (jeżeli przedmiot nie obejmuje wykładów) osoba wyznaczona przez kierownika jednostki </w:t>
      </w:r>
      <w:r w:rsidR="00E37B50" w:rsidRPr="003B6C53">
        <w:rPr>
          <w:rFonts w:ascii="Arial" w:hAnsi="Arial" w:cs="Arial"/>
          <w:sz w:val="22"/>
          <w:szCs w:val="22"/>
        </w:rPr>
        <w:t>odpowiedzialn</w:t>
      </w:r>
      <w:r w:rsidR="00E37B50">
        <w:rPr>
          <w:rFonts w:ascii="Arial" w:hAnsi="Arial" w:cs="Arial"/>
          <w:sz w:val="22"/>
          <w:szCs w:val="22"/>
        </w:rPr>
        <w:t>ej</w:t>
      </w:r>
      <w:r w:rsidR="00E37B50" w:rsidRPr="003B6C53">
        <w:rPr>
          <w:rFonts w:ascii="Arial" w:hAnsi="Arial" w:cs="Arial"/>
          <w:sz w:val="22"/>
          <w:szCs w:val="22"/>
        </w:rPr>
        <w:t xml:space="preserve"> </w:t>
      </w:r>
      <w:r w:rsidRPr="003B6C53">
        <w:rPr>
          <w:rFonts w:ascii="Arial" w:hAnsi="Arial" w:cs="Arial"/>
          <w:sz w:val="22"/>
          <w:szCs w:val="22"/>
        </w:rPr>
        <w:t>za przedmiot.</w:t>
      </w:r>
      <w:r>
        <w:rPr>
          <w:rFonts w:ascii="Arial" w:hAnsi="Arial" w:cs="Arial"/>
          <w:sz w:val="22"/>
          <w:szCs w:val="22"/>
        </w:rPr>
        <w:t xml:space="preserve"> Prowadzący przedmiot sprawuje nadzór nad osobami realizującymi wszystkie formy kształcenia w ramach przedmiotu (wykłady, ćwiczenia, laboratoria, seminaria). W uzasadnionych </w:t>
      </w:r>
      <w:r>
        <w:rPr>
          <w:rFonts w:ascii="Arial" w:hAnsi="Arial" w:cs="Arial"/>
          <w:sz w:val="22"/>
          <w:szCs w:val="22"/>
        </w:rPr>
        <w:lastRenderedPageBreak/>
        <w:t>przypadkach Dziekan może dokonać zmiany osoby prowadzącej przedmiot lub zajęcia w ramach przedmiotu.</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Prowadzący przedmiot odpowiada za: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zgodność programu przedmiotu z programem kształcenia oraz jego aktualność,</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przygotowanie i aktualizowanie karty opisu przedmiotu zgodnie z zasadami przyjętymi w Uczelni,</w:t>
      </w:r>
    </w:p>
    <w:p w:rsidR="007C0826" w:rsidRPr="00E05C4F" w:rsidRDefault="007C0826" w:rsidP="007C0826">
      <w:pPr>
        <w:numPr>
          <w:ilvl w:val="0"/>
          <w:numId w:val="10"/>
        </w:numPr>
        <w:spacing w:line="360" w:lineRule="auto"/>
        <w:jc w:val="both"/>
        <w:rPr>
          <w:rFonts w:ascii="Arial" w:hAnsi="Arial" w:cs="Arial"/>
          <w:sz w:val="22"/>
          <w:szCs w:val="22"/>
        </w:rPr>
      </w:pPr>
      <w:r w:rsidRPr="00E05C4F">
        <w:rPr>
          <w:rFonts w:ascii="Arial" w:hAnsi="Arial" w:cs="Arial"/>
          <w:sz w:val="22"/>
          <w:szCs w:val="22"/>
        </w:rPr>
        <w:t xml:space="preserve">ustalenie zasad prowadzenia przedmiotu, </w:t>
      </w:r>
      <w:r>
        <w:rPr>
          <w:rFonts w:ascii="Arial" w:hAnsi="Arial" w:cs="Arial"/>
          <w:sz w:val="22"/>
          <w:szCs w:val="22"/>
        </w:rPr>
        <w:t xml:space="preserve">metod oceny pracy studenta i ustalania </w:t>
      </w:r>
      <w:r w:rsidRPr="00E05C4F">
        <w:rPr>
          <w:rFonts w:ascii="Arial" w:hAnsi="Arial" w:cs="Arial"/>
          <w:sz w:val="22"/>
          <w:szCs w:val="22"/>
        </w:rPr>
        <w:t xml:space="preserve">oceny końcowej, literatury oraz podanie tych informacji do wiadomości studentów na pierwszych zajęciach z danego przedmiotu,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wypełnianie protokołu ocen końcowych i wprowadzanie ich do systemu wirtualnego dziekanatu</w:t>
      </w:r>
      <w:r w:rsidRPr="0091142C">
        <w:rPr>
          <w:rFonts w:ascii="Arial" w:hAnsi="Arial" w:cs="Arial"/>
          <w:sz w:val="22"/>
          <w:szCs w:val="22"/>
        </w:rPr>
        <w:t xml:space="preserve"> </w:t>
      </w:r>
      <w:r>
        <w:rPr>
          <w:rFonts w:ascii="Arial" w:hAnsi="Arial" w:cs="Arial"/>
          <w:sz w:val="22"/>
          <w:szCs w:val="22"/>
        </w:rPr>
        <w:t>w terminach wynikających z harmonogramu roku akademickiego,</w:t>
      </w:r>
    </w:p>
    <w:p w:rsidR="007C0826" w:rsidRDefault="007C0826" w:rsidP="00B432C4">
      <w:pPr>
        <w:numPr>
          <w:ilvl w:val="0"/>
          <w:numId w:val="10"/>
        </w:numPr>
        <w:tabs>
          <w:tab w:val="clear" w:pos="360"/>
        </w:tabs>
        <w:spacing w:line="360" w:lineRule="auto"/>
        <w:ind w:left="426" w:hanging="426"/>
        <w:jc w:val="both"/>
        <w:rPr>
          <w:rFonts w:ascii="Arial" w:hAnsi="Arial" w:cs="Arial"/>
          <w:sz w:val="22"/>
          <w:szCs w:val="22"/>
        </w:rPr>
      </w:pPr>
      <w:r>
        <w:rPr>
          <w:rFonts w:ascii="Arial" w:hAnsi="Arial" w:cs="Arial"/>
          <w:sz w:val="22"/>
          <w:szCs w:val="22"/>
        </w:rPr>
        <w:t xml:space="preserve">podjęcie działań zmierzających do </w:t>
      </w:r>
      <w:r w:rsidRPr="00E05C4F">
        <w:rPr>
          <w:rFonts w:ascii="Arial" w:hAnsi="Arial" w:cs="Arial"/>
          <w:sz w:val="22"/>
          <w:szCs w:val="22"/>
        </w:rPr>
        <w:t>zapewnieni</w:t>
      </w:r>
      <w:r>
        <w:rPr>
          <w:rFonts w:ascii="Arial" w:hAnsi="Arial" w:cs="Arial"/>
          <w:sz w:val="22"/>
          <w:szCs w:val="22"/>
        </w:rPr>
        <w:t>a</w:t>
      </w:r>
      <w:r w:rsidRPr="00E05C4F">
        <w:rPr>
          <w:rFonts w:ascii="Arial" w:hAnsi="Arial" w:cs="Arial"/>
          <w:sz w:val="22"/>
          <w:szCs w:val="22"/>
        </w:rPr>
        <w:t xml:space="preserve"> odpowiednich warunków prowadzenia wszystkich form zajęć, </w:t>
      </w:r>
    </w:p>
    <w:p w:rsidR="00B432C4" w:rsidRPr="00E55529" w:rsidRDefault="00B432C4" w:rsidP="00B432C4">
      <w:pPr>
        <w:spacing w:line="360" w:lineRule="auto"/>
        <w:jc w:val="both"/>
        <w:rPr>
          <w:rFonts w:ascii="Arial" w:hAnsi="Arial" w:cs="Arial"/>
          <w:sz w:val="22"/>
          <w:szCs w:val="22"/>
        </w:rPr>
      </w:pPr>
    </w:p>
    <w:p w:rsidR="007C0826" w:rsidRPr="00E55529" w:rsidRDefault="007C0826" w:rsidP="007C0826">
      <w:pPr>
        <w:spacing w:line="360" w:lineRule="auto"/>
        <w:ind w:firstLine="360"/>
        <w:jc w:val="both"/>
        <w:rPr>
          <w:rFonts w:ascii="Arial" w:hAnsi="Arial" w:cs="Arial"/>
          <w:sz w:val="22"/>
          <w:szCs w:val="22"/>
        </w:rPr>
      </w:pPr>
      <w:r w:rsidRPr="00E55529">
        <w:rPr>
          <w:rFonts w:ascii="Arial" w:hAnsi="Arial" w:cs="Arial"/>
          <w:sz w:val="22"/>
          <w:szCs w:val="22"/>
        </w:rPr>
        <w:t>3.3.</w:t>
      </w:r>
    </w:p>
    <w:p w:rsidR="007C0826" w:rsidRDefault="007C0826" w:rsidP="007C0826">
      <w:pPr>
        <w:spacing w:line="360" w:lineRule="auto"/>
        <w:ind w:firstLine="360"/>
        <w:jc w:val="both"/>
        <w:rPr>
          <w:rFonts w:ascii="Arial" w:hAnsi="Arial" w:cs="Arial"/>
          <w:sz w:val="22"/>
          <w:szCs w:val="22"/>
        </w:rPr>
      </w:pPr>
      <w:r w:rsidRPr="00E55529">
        <w:rPr>
          <w:rFonts w:ascii="Arial" w:hAnsi="Arial" w:cs="Arial"/>
          <w:sz w:val="22"/>
          <w:szCs w:val="22"/>
        </w:rPr>
        <w:t>Aktualizacja karty opisu przedmiotu powinna być dokonana nie później niż na dwa tygodnie przed roz</w:t>
      </w:r>
      <w:r>
        <w:rPr>
          <w:rFonts w:ascii="Arial" w:hAnsi="Arial" w:cs="Arial"/>
          <w:sz w:val="22"/>
          <w:szCs w:val="22"/>
        </w:rPr>
        <w:t xml:space="preserve">poczęciem zajęć dydaktycznych, a w przypadku przedmiotów swobodnego wyboru nie później niż na dwa tygodnie przed terminem rozpoczęcia procedury wyboru przedmiotów przez studentów.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Zmiany dokonywane w karcie opisu przedmiotu przez prowadzącego przedmiot nie mogą prowadzić do niezgodności programu przedmiotu z programem studiów na kierunku lub specjalności, na której przedmiot jest realizowany.</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Osoba odpowiedzialna za daną formę zajęć dydaktycznych w ramach przedmiotu jest zobowiązana do:</w:t>
      </w:r>
    </w:p>
    <w:p w:rsidR="007C0826" w:rsidRPr="00067333" w:rsidRDefault="007C0826" w:rsidP="007C0826">
      <w:pPr>
        <w:numPr>
          <w:ilvl w:val="0"/>
          <w:numId w:val="10"/>
        </w:numPr>
        <w:spacing w:line="360" w:lineRule="auto"/>
        <w:jc w:val="both"/>
        <w:rPr>
          <w:rFonts w:ascii="Arial" w:hAnsi="Arial" w:cs="Arial"/>
          <w:sz w:val="22"/>
          <w:szCs w:val="22"/>
        </w:rPr>
      </w:pPr>
      <w:r w:rsidRPr="00067333">
        <w:rPr>
          <w:rFonts w:ascii="Arial" w:hAnsi="Arial" w:cs="Arial"/>
          <w:sz w:val="22"/>
          <w:szCs w:val="22"/>
        </w:rPr>
        <w:t>opracow</w:t>
      </w:r>
      <w:r>
        <w:rPr>
          <w:rFonts w:ascii="Arial" w:hAnsi="Arial" w:cs="Arial"/>
          <w:sz w:val="22"/>
          <w:szCs w:val="22"/>
        </w:rPr>
        <w:t>yw</w:t>
      </w:r>
      <w:r w:rsidRPr="00067333">
        <w:rPr>
          <w:rFonts w:ascii="Arial" w:hAnsi="Arial" w:cs="Arial"/>
          <w:sz w:val="22"/>
          <w:szCs w:val="22"/>
        </w:rPr>
        <w:t>ani</w:t>
      </w:r>
      <w:r>
        <w:rPr>
          <w:rFonts w:ascii="Arial" w:hAnsi="Arial" w:cs="Arial"/>
          <w:sz w:val="22"/>
          <w:szCs w:val="22"/>
        </w:rPr>
        <w:t>a</w:t>
      </w:r>
      <w:r w:rsidRPr="00067333">
        <w:rPr>
          <w:rFonts w:ascii="Arial" w:hAnsi="Arial" w:cs="Arial"/>
          <w:sz w:val="22"/>
          <w:szCs w:val="22"/>
        </w:rPr>
        <w:t xml:space="preserve"> i terminowe</w:t>
      </w:r>
      <w:r>
        <w:rPr>
          <w:rFonts w:ascii="Arial" w:hAnsi="Arial" w:cs="Arial"/>
          <w:sz w:val="22"/>
          <w:szCs w:val="22"/>
        </w:rPr>
        <w:t>go</w:t>
      </w:r>
      <w:r w:rsidRPr="00067333">
        <w:rPr>
          <w:rFonts w:ascii="Arial" w:hAnsi="Arial" w:cs="Arial"/>
          <w:sz w:val="22"/>
          <w:szCs w:val="22"/>
        </w:rPr>
        <w:t xml:space="preserve"> udostępni</w:t>
      </w:r>
      <w:r>
        <w:rPr>
          <w:rFonts w:ascii="Arial" w:hAnsi="Arial" w:cs="Arial"/>
          <w:sz w:val="22"/>
          <w:szCs w:val="22"/>
        </w:rPr>
        <w:t>a</w:t>
      </w:r>
      <w:r w:rsidRPr="00067333">
        <w:rPr>
          <w:rFonts w:ascii="Arial" w:hAnsi="Arial" w:cs="Arial"/>
          <w:sz w:val="22"/>
          <w:szCs w:val="22"/>
        </w:rPr>
        <w:t>ni</w:t>
      </w:r>
      <w:r>
        <w:rPr>
          <w:rFonts w:ascii="Arial" w:hAnsi="Arial" w:cs="Arial"/>
          <w:sz w:val="22"/>
          <w:szCs w:val="22"/>
        </w:rPr>
        <w:t>a</w:t>
      </w:r>
      <w:r w:rsidRPr="00067333">
        <w:rPr>
          <w:rFonts w:ascii="Arial" w:hAnsi="Arial" w:cs="Arial"/>
          <w:sz w:val="22"/>
          <w:szCs w:val="22"/>
        </w:rPr>
        <w:t xml:space="preserve"> studentom </w:t>
      </w:r>
      <w:r>
        <w:rPr>
          <w:rFonts w:ascii="Arial" w:hAnsi="Arial" w:cs="Arial"/>
          <w:sz w:val="22"/>
          <w:szCs w:val="22"/>
        </w:rPr>
        <w:t>harmonogramu zajęć, zasad zaliczenia prowadzonej przez siebie formy zajęć oraz materiałów pomocniczych</w:t>
      </w:r>
      <w:r w:rsidRPr="00067333">
        <w:rPr>
          <w:rFonts w:ascii="Arial" w:hAnsi="Arial" w:cs="Arial"/>
          <w:sz w:val="22"/>
          <w:szCs w:val="22"/>
        </w:rPr>
        <w:t xml:space="preserve">, </w:t>
      </w:r>
    </w:p>
    <w:p w:rsidR="007C0826" w:rsidRDefault="007C0826" w:rsidP="007C0826">
      <w:pPr>
        <w:numPr>
          <w:ilvl w:val="0"/>
          <w:numId w:val="10"/>
        </w:numPr>
        <w:spacing w:line="360" w:lineRule="auto"/>
        <w:jc w:val="both"/>
        <w:rPr>
          <w:rFonts w:ascii="Arial" w:hAnsi="Arial" w:cs="Arial"/>
          <w:sz w:val="22"/>
          <w:szCs w:val="22"/>
        </w:rPr>
      </w:pPr>
      <w:r w:rsidRPr="00067333">
        <w:rPr>
          <w:rFonts w:ascii="Arial" w:hAnsi="Arial" w:cs="Arial"/>
          <w:sz w:val="22"/>
          <w:szCs w:val="22"/>
        </w:rPr>
        <w:t>ustaleni</w:t>
      </w:r>
      <w:r>
        <w:rPr>
          <w:rFonts w:ascii="Arial" w:hAnsi="Arial" w:cs="Arial"/>
          <w:sz w:val="22"/>
          <w:szCs w:val="22"/>
        </w:rPr>
        <w:t>a</w:t>
      </w:r>
      <w:r w:rsidRPr="00067333">
        <w:rPr>
          <w:rFonts w:ascii="Arial" w:hAnsi="Arial" w:cs="Arial"/>
          <w:sz w:val="22"/>
          <w:szCs w:val="22"/>
        </w:rPr>
        <w:t xml:space="preserve"> i podani</w:t>
      </w:r>
      <w:r>
        <w:rPr>
          <w:rFonts w:ascii="Arial" w:hAnsi="Arial" w:cs="Arial"/>
          <w:sz w:val="22"/>
          <w:szCs w:val="22"/>
        </w:rPr>
        <w:t>a</w:t>
      </w:r>
      <w:r w:rsidRPr="00067333">
        <w:rPr>
          <w:rFonts w:ascii="Arial" w:hAnsi="Arial" w:cs="Arial"/>
          <w:sz w:val="22"/>
          <w:szCs w:val="22"/>
        </w:rPr>
        <w:t xml:space="preserve"> do wiadomości studentom harmonogramu konsultacji, </w:t>
      </w:r>
    </w:p>
    <w:p w:rsidR="007C0826" w:rsidRPr="00067333"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poinformowania studentów o możliwych formach kontaktu (adres poczty elektronicznej, telefon służbowy),</w:t>
      </w:r>
    </w:p>
    <w:p w:rsidR="007C0826" w:rsidRPr="00067333" w:rsidRDefault="007C0826" w:rsidP="007C0826">
      <w:pPr>
        <w:numPr>
          <w:ilvl w:val="0"/>
          <w:numId w:val="10"/>
        </w:numPr>
        <w:spacing w:line="360" w:lineRule="auto"/>
        <w:jc w:val="both"/>
        <w:rPr>
          <w:rFonts w:ascii="Arial" w:hAnsi="Arial" w:cs="Arial"/>
          <w:sz w:val="22"/>
          <w:szCs w:val="22"/>
        </w:rPr>
      </w:pPr>
      <w:r w:rsidRPr="00067333">
        <w:rPr>
          <w:rFonts w:ascii="Arial" w:hAnsi="Arial" w:cs="Arial"/>
          <w:sz w:val="22"/>
          <w:szCs w:val="22"/>
        </w:rPr>
        <w:t>prowadzeni</w:t>
      </w:r>
      <w:r>
        <w:rPr>
          <w:rFonts w:ascii="Arial" w:hAnsi="Arial" w:cs="Arial"/>
          <w:sz w:val="22"/>
          <w:szCs w:val="22"/>
        </w:rPr>
        <w:t>a</w:t>
      </w:r>
      <w:r w:rsidRPr="00067333">
        <w:rPr>
          <w:rFonts w:ascii="Arial" w:hAnsi="Arial" w:cs="Arial"/>
          <w:sz w:val="22"/>
          <w:szCs w:val="22"/>
        </w:rPr>
        <w:t xml:space="preserve"> </w:t>
      </w:r>
      <w:r>
        <w:rPr>
          <w:rFonts w:ascii="Arial" w:hAnsi="Arial" w:cs="Arial"/>
          <w:sz w:val="22"/>
          <w:szCs w:val="22"/>
        </w:rPr>
        <w:t xml:space="preserve">rejestru </w:t>
      </w:r>
      <w:r w:rsidRPr="00067333">
        <w:rPr>
          <w:rFonts w:ascii="Arial" w:hAnsi="Arial" w:cs="Arial"/>
          <w:sz w:val="22"/>
          <w:szCs w:val="22"/>
        </w:rPr>
        <w:t>ocen cząstkowych oraz przekazywani</w:t>
      </w:r>
      <w:r>
        <w:rPr>
          <w:rFonts w:ascii="Arial" w:hAnsi="Arial" w:cs="Arial"/>
          <w:sz w:val="22"/>
          <w:szCs w:val="22"/>
        </w:rPr>
        <w:t>a</w:t>
      </w:r>
      <w:r w:rsidRPr="00067333">
        <w:rPr>
          <w:rFonts w:ascii="Arial" w:hAnsi="Arial" w:cs="Arial"/>
          <w:sz w:val="22"/>
          <w:szCs w:val="22"/>
        </w:rPr>
        <w:t xml:space="preserve"> go prowadzącemu przedmiot,</w:t>
      </w:r>
      <w:r w:rsidR="001B075F">
        <w:rPr>
          <w:rFonts w:ascii="Arial" w:hAnsi="Arial" w:cs="Arial"/>
          <w:sz w:val="22"/>
          <w:szCs w:val="22"/>
        </w:rPr>
        <w:t xml:space="preserve"> na jego życzenie i każdorazowo do przekazywania oceny finalnej z ćwiczeń prowadzącemu przedmiot, jeśli wynika to z karty opisu przedmiotu</w:t>
      </w:r>
      <w:r w:rsidR="00A1675A">
        <w:rPr>
          <w:rFonts w:ascii="Arial" w:hAnsi="Arial" w:cs="Arial"/>
          <w:sz w:val="22"/>
          <w:szCs w:val="22"/>
        </w:rPr>
        <w:t>,</w:t>
      </w:r>
      <w:r w:rsidRPr="00067333">
        <w:rPr>
          <w:rFonts w:ascii="Arial" w:hAnsi="Arial" w:cs="Arial"/>
          <w:sz w:val="22"/>
          <w:szCs w:val="22"/>
        </w:rPr>
        <w:t xml:space="preserve">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lastRenderedPageBreak/>
        <w:t xml:space="preserve">podejmowania działań w celu zapewnienia właściwego </w:t>
      </w:r>
      <w:r w:rsidRPr="00067333">
        <w:rPr>
          <w:rFonts w:ascii="Arial" w:hAnsi="Arial" w:cs="Arial"/>
          <w:sz w:val="22"/>
          <w:szCs w:val="22"/>
        </w:rPr>
        <w:t xml:space="preserve">przygotowania </w:t>
      </w:r>
      <w:r>
        <w:rPr>
          <w:rFonts w:ascii="Arial" w:hAnsi="Arial" w:cs="Arial"/>
          <w:sz w:val="22"/>
          <w:szCs w:val="22"/>
        </w:rPr>
        <w:t>sal dydaktycznych, w tym w szczególności zapewnienia odpowiedniego wyposażenia stanowisk w laboratoriach komputerowych,</w:t>
      </w:r>
    </w:p>
    <w:p w:rsidR="007C0826" w:rsidRDefault="007C0826" w:rsidP="007C0826">
      <w:pPr>
        <w:numPr>
          <w:ilvl w:val="0"/>
          <w:numId w:val="10"/>
        </w:numPr>
        <w:spacing w:line="360" w:lineRule="auto"/>
        <w:jc w:val="both"/>
        <w:rPr>
          <w:rFonts w:ascii="Arial" w:hAnsi="Arial" w:cs="Arial"/>
          <w:sz w:val="22"/>
          <w:szCs w:val="22"/>
        </w:rPr>
      </w:pPr>
      <w:r w:rsidRPr="00067333">
        <w:rPr>
          <w:rFonts w:ascii="Arial" w:hAnsi="Arial" w:cs="Arial"/>
          <w:sz w:val="22"/>
          <w:szCs w:val="22"/>
        </w:rPr>
        <w:t>bieżące</w:t>
      </w:r>
      <w:r>
        <w:rPr>
          <w:rFonts w:ascii="Arial" w:hAnsi="Arial" w:cs="Arial"/>
          <w:sz w:val="22"/>
          <w:szCs w:val="22"/>
        </w:rPr>
        <w:t>go</w:t>
      </w:r>
      <w:r w:rsidRPr="00067333">
        <w:rPr>
          <w:rFonts w:ascii="Arial" w:hAnsi="Arial" w:cs="Arial"/>
          <w:sz w:val="22"/>
          <w:szCs w:val="22"/>
        </w:rPr>
        <w:t xml:space="preserve"> informowani</w:t>
      </w:r>
      <w:r>
        <w:rPr>
          <w:rFonts w:ascii="Arial" w:hAnsi="Arial" w:cs="Arial"/>
          <w:sz w:val="22"/>
          <w:szCs w:val="22"/>
        </w:rPr>
        <w:t>a</w:t>
      </w:r>
      <w:r w:rsidRPr="00067333">
        <w:rPr>
          <w:rFonts w:ascii="Arial" w:hAnsi="Arial" w:cs="Arial"/>
          <w:sz w:val="22"/>
          <w:szCs w:val="22"/>
        </w:rPr>
        <w:t xml:space="preserve"> prowadzącego przedmiot </w:t>
      </w:r>
      <w:r>
        <w:rPr>
          <w:rFonts w:ascii="Arial" w:hAnsi="Arial" w:cs="Arial"/>
          <w:sz w:val="22"/>
          <w:szCs w:val="22"/>
        </w:rPr>
        <w:t xml:space="preserve">oraz Prodziekana ds. Studentów </w:t>
      </w:r>
      <w:r>
        <w:rPr>
          <w:rFonts w:ascii="Arial" w:hAnsi="Arial" w:cs="Arial"/>
          <w:sz w:val="22"/>
          <w:szCs w:val="22"/>
        </w:rPr>
        <w:br/>
      </w:r>
      <w:r w:rsidRPr="00067333">
        <w:rPr>
          <w:rFonts w:ascii="Arial" w:hAnsi="Arial" w:cs="Arial"/>
          <w:sz w:val="22"/>
          <w:szCs w:val="22"/>
        </w:rPr>
        <w:t>o wszelkich problemach związanych z prowadzeniem danej formy zajęć, w tym: nieobecności studentów, nieetycznym zachowaniu studentów, braku lub wadliwym funkcjonowaniu niezbędnych pomocy dydaktycznych</w:t>
      </w:r>
      <w:r>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3.5.</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Prowadzący zajęcia dydaktyczne są zobowiązani do ścisłego przestrzegania harmonogramu prowadzenia zajęć. Fakt niemożności przeprowadzenia zajęć w ustalonym terminie powinien być każdorazowo zgłaszany w </w:t>
      </w:r>
      <w:r w:rsidR="00771402">
        <w:rPr>
          <w:rFonts w:ascii="Arial" w:hAnsi="Arial" w:cs="Arial"/>
          <w:sz w:val="22"/>
          <w:szCs w:val="22"/>
        </w:rPr>
        <w:t xml:space="preserve">sekretariacie Katedry lub </w:t>
      </w:r>
      <w:r w:rsidR="00E20DD4">
        <w:rPr>
          <w:rFonts w:ascii="Arial" w:hAnsi="Arial" w:cs="Arial"/>
          <w:sz w:val="22"/>
          <w:szCs w:val="22"/>
        </w:rPr>
        <w:t>Dziekanacie</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3.6.</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 przypadku braku możliwości przeprowadzenia zajęć dydaktycznych </w:t>
      </w:r>
      <w:r>
        <w:rPr>
          <w:rFonts w:ascii="Arial" w:hAnsi="Arial" w:cs="Arial"/>
          <w:sz w:val="22"/>
          <w:szCs w:val="22"/>
        </w:rPr>
        <w:br/>
        <w:t xml:space="preserve">w przewidzianym terminie przez wyznaczonego nauczyciela akademickiego, kierownik jednostki organizacyjnej wyznacza zastępstwo, a w przypadku, gdy nie jest to możliwe zgłasza do </w:t>
      </w:r>
      <w:r w:rsidR="00E20DD4">
        <w:rPr>
          <w:rFonts w:ascii="Arial" w:hAnsi="Arial" w:cs="Arial"/>
          <w:sz w:val="22"/>
          <w:szCs w:val="22"/>
        </w:rPr>
        <w:t xml:space="preserve">Dziekanatu </w:t>
      </w:r>
      <w:r>
        <w:rPr>
          <w:rFonts w:ascii="Arial" w:hAnsi="Arial" w:cs="Arial"/>
          <w:sz w:val="22"/>
          <w:szCs w:val="22"/>
        </w:rPr>
        <w:t xml:space="preserve">konieczność przeprowadzenia zajęć w innym terminie. Każdy przypadek przenoszenia zajęć, ich odrabiania oraz ustalania zastępstwa winien być odnotowany w </w:t>
      </w:r>
      <w:r w:rsidRPr="00D829FD">
        <w:rPr>
          <w:rFonts w:ascii="Arial" w:hAnsi="Arial" w:cs="Arial"/>
          <w:i/>
          <w:sz w:val="22"/>
          <w:szCs w:val="22"/>
        </w:rPr>
        <w:t>Ewidencji zastępstw i odrabiania zajęć</w:t>
      </w:r>
      <w:r>
        <w:rPr>
          <w:rFonts w:ascii="Arial" w:hAnsi="Arial" w:cs="Arial"/>
          <w:sz w:val="22"/>
          <w:szCs w:val="22"/>
        </w:rPr>
        <w:t xml:space="preserve"> </w:t>
      </w:r>
      <w:r w:rsidR="00E20DD4">
        <w:rPr>
          <w:rFonts w:ascii="Arial" w:hAnsi="Arial" w:cs="Arial"/>
          <w:sz w:val="22"/>
          <w:szCs w:val="22"/>
        </w:rPr>
        <w:t xml:space="preserve">(Załącznik </w:t>
      </w:r>
      <w:r w:rsidR="00E20DD4" w:rsidRPr="00E20DD4">
        <w:rPr>
          <w:rFonts w:ascii="Arial" w:hAnsi="Arial" w:cs="Arial"/>
          <w:i/>
          <w:sz w:val="22"/>
          <w:szCs w:val="22"/>
        </w:rPr>
        <w:t>Z-WIiK-2.2</w:t>
      </w:r>
      <w:r w:rsidR="00E20DD4">
        <w:rPr>
          <w:rFonts w:ascii="Arial" w:hAnsi="Arial" w:cs="Arial"/>
          <w:sz w:val="22"/>
          <w:szCs w:val="22"/>
        </w:rPr>
        <w:t xml:space="preserve">) </w:t>
      </w:r>
      <w:r>
        <w:rPr>
          <w:rFonts w:ascii="Arial" w:hAnsi="Arial" w:cs="Arial"/>
          <w:sz w:val="22"/>
          <w:szCs w:val="22"/>
        </w:rPr>
        <w:t xml:space="preserve">prowadzonej przez sekretariat </w:t>
      </w:r>
      <w:r w:rsidR="00E20DD4">
        <w:rPr>
          <w:rFonts w:ascii="Arial" w:hAnsi="Arial" w:cs="Arial"/>
          <w:sz w:val="22"/>
          <w:szCs w:val="22"/>
        </w:rPr>
        <w:t xml:space="preserve">jednostki </w:t>
      </w:r>
      <w:r>
        <w:rPr>
          <w:rFonts w:ascii="Arial" w:hAnsi="Arial" w:cs="Arial"/>
          <w:sz w:val="22"/>
          <w:szCs w:val="22"/>
        </w:rPr>
        <w:t>organizacyjnej.</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3.7.</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Każdy nauczyciel akademicki prowadzący zajęcia dydaktyczne jest zobowiązany do zaplanowania konsultacji w wymiarze co najmniej dwóch godzin dydaktycznych tygodniowo. Termin konsultacji powinien być ustalony w taki sposób, by ułatwić studentom kontakt z prowadzącym zajęcia. Prowadzący zajęcia na studiach niestacjonarnych ma obowiązek wyznaczenia konsultacji w terminach, w których odbywają się zajęcia dydaktyczne (w trakcie zjazdów) lub w trakcie tygodnia </w:t>
      </w:r>
      <w:r>
        <w:rPr>
          <w:rFonts w:ascii="Arial" w:hAnsi="Arial" w:cs="Arial"/>
          <w:sz w:val="22"/>
          <w:szCs w:val="22"/>
        </w:rPr>
        <w:br/>
        <w:t>w godzinach popołudniowych (nie wcześniej niż o godz. 17:00).</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 przypadku niemożności odbycia konsultacji ze względu na nieobecność dłuższą niż tydzień, prowadzący zajęcia są zobowiązani do wyznaczenia zastępstwa na konsultacjach. Jeżeli okres nieobecności nie przekracza tygodnia, to prowadzący zajęcia wyznacza inny termin konsultacji. O terminie tym studenci winni być informowani z odpowiednim wyprzedzeniem zarówno poprzez wywieszenie </w:t>
      </w:r>
      <w:r>
        <w:rPr>
          <w:rFonts w:ascii="Arial" w:hAnsi="Arial" w:cs="Arial"/>
          <w:sz w:val="22"/>
          <w:szCs w:val="22"/>
        </w:rPr>
        <w:lastRenderedPageBreak/>
        <w:t>odpowiedniej informacji w pobliżu gabinetu, w którym przeprowadzane są konsultacje, jak też drogą elektroniczną (strona internetowa</w:t>
      </w:r>
      <w:r w:rsidR="00E20DD4">
        <w:rPr>
          <w:rFonts w:ascii="Arial" w:hAnsi="Arial" w:cs="Arial"/>
          <w:sz w:val="22"/>
          <w:szCs w:val="22"/>
        </w:rPr>
        <w:t xml:space="preserve"> odpowiedniej jednostki organizacyjnej</w:t>
      </w:r>
      <w:r>
        <w:rPr>
          <w:rFonts w:ascii="Arial" w:hAnsi="Arial" w:cs="Arial"/>
          <w:sz w:val="22"/>
          <w:szCs w:val="22"/>
        </w:rPr>
        <w:t xml:space="preserve">). </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3.8.</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Prowadzący zajęcia są zobowiązani do udostępniania studentom materiałów dydaktycznych oraz informacji związanych z prowadzonymi zajęciami za pośrednictwem uczelnianej platformy e-learningowej</w:t>
      </w:r>
      <w:r w:rsidR="00771402">
        <w:rPr>
          <w:rFonts w:ascii="Arial" w:hAnsi="Arial" w:cs="Arial"/>
          <w:sz w:val="22"/>
          <w:szCs w:val="22"/>
        </w:rPr>
        <w:t xml:space="preserve"> </w:t>
      </w:r>
      <w:r w:rsidR="008B6C6A">
        <w:rPr>
          <w:rFonts w:ascii="Arial" w:hAnsi="Arial" w:cs="Arial"/>
          <w:sz w:val="22"/>
          <w:szCs w:val="22"/>
        </w:rPr>
        <w:t>lub innych form komunikacji elektronicznej.</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3.9.</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Każdy nauczyciel akademicki oraz doktorant prowadzący zajęcia dydaktyczne jest zobowiązany do bieżącego usuwania wszelkich nieprawidłowości związanych </w:t>
      </w:r>
      <w:r>
        <w:rPr>
          <w:rFonts w:ascii="Arial" w:hAnsi="Arial" w:cs="Arial"/>
          <w:sz w:val="22"/>
          <w:szCs w:val="22"/>
        </w:rPr>
        <w:br/>
        <w:t xml:space="preserve">z prowadzeniem zajęć oraz ich zgłaszania kierownikowi </w:t>
      </w:r>
      <w:r w:rsidR="0086745D">
        <w:rPr>
          <w:rFonts w:ascii="Arial" w:hAnsi="Arial" w:cs="Arial"/>
          <w:sz w:val="22"/>
          <w:szCs w:val="22"/>
        </w:rPr>
        <w:t xml:space="preserve">jednostki </w:t>
      </w:r>
      <w:r>
        <w:rPr>
          <w:rFonts w:ascii="Arial" w:hAnsi="Arial" w:cs="Arial"/>
          <w:sz w:val="22"/>
          <w:szCs w:val="22"/>
        </w:rPr>
        <w:t>organizacyjnej oraz władzom dziekańskim, celem podjęcia działań korygujących i zapobiegających</w:t>
      </w:r>
      <w:r w:rsidRPr="006C3A1B">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18"/>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8B6C6A" w:rsidRDefault="0086745D" w:rsidP="007C0826">
      <w:pPr>
        <w:numPr>
          <w:ilvl w:val="0"/>
          <w:numId w:val="10"/>
        </w:numPr>
        <w:spacing w:line="360" w:lineRule="auto"/>
        <w:rPr>
          <w:rFonts w:ascii="Arial" w:hAnsi="Arial" w:cs="Arial"/>
          <w:sz w:val="22"/>
          <w:szCs w:val="22"/>
        </w:rPr>
      </w:pPr>
      <w:r>
        <w:rPr>
          <w:rFonts w:ascii="Arial" w:hAnsi="Arial" w:cs="Arial"/>
          <w:sz w:val="22"/>
          <w:szCs w:val="22"/>
        </w:rPr>
        <w:t xml:space="preserve">Załącznik </w:t>
      </w:r>
      <w:r w:rsidRPr="0086745D">
        <w:rPr>
          <w:rFonts w:ascii="Arial" w:hAnsi="Arial" w:cs="Arial"/>
          <w:i/>
          <w:sz w:val="22"/>
          <w:szCs w:val="22"/>
        </w:rPr>
        <w:t xml:space="preserve">Z-WIiK-2.2 </w:t>
      </w:r>
      <w:r w:rsidR="008B6C6A" w:rsidRPr="0086745D">
        <w:rPr>
          <w:rFonts w:ascii="Arial" w:hAnsi="Arial" w:cs="Arial"/>
          <w:i/>
          <w:sz w:val="22"/>
          <w:szCs w:val="22"/>
        </w:rPr>
        <w:t>Ewidencja zastępstw i odrabiania zajęć</w:t>
      </w:r>
    </w:p>
    <w:p w:rsidR="007C0826"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86745D">
            <w:pPr>
              <w:spacing w:before="120" w:after="120"/>
              <w:ind w:left="2700" w:right="687" w:hanging="2340"/>
              <w:rPr>
                <w:rFonts w:ascii="Calibri" w:hAnsi="Calibri" w:cs="Arial"/>
              </w:rPr>
            </w:pPr>
            <w:r w:rsidRPr="00E32D81">
              <w:rPr>
                <w:rFonts w:ascii="Calibri" w:hAnsi="Calibri"/>
                <w:b/>
                <w:bCs/>
              </w:rPr>
              <w:t>Procedura P-WIiK-2.</w:t>
            </w:r>
            <w:r w:rsidR="0086745D">
              <w:rPr>
                <w:rFonts w:ascii="Calibri" w:hAnsi="Calibri"/>
                <w:b/>
                <w:bCs/>
              </w:rPr>
              <w:t>5</w:t>
            </w:r>
            <w:r w:rsidRPr="00E32D81">
              <w:rPr>
                <w:rFonts w:ascii="Calibri" w:hAnsi="Calibri"/>
                <w:b/>
                <w:bCs/>
              </w:rPr>
              <w:t>:</w:t>
            </w:r>
            <w:r w:rsidRPr="00E32D81">
              <w:rPr>
                <w:rFonts w:ascii="Arial" w:hAnsi="Arial" w:cs="Arial"/>
                <w:b/>
              </w:rPr>
              <w:t xml:space="preserve"> </w:t>
            </w:r>
            <w:r w:rsidRPr="00E32D81">
              <w:rPr>
                <w:rFonts w:ascii="Arial" w:hAnsi="Arial" w:cs="Arial"/>
                <w:b/>
              </w:rPr>
              <w:tab/>
            </w:r>
            <w:r w:rsidRPr="00E32D81">
              <w:rPr>
                <w:rFonts w:ascii="Calibri" w:hAnsi="Calibri" w:cs="Arial"/>
              </w:rPr>
              <w:t>Zaliczanie przedmiotu na studiach I i II stopnia</w:t>
            </w:r>
          </w:p>
        </w:tc>
      </w:tr>
      <w:tr w:rsidR="007C0826" w:rsidRPr="00E32D81" w:rsidTr="00E32D81">
        <w:tc>
          <w:tcPr>
            <w:tcW w:w="4321" w:type="dxa"/>
          </w:tcPr>
          <w:p w:rsidR="007C0826" w:rsidRPr="00E32D81" w:rsidRDefault="0086745D"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19"/>
        </w:numPr>
        <w:spacing w:line="360" w:lineRule="auto"/>
        <w:rPr>
          <w:rFonts w:ascii="Arial" w:hAnsi="Arial" w:cs="Arial"/>
          <w:b/>
        </w:rPr>
      </w:pPr>
      <w:r w:rsidRPr="00EF2B8F">
        <w:rPr>
          <w:rFonts w:ascii="Arial" w:hAnsi="Arial" w:cs="Arial"/>
          <w:b/>
        </w:rPr>
        <w:t>Zakres procedury</w:t>
      </w:r>
      <w:r>
        <w:rPr>
          <w:rFonts w:ascii="Arial" w:hAnsi="Arial" w:cs="Arial"/>
          <w:b/>
        </w:rPr>
        <w:tab/>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Procedura określa sposób zaliczania przedmiotu na studiach I i II stopnia na kierunkach studiów realizowanych na Wydziale Informatyki i Komunikacji.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9"/>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Prodziekan ds. Studentów,</w:t>
      </w: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nauczyciele akademiccy prowadzący zajęcia dydaktyczne.</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19"/>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3.1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Ogólne zasady oceniania studentów określają Regulamin Studiów, Polityka Dydaktyczna Uniwersytetu Ekonomicznego w Katowicach oraz Wewnętrzny System Zapewnienia Jakości Kształcenia.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Metody oceniania stosowane na zajęciach dydaktycznych określane są w karcie opisu przedmiotu. Ich d</w:t>
      </w:r>
      <w:r w:rsidRPr="00F345E8">
        <w:rPr>
          <w:rFonts w:ascii="Arial" w:hAnsi="Arial" w:cs="Arial"/>
          <w:sz w:val="22"/>
          <w:szCs w:val="22"/>
        </w:rPr>
        <w:t xml:space="preserve">obór powinien być adekwatny do stosowanej punktacji ECTS </w:t>
      </w:r>
      <w:r>
        <w:rPr>
          <w:rFonts w:ascii="Arial" w:hAnsi="Arial" w:cs="Arial"/>
          <w:sz w:val="22"/>
          <w:szCs w:val="22"/>
        </w:rPr>
        <w:br/>
      </w:r>
      <w:r w:rsidRPr="00F345E8">
        <w:rPr>
          <w:rFonts w:ascii="Arial" w:hAnsi="Arial" w:cs="Arial"/>
          <w:sz w:val="22"/>
          <w:szCs w:val="22"/>
        </w:rPr>
        <w:t xml:space="preserve">i </w:t>
      </w:r>
      <w:r>
        <w:rPr>
          <w:rFonts w:ascii="Arial" w:hAnsi="Arial" w:cs="Arial"/>
          <w:sz w:val="22"/>
          <w:szCs w:val="22"/>
        </w:rPr>
        <w:t xml:space="preserve">umożliwiać ocenę </w:t>
      </w:r>
      <w:r w:rsidRPr="00F345E8">
        <w:rPr>
          <w:rFonts w:ascii="Arial" w:hAnsi="Arial" w:cs="Arial"/>
          <w:sz w:val="22"/>
          <w:szCs w:val="22"/>
        </w:rPr>
        <w:t>faktyczn</w:t>
      </w:r>
      <w:r>
        <w:rPr>
          <w:rFonts w:ascii="Arial" w:hAnsi="Arial" w:cs="Arial"/>
          <w:sz w:val="22"/>
          <w:szCs w:val="22"/>
        </w:rPr>
        <w:t>ego</w:t>
      </w:r>
      <w:r w:rsidRPr="00F345E8">
        <w:rPr>
          <w:rFonts w:ascii="Arial" w:hAnsi="Arial" w:cs="Arial"/>
          <w:sz w:val="22"/>
          <w:szCs w:val="22"/>
        </w:rPr>
        <w:t xml:space="preserve"> nakład</w:t>
      </w:r>
      <w:r>
        <w:rPr>
          <w:rFonts w:ascii="Arial" w:hAnsi="Arial" w:cs="Arial"/>
          <w:sz w:val="22"/>
          <w:szCs w:val="22"/>
        </w:rPr>
        <w:t xml:space="preserve">u pracy studenta, przy czym należy przestrzegać zasady zróżnicowania metod oceny. </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lastRenderedPageBreak/>
        <w:t>3.3.</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Nauczyciel akademicki prowadzący przedmiot jest zobowiązany do przedstawienia studentom wymagań dotyczących uzyskiwania pozytywnej oceny końcowej. Informacje te </w:t>
      </w:r>
      <w:r w:rsidRPr="00E05C4F">
        <w:rPr>
          <w:rFonts w:ascii="Arial" w:hAnsi="Arial" w:cs="Arial"/>
          <w:sz w:val="22"/>
          <w:szCs w:val="22"/>
        </w:rPr>
        <w:t>poda</w:t>
      </w:r>
      <w:r>
        <w:rPr>
          <w:rFonts w:ascii="Arial" w:hAnsi="Arial" w:cs="Arial"/>
          <w:sz w:val="22"/>
          <w:szCs w:val="22"/>
        </w:rPr>
        <w:t>wane</w:t>
      </w:r>
      <w:r w:rsidRPr="00E05C4F">
        <w:rPr>
          <w:rFonts w:ascii="Arial" w:hAnsi="Arial" w:cs="Arial"/>
          <w:sz w:val="22"/>
          <w:szCs w:val="22"/>
        </w:rPr>
        <w:t xml:space="preserve"> </w:t>
      </w:r>
      <w:r>
        <w:rPr>
          <w:rFonts w:ascii="Arial" w:hAnsi="Arial" w:cs="Arial"/>
          <w:sz w:val="22"/>
          <w:szCs w:val="22"/>
        </w:rPr>
        <w:t xml:space="preserve">są </w:t>
      </w:r>
      <w:r w:rsidRPr="00E05C4F">
        <w:rPr>
          <w:rFonts w:ascii="Arial" w:hAnsi="Arial" w:cs="Arial"/>
          <w:sz w:val="22"/>
          <w:szCs w:val="22"/>
        </w:rPr>
        <w:t>do wiadomości studentów na pierwszych zajęciach z danego przedmiotu</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Warunkiem przystąpienia do egzaminu w terminie pierwszym i każdym następnym, w tym również egzaminu zdawanego w trybie poprawkowym, jest uzyskanie zaliczenia z ćwiczeń lub zajęć równorzędnych. W uzasadnionych przypadkach egzaminator może dopuścić do egzaminu osobę, która nie uzyskała zaliczenia. </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3.5.</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Egzamin przeprowadzany jest zgodnie z następującymi zasadami:</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w trakcie przeprowadzania egzaminu w terminie pierwszym oraz drugim, a także egzaminu zdawanego w trybie poprawkowym stosowane są identyczne kryteria oceniania,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liczba metod oceniania stosowanych dla jednego przedmiotu nie może przekraczać trzech,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jako kryterium oceny nie może być wykorzystywana obecność na zajęciach</w:t>
      </w:r>
      <w:r w:rsidRPr="00E05C4F">
        <w:rPr>
          <w:rFonts w:ascii="Arial" w:hAnsi="Arial" w:cs="Arial"/>
          <w:sz w:val="22"/>
          <w:szCs w:val="22"/>
        </w:rPr>
        <w:t>,</w:t>
      </w:r>
    </w:p>
    <w:p w:rsidR="007C0826" w:rsidRPr="00E05C4F"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jeżeli Rada Wydziału podjęła decyzję o tym, że obecność na zajęciach </w:t>
      </w:r>
      <w:r>
        <w:rPr>
          <w:rFonts w:ascii="Arial" w:hAnsi="Arial" w:cs="Arial"/>
          <w:sz w:val="22"/>
          <w:szCs w:val="22"/>
        </w:rPr>
        <w:br/>
        <w:t xml:space="preserve">z określonego przedmiotu jest obowiązkowa, to brak obecności studenta może stanowić przesłankę do odmowy zaliczenia zajęć przez prowadzącego,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w przypadku przeprowadzania egzaminu ustnego zaleca się by był on przeprowadzany w obecności co najmniej dwóch egzaminatorów,</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w przypadku egzaminów pisemnych wykładowca zobowiązany jest podać wyniki </w:t>
      </w:r>
      <w:r>
        <w:rPr>
          <w:rFonts w:ascii="Arial" w:hAnsi="Arial" w:cs="Arial"/>
          <w:sz w:val="22"/>
          <w:szCs w:val="22"/>
        </w:rPr>
        <w:br/>
        <w:t>i dokonać wpisów do odpowiednich dokumentów w terminie nie dłuższym niż 14 dni od dnia przeprowadzenia egzaminu,</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egzaminatorzy są zobowiązani do przechowywania pisemnych prac egzaminacyjnych przez okres </w:t>
      </w:r>
      <w:r w:rsidR="00771402">
        <w:rPr>
          <w:rFonts w:ascii="Arial" w:hAnsi="Arial" w:cs="Arial"/>
          <w:sz w:val="22"/>
          <w:szCs w:val="22"/>
        </w:rPr>
        <w:t>3 lat</w:t>
      </w:r>
      <w:r w:rsidR="0086745D">
        <w:rPr>
          <w:rFonts w:ascii="Arial" w:hAnsi="Arial" w:cs="Arial"/>
          <w:sz w:val="22"/>
          <w:szCs w:val="22"/>
        </w:rPr>
        <w:t xml:space="preserve"> od daty egzaminu</w:t>
      </w:r>
      <w:r>
        <w:rPr>
          <w:rFonts w:ascii="Arial" w:hAnsi="Arial" w:cs="Arial"/>
          <w:sz w:val="22"/>
          <w:szCs w:val="22"/>
        </w:rPr>
        <w:t xml:space="preserve">. </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3.6.</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Zasady określone w pkt. 3.5 stosuje się również przy przeprowadzaniu zaliczeń z przedmiotów, które nie kończą się egzaminem.</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lastRenderedPageBreak/>
        <w:t>3.7.</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Student, który osiągnął już efekty kształcenia przewidziane do uzyskania w trakcie zajęć z określonego przedmiotu, może ubiegać się o ich uznanie i przepisanie oceny końcowej z tego przedmiotu.</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3.8.</w:t>
      </w:r>
    </w:p>
    <w:p w:rsidR="007C0826" w:rsidRDefault="007C0826" w:rsidP="0086745D">
      <w:pPr>
        <w:spacing w:line="360" w:lineRule="auto"/>
        <w:ind w:firstLine="360"/>
        <w:jc w:val="both"/>
        <w:rPr>
          <w:rFonts w:ascii="Arial" w:hAnsi="Arial" w:cs="Arial"/>
          <w:sz w:val="22"/>
          <w:szCs w:val="22"/>
        </w:rPr>
      </w:pPr>
      <w:r>
        <w:rPr>
          <w:rFonts w:ascii="Arial" w:hAnsi="Arial" w:cs="Arial"/>
          <w:sz w:val="22"/>
          <w:szCs w:val="22"/>
        </w:rPr>
        <w:t xml:space="preserve">Wpisu oceny końcowej z przedmiotu, o którym mowa w pkt. 3.7 dokonuje Prodziekan ds. Studentów na podstawie podania </w:t>
      </w:r>
      <w:r w:rsidR="0086745D">
        <w:rPr>
          <w:rFonts w:ascii="Arial" w:hAnsi="Arial" w:cs="Arial"/>
          <w:sz w:val="22"/>
          <w:szCs w:val="22"/>
        </w:rPr>
        <w:t xml:space="preserve">(załącznik </w:t>
      </w:r>
      <w:r w:rsidR="0086745D" w:rsidRPr="0086745D">
        <w:rPr>
          <w:rFonts w:ascii="Arial" w:hAnsi="Arial" w:cs="Arial"/>
          <w:i/>
          <w:sz w:val="22"/>
          <w:szCs w:val="22"/>
        </w:rPr>
        <w:t>Z-WIiK-2.</w:t>
      </w:r>
      <w:r w:rsidR="0086745D">
        <w:rPr>
          <w:rFonts w:ascii="Arial" w:hAnsi="Arial" w:cs="Arial"/>
          <w:i/>
          <w:sz w:val="22"/>
          <w:szCs w:val="22"/>
        </w:rPr>
        <w:t>3</w:t>
      </w:r>
      <w:r w:rsidR="0086745D">
        <w:rPr>
          <w:rFonts w:ascii="Arial" w:hAnsi="Arial" w:cs="Arial"/>
          <w:sz w:val="22"/>
          <w:szCs w:val="22"/>
        </w:rPr>
        <w:t xml:space="preserve">) </w:t>
      </w:r>
      <w:r>
        <w:rPr>
          <w:rFonts w:ascii="Arial" w:hAnsi="Arial" w:cs="Arial"/>
          <w:sz w:val="22"/>
          <w:szCs w:val="22"/>
        </w:rPr>
        <w:t>złożonego w terminie określonym w wydziałowym harmonogramie roku akademickiego.</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 przypadku, gdy podstawą zaliczenia przedmiotu jest ocena uzyskana na kierunku prowadzonym przez wydział inny niż macierzysty, student zobowiązany jest do dołączenia informacji o uzyskanej ocenie końcowej potwierdzonej przez odpowiedni dziekanat. </w:t>
      </w:r>
    </w:p>
    <w:p w:rsidR="007C0826" w:rsidRPr="00067333" w:rsidRDefault="007C0826" w:rsidP="007C0826">
      <w:pPr>
        <w:spacing w:line="360" w:lineRule="auto"/>
        <w:ind w:firstLine="360"/>
        <w:jc w:val="both"/>
        <w:rPr>
          <w:rFonts w:ascii="Arial" w:hAnsi="Arial" w:cs="Arial"/>
          <w:sz w:val="22"/>
          <w:szCs w:val="22"/>
        </w:rPr>
      </w:pPr>
      <w:r>
        <w:rPr>
          <w:rFonts w:ascii="Arial" w:hAnsi="Arial" w:cs="Arial"/>
          <w:sz w:val="22"/>
          <w:szCs w:val="22"/>
        </w:rPr>
        <w:t>Prośba studenta winna być zaopiniowana przez prowadzącego przedmiot, o którego zaliczenie student się ubiega. Przed wydaniem opinii prowadzący przedmiot ma prawo sprawdzić, czy zakładane w programie przedmiotu efekty kształcenia zostały przez studenta osiągnięte.</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3.9.</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O przepisanie oceny końcowej student może ubiegać się o ile spełnione są następujące warunki: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zaliczany przedmiot należy do grupy przedmiotów obowiązkowych lub ograniczonego wyboru,</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student osiągnął wszystkie efekty kształcenia przewidziane dla zaliczanego przedmiotu,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jeżeli przedmiot zaliczany kończy się egzaminem, to podstawą przepisania oceny końcowej może być wyłącznie ocena uzyskana na egzaminie – w tym wypadku nie jest możliwe przepisanie oceny końcowej uzyskanej z przedmiotu, który nie kończył się egzaminem, </w:t>
      </w:r>
      <w:r w:rsidRPr="00067333">
        <w:rPr>
          <w:rFonts w:ascii="Arial" w:hAnsi="Arial" w:cs="Arial"/>
          <w:sz w:val="22"/>
          <w:szCs w:val="22"/>
        </w:rPr>
        <w:t xml:space="preserve">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liczba punktów ECTS przypisanych przedmiotowi zaliczanemu nie może być wyższa niż liczba punktów ECTS przypisanych przedmiotowi wskazanemu jako podstawa do przepisania oceny.</w:t>
      </w:r>
    </w:p>
    <w:p w:rsidR="007C0826" w:rsidRDefault="007C0826" w:rsidP="007C0826">
      <w:pPr>
        <w:spacing w:line="360" w:lineRule="auto"/>
        <w:ind w:left="360"/>
        <w:rPr>
          <w:rFonts w:ascii="Arial" w:hAnsi="Arial" w:cs="Arial"/>
          <w:sz w:val="22"/>
          <w:szCs w:val="22"/>
        </w:rPr>
      </w:pPr>
    </w:p>
    <w:p w:rsidR="007C0826" w:rsidRDefault="007C0826" w:rsidP="007C0826">
      <w:pPr>
        <w:keepNext/>
        <w:spacing w:line="360" w:lineRule="auto"/>
        <w:ind w:left="357"/>
        <w:rPr>
          <w:rFonts w:ascii="Arial" w:hAnsi="Arial" w:cs="Arial"/>
          <w:sz w:val="22"/>
          <w:szCs w:val="22"/>
        </w:rPr>
      </w:pPr>
      <w:r>
        <w:rPr>
          <w:rFonts w:ascii="Arial" w:hAnsi="Arial" w:cs="Arial"/>
          <w:sz w:val="22"/>
          <w:szCs w:val="22"/>
        </w:rPr>
        <w:t>3.10.</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Student, może ubiegać się o przepisanie oceny uzyskanej na innej uczelni, w tym w szczególności oceny uzyskanej podczas pobytu zagranicą realizowanego w ramach programu wymiany międzynarodowej. W takim </w:t>
      </w:r>
      <w:r w:rsidR="0086745D">
        <w:rPr>
          <w:rFonts w:ascii="Arial" w:hAnsi="Arial" w:cs="Arial"/>
          <w:sz w:val="22"/>
          <w:szCs w:val="22"/>
        </w:rPr>
        <w:t xml:space="preserve">przypadku </w:t>
      </w:r>
      <w:r>
        <w:rPr>
          <w:rFonts w:ascii="Arial" w:hAnsi="Arial" w:cs="Arial"/>
          <w:sz w:val="22"/>
          <w:szCs w:val="22"/>
        </w:rPr>
        <w:t xml:space="preserve">wpisu oceny dokonuje </w:t>
      </w:r>
      <w:r>
        <w:rPr>
          <w:rFonts w:ascii="Arial" w:hAnsi="Arial" w:cs="Arial"/>
          <w:sz w:val="22"/>
          <w:szCs w:val="22"/>
        </w:rPr>
        <w:lastRenderedPageBreak/>
        <w:t xml:space="preserve">Prodziekan ds. Studentów </w:t>
      </w:r>
      <w:r w:rsidR="00DD1313">
        <w:rPr>
          <w:rFonts w:ascii="Arial" w:hAnsi="Arial" w:cs="Arial"/>
          <w:sz w:val="22"/>
          <w:szCs w:val="22"/>
        </w:rPr>
        <w:t xml:space="preserve">po zasięgnięciu opinii egzaminatora i </w:t>
      </w:r>
      <w:r>
        <w:rPr>
          <w:rFonts w:ascii="Arial" w:hAnsi="Arial" w:cs="Arial"/>
          <w:sz w:val="22"/>
          <w:szCs w:val="22"/>
        </w:rPr>
        <w:t>na podstawie przedstawionego podania, w którym student określa: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nazwę zaliczonego przedmiotu, liczbę uzyskanych punktów ECTS oraz uczelnię, na której przedmiot został zaliczony,</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nazwę przedmiotu zaliczanego oraz liczbę punktów ECTS.</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 przypadku zaliczania przedmiotu obowiązkowego lub ograniczonego wyboru student zobowiązany jest do przedstawienia </w:t>
      </w:r>
      <w:r w:rsidR="0086745D">
        <w:rPr>
          <w:rFonts w:ascii="Arial" w:hAnsi="Arial" w:cs="Arial"/>
          <w:sz w:val="22"/>
          <w:szCs w:val="22"/>
        </w:rPr>
        <w:t xml:space="preserve">karty opisu </w:t>
      </w:r>
      <w:r>
        <w:rPr>
          <w:rFonts w:ascii="Arial" w:hAnsi="Arial" w:cs="Arial"/>
          <w:sz w:val="22"/>
          <w:szCs w:val="22"/>
        </w:rPr>
        <w:t>zaliczonego przedmiotu w języku polskim lub angielskim.</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19"/>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Polityka Dydaktyczna Uniwersytetu Ekonomicznego w Katowicach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Wewnętrzny System Zapewnienia Jakości Kształcenia</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19"/>
        </w:numPr>
        <w:spacing w:line="360" w:lineRule="auto"/>
        <w:rPr>
          <w:rFonts w:ascii="Arial" w:hAnsi="Arial" w:cs="Arial"/>
          <w:b/>
        </w:rPr>
      </w:pPr>
      <w:r>
        <w:rPr>
          <w:rFonts w:ascii="Arial" w:hAnsi="Arial" w:cs="Arial"/>
          <w:b/>
        </w:rPr>
        <w:t>Załączniki</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 xml:space="preserve">Załącznik </w:t>
      </w:r>
      <w:r>
        <w:rPr>
          <w:rFonts w:ascii="Arial" w:hAnsi="Arial" w:cs="Arial"/>
          <w:i/>
          <w:sz w:val="22"/>
          <w:szCs w:val="22"/>
        </w:rPr>
        <w:t>Z-WIiK-2.</w:t>
      </w:r>
      <w:r w:rsidR="00F758F3">
        <w:rPr>
          <w:rFonts w:ascii="Arial" w:hAnsi="Arial" w:cs="Arial"/>
          <w:i/>
          <w:sz w:val="22"/>
          <w:szCs w:val="22"/>
        </w:rPr>
        <w:t>3</w:t>
      </w:r>
      <w:r w:rsidR="00F758F3" w:rsidRPr="00DF1C2D">
        <w:rPr>
          <w:rFonts w:ascii="Arial" w:hAnsi="Arial" w:cs="Arial"/>
          <w:sz w:val="22"/>
          <w:szCs w:val="22"/>
        </w:rPr>
        <w:t xml:space="preserve"> </w:t>
      </w:r>
      <w:r>
        <w:rPr>
          <w:rFonts w:ascii="Arial" w:hAnsi="Arial" w:cs="Arial"/>
          <w:i/>
          <w:sz w:val="22"/>
          <w:szCs w:val="22"/>
        </w:rPr>
        <w:t>Podanie o uznanie efektów kształcenia</w:t>
      </w:r>
    </w:p>
    <w:p w:rsidR="007C0826"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F758F3">
            <w:pPr>
              <w:spacing w:before="120" w:after="120"/>
              <w:ind w:left="2700" w:right="687" w:hanging="2340"/>
              <w:rPr>
                <w:rFonts w:ascii="Calibri" w:hAnsi="Calibri" w:cs="Arial"/>
              </w:rPr>
            </w:pPr>
            <w:r w:rsidRPr="00E32D81">
              <w:rPr>
                <w:rFonts w:ascii="Calibri" w:hAnsi="Calibri"/>
                <w:b/>
                <w:bCs/>
              </w:rPr>
              <w:t>Procedura P-WIiK-2.</w:t>
            </w:r>
            <w:r w:rsidR="00F758F3">
              <w:rPr>
                <w:rFonts w:ascii="Calibri" w:hAnsi="Calibri"/>
                <w:b/>
                <w:bCs/>
              </w:rPr>
              <w:t>6</w:t>
            </w:r>
            <w:r w:rsidRPr="00E32D81">
              <w:rPr>
                <w:rFonts w:ascii="Calibri" w:hAnsi="Calibri"/>
                <w:b/>
                <w:bCs/>
              </w:rPr>
              <w:t>:</w:t>
            </w:r>
            <w:r w:rsidRPr="00E32D81">
              <w:rPr>
                <w:rFonts w:ascii="Arial" w:hAnsi="Arial" w:cs="Arial"/>
                <w:b/>
              </w:rPr>
              <w:t xml:space="preserve"> </w:t>
            </w:r>
            <w:r w:rsidRPr="00E32D81">
              <w:rPr>
                <w:rFonts w:ascii="Arial" w:hAnsi="Arial" w:cs="Arial"/>
                <w:b/>
              </w:rPr>
              <w:tab/>
            </w:r>
            <w:r w:rsidRPr="00E32D81">
              <w:rPr>
                <w:rFonts w:ascii="Calibri" w:hAnsi="Calibri" w:cs="Arial"/>
              </w:rPr>
              <w:t>Zaliczanie semestru na studiach I i II stopnia</w:t>
            </w:r>
          </w:p>
        </w:tc>
      </w:tr>
      <w:tr w:rsidR="007C0826" w:rsidRPr="00E32D81" w:rsidTr="00E32D81">
        <w:tc>
          <w:tcPr>
            <w:tcW w:w="4321" w:type="dxa"/>
          </w:tcPr>
          <w:p w:rsidR="007C0826" w:rsidRPr="00E32D81" w:rsidRDefault="00F758F3"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20"/>
        </w:numPr>
        <w:spacing w:line="360" w:lineRule="auto"/>
        <w:rPr>
          <w:rFonts w:ascii="Arial" w:hAnsi="Arial" w:cs="Arial"/>
          <w:b/>
        </w:rPr>
      </w:pPr>
      <w:r w:rsidRPr="00EF2B8F">
        <w:rPr>
          <w:rFonts w:ascii="Arial" w:hAnsi="Arial" w:cs="Arial"/>
          <w:b/>
        </w:rPr>
        <w:t>Zakres procedury</w:t>
      </w:r>
      <w:r>
        <w:rPr>
          <w:rFonts w:ascii="Arial" w:hAnsi="Arial" w:cs="Arial"/>
          <w:b/>
        </w:rPr>
        <w:tab/>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Procedura określa sposób zaliczania semestru na studiach I i II stopnia na kierunkach studiów realizowanych na Wydziale Informatyki i Komunikacji.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20"/>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Prodziekan ds. Studentów,</w:t>
      </w: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nauczyciele akademiccy prowadzący zajęcia dydaktyczne.</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0"/>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3.1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Ogólne zasady zaliczania </w:t>
      </w:r>
      <w:r w:rsidR="00F758F3">
        <w:rPr>
          <w:rFonts w:ascii="Arial" w:hAnsi="Arial" w:cs="Arial"/>
          <w:sz w:val="22"/>
          <w:szCs w:val="22"/>
        </w:rPr>
        <w:t xml:space="preserve">semestru </w:t>
      </w:r>
      <w:r>
        <w:rPr>
          <w:rFonts w:ascii="Arial" w:hAnsi="Arial" w:cs="Arial"/>
          <w:sz w:val="22"/>
          <w:szCs w:val="22"/>
        </w:rPr>
        <w:t>określa Regulamin Studiów.</w:t>
      </w:r>
    </w:p>
    <w:p w:rsidR="00DD1313" w:rsidRDefault="00DD1313"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Osiągnięcia studenta dokumentowane są wpisami </w:t>
      </w:r>
      <w:r w:rsidR="00F758F3">
        <w:rPr>
          <w:rFonts w:ascii="Arial" w:hAnsi="Arial" w:cs="Arial"/>
          <w:sz w:val="22"/>
          <w:szCs w:val="22"/>
        </w:rPr>
        <w:t>w protokołach umieszczonych w systemie</w:t>
      </w:r>
      <w:r w:rsidR="00DD1313">
        <w:rPr>
          <w:rFonts w:ascii="Arial" w:hAnsi="Arial" w:cs="Arial"/>
          <w:sz w:val="22"/>
          <w:szCs w:val="22"/>
        </w:rPr>
        <w:t xml:space="preserve"> "Wirtualna Uczelnia"</w:t>
      </w:r>
      <w:r w:rsidR="00F758F3">
        <w:rPr>
          <w:rFonts w:ascii="Arial" w:hAnsi="Arial" w:cs="Arial"/>
          <w:sz w:val="22"/>
          <w:szCs w:val="22"/>
        </w:rPr>
        <w:t xml:space="preserve">. Protokoły egzaminacyjnej i zaliczeniowe są </w:t>
      </w:r>
      <w:r w:rsidR="00511991">
        <w:rPr>
          <w:rFonts w:ascii="Arial" w:hAnsi="Arial" w:cs="Arial"/>
          <w:sz w:val="22"/>
          <w:szCs w:val="22"/>
        </w:rPr>
        <w:t xml:space="preserve">wypełniane elektronicznie, </w:t>
      </w:r>
      <w:r w:rsidR="00F758F3">
        <w:rPr>
          <w:rFonts w:ascii="Arial" w:hAnsi="Arial" w:cs="Arial"/>
          <w:sz w:val="22"/>
          <w:szCs w:val="22"/>
        </w:rPr>
        <w:t>drukowane, podpisywane przez wykładowców i dostarczane do Dziekanatu w odpowiednich terminach</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A53CCB">
      <w:pPr>
        <w:keepNext/>
        <w:spacing w:line="360" w:lineRule="auto"/>
        <w:ind w:firstLine="357"/>
        <w:jc w:val="both"/>
        <w:rPr>
          <w:rFonts w:ascii="Arial" w:hAnsi="Arial" w:cs="Arial"/>
          <w:sz w:val="22"/>
          <w:szCs w:val="22"/>
        </w:rPr>
      </w:pPr>
      <w:r>
        <w:rPr>
          <w:rFonts w:ascii="Arial" w:hAnsi="Arial" w:cs="Arial"/>
          <w:sz w:val="22"/>
          <w:szCs w:val="22"/>
        </w:rPr>
        <w:lastRenderedPageBreak/>
        <w:t>3.</w:t>
      </w:r>
      <w:r w:rsidR="00F758F3">
        <w:rPr>
          <w:rFonts w:ascii="Arial" w:hAnsi="Arial" w:cs="Arial"/>
          <w:sz w:val="22"/>
          <w:szCs w:val="22"/>
        </w:rPr>
        <w:t>3</w:t>
      </w:r>
      <w:r>
        <w:rPr>
          <w:rFonts w:ascii="Arial" w:hAnsi="Arial" w:cs="Arial"/>
          <w:sz w:val="22"/>
          <w:szCs w:val="22"/>
        </w:rPr>
        <w:t>.</w:t>
      </w:r>
    </w:p>
    <w:p w:rsidR="007C0826" w:rsidRPr="006B04E3" w:rsidRDefault="00831EF2" w:rsidP="007C0826">
      <w:pPr>
        <w:spacing w:line="360" w:lineRule="auto"/>
        <w:ind w:firstLine="360"/>
        <w:jc w:val="both"/>
        <w:rPr>
          <w:rFonts w:ascii="Arial" w:hAnsi="Arial" w:cs="Arial"/>
          <w:sz w:val="22"/>
          <w:szCs w:val="22"/>
        </w:rPr>
      </w:pPr>
      <w:r>
        <w:rPr>
          <w:rFonts w:ascii="Arial" w:hAnsi="Arial" w:cs="Arial"/>
          <w:sz w:val="22"/>
          <w:szCs w:val="22"/>
        </w:rPr>
        <w:t xml:space="preserve">Jeżeli studentowi w systemie akumulacji punktów ECTS w danym semestrze nie więcej niż 12 punktów ECTS, to może on ubieać się o zaliczenie brakujących przedmiotów w trybie poprawkowym. Za wyjątkiem studentów pierwszego roku, w danej sesji egzaminacyjnej studentowi przysługuje jeden termin trybu poprawkowego. </w:t>
      </w:r>
      <w:r w:rsidR="007C0826">
        <w:rPr>
          <w:rFonts w:ascii="Arial" w:hAnsi="Arial" w:cs="Arial"/>
          <w:sz w:val="22"/>
          <w:szCs w:val="22"/>
        </w:rPr>
        <w:t xml:space="preserve">. Podanie w tej sprawie student składa na ręce Prodziekana ds. Studentów (załącznik </w:t>
      </w:r>
      <w:r w:rsidR="007C0826" w:rsidRPr="00F758F3">
        <w:rPr>
          <w:rFonts w:ascii="Arial" w:hAnsi="Arial" w:cs="Arial"/>
          <w:i/>
          <w:sz w:val="22"/>
          <w:szCs w:val="22"/>
        </w:rPr>
        <w:t>Z-WIiK-2.</w:t>
      </w:r>
      <w:r w:rsidR="00F758F3">
        <w:rPr>
          <w:rFonts w:ascii="Arial" w:hAnsi="Arial" w:cs="Arial"/>
          <w:i/>
          <w:sz w:val="22"/>
          <w:szCs w:val="22"/>
        </w:rPr>
        <w:t>4</w:t>
      </w:r>
      <w:r w:rsidR="007C0826">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831EF2">
        <w:rPr>
          <w:rFonts w:ascii="Arial" w:hAnsi="Arial" w:cs="Arial"/>
          <w:sz w:val="22"/>
          <w:szCs w:val="22"/>
        </w:rPr>
        <w:t>4</w:t>
      </w:r>
      <w:r>
        <w:rPr>
          <w:rFonts w:ascii="Arial" w:hAnsi="Arial" w:cs="Arial"/>
          <w:sz w:val="22"/>
          <w:szCs w:val="22"/>
        </w:rPr>
        <w:t>.</w:t>
      </w:r>
    </w:p>
    <w:p w:rsidR="007C0826" w:rsidRPr="006B04E3"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 przypadku, gdy student </w:t>
      </w:r>
      <w:r w:rsidR="00831EF2">
        <w:rPr>
          <w:rFonts w:ascii="Arial" w:hAnsi="Arial" w:cs="Arial"/>
          <w:sz w:val="22"/>
          <w:szCs w:val="22"/>
        </w:rPr>
        <w:t>nie uzyska wymaganej liczby punktów w terminie określonym w wydziałowym harmonogramie roku akademickiego</w:t>
      </w:r>
      <w:r w:rsidR="00F758F3">
        <w:rPr>
          <w:rFonts w:ascii="Arial" w:hAnsi="Arial" w:cs="Arial"/>
          <w:sz w:val="22"/>
          <w:szCs w:val="22"/>
        </w:rPr>
        <w:t xml:space="preserve"> i </w:t>
      </w:r>
      <w:r>
        <w:rPr>
          <w:rFonts w:ascii="Arial" w:hAnsi="Arial" w:cs="Arial"/>
          <w:sz w:val="22"/>
          <w:szCs w:val="22"/>
        </w:rPr>
        <w:t xml:space="preserve">nie złoży w </w:t>
      </w:r>
      <w:r w:rsidR="004E6688">
        <w:rPr>
          <w:rFonts w:ascii="Arial" w:hAnsi="Arial" w:cs="Arial"/>
          <w:sz w:val="22"/>
          <w:szCs w:val="22"/>
        </w:rPr>
        <w:t xml:space="preserve">Dziekanacie </w:t>
      </w:r>
      <w:r w:rsidR="00F758F3">
        <w:rPr>
          <w:rFonts w:ascii="Arial" w:hAnsi="Arial" w:cs="Arial"/>
          <w:sz w:val="22"/>
          <w:szCs w:val="22"/>
        </w:rPr>
        <w:t xml:space="preserve">podania wymienionego w punkcie 3.3 lub 3.4 </w:t>
      </w:r>
      <w:r>
        <w:rPr>
          <w:rFonts w:ascii="Arial" w:hAnsi="Arial" w:cs="Arial"/>
          <w:sz w:val="22"/>
          <w:szCs w:val="22"/>
        </w:rPr>
        <w:t>w terminie określonym w wydziałowym harmonogramie roku akademickiego, wszczynana jest procedura skreślenia z listy studentów.</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831EF2">
        <w:rPr>
          <w:rFonts w:ascii="Arial" w:hAnsi="Arial" w:cs="Arial"/>
          <w:sz w:val="22"/>
          <w:szCs w:val="22"/>
        </w:rPr>
        <w:t>5</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Decyzja o zaliczeniu semestru, wyrażeniu zgody na zaliczenie przedmiotów w trybie poprawkowym lub skierowaniu na powtarzanie semestru odnotowywana jest przez Prodziekana ds. Studentów na </w:t>
      </w:r>
      <w:r w:rsidR="00831EF2">
        <w:rPr>
          <w:rFonts w:ascii="Arial" w:hAnsi="Arial" w:cs="Arial"/>
          <w:sz w:val="22"/>
          <w:szCs w:val="22"/>
        </w:rPr>
        <w:t>wirtualnym koncie</w:t>
      </w:r>
      <w:r w:rsidR="00A53CCB">
        <w:rPr>
          <w:rFonts w:ascii="Arial" w:hAnsi="Arial" w:cs="Arial"/>
          <w:sz w:val="22"/>
          <w:szCs w:val="22"/>
        </w:rPr>
        <w:t xml:space="preserve"> </w:t>
      </w:r>
      <w:r>
        <w:rPr>
          <w:rFonts w:ascii="Arial" w:hAnsi="Arial" w:cs="Arial"/>
          <w:sz w:val="22"/>
          <w:szCs w:val="22"/>
        </w:rPr>
        <w:t>osiągnięć studenta.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831EF2">
        <w:rPr>
          <w:rFonts w:ascii="Arial" w:hAnsi="Arial" w:cs="Arial"/>
          <w:sz w:val="22"/>
          <w:szCs w:val="22"/>
        </w:rPr>
        <w:t>6</w:t>
      </w:r>
      <w:r>
        <w:rPr>
          <w:rFonts w:ascii="Arial" w:hAnsi="Arial" w:cs="Arial"/>
          <w:sz w:val="22"/>
          <w:szCs w:val="22"/>
        </w:rPr>
        <w:t>.</w:t>
      </w:r>
    </w:p>
    <w:p w:rsidR="007C0826" w:rsidRDefault="00A53CCB" w:rsidP="007C0826">
      <w:pPr>
        <w:spacing w:line="360" w:lineRule="auto"/>
        <w:ind w:firstLine="360"/>
        <w:jc w:val="both"/>
        <w:rPr>
          <w:rFonts w:ascii="Arial" w:hAnsi="Arial" w:cs="Arial"/>
          <w:sz w:val="22"/>
          <w:szCs w:val="22"/>
        </w:rPr>
      </w:pPr>
      <w:r>
        <w:rPr>
          <w:rFonts w:ascii="Arial" w:hAnsi="Arial" w:cs="Arial"/>
          <w:sz w:val="22"/>
          <w:szCs w:val="22"/>
        </w:rPr>
        <w:t xml:space="preserve">Karta </w:t>
      </w:r>
      <w:r w:rsidR="00C2256F">
        <w:rPr>
          <w:rFonts w:ascii="Arial" w:hAnsi="Arial" w:cs="Arial"/>
          <w:sz w:val="22"/>
          <w:szCs w:val="22"/>
        </w:rPr>
        <w:t>osiągnięć studenta jest przechowywan</w:t>
      </w:r>
      <w:r>
        <w:rPr>
          <w:rFonts w:ascii="Arial" w:hAnsi="Arial" w:cs="Arial"/>
          <w:sz w:val="22"/>
          <w:szCs w:val="22"/>
        </w:rPr>
        <w:t>a</w:t>
      </w:r>
      <w:r w:rsidR="00C2256F">
        <w:rPr>
          <w:rFonts w:ascii="Arial" w:hAnsi="Arial" w:cs="Arial"/>
          <w:sz w:val="22"/>
          <w:szCs w:val="22"/>
        </w:rPr>
        <w:t xml:space="preserve"> </w:t>
      </w:r>
      <w:r w:rsidR="007C0826">
        <w:rPr>
          <w:rFonts w:ascii="Arial" w:hAnsi="Arial" w:cs="Arial"/>
          <w:sz w:val="22"/>
          <w:szCs w:val="22"/>
        </w:rPr>
        <w:t xml:space="preserve">w teczce studenta zgodnie </w:t>
      </w:r>
      <w:r>
        <w:rPr>
          <w:rFonts w:ascii="Arial" w:hAnsi="Arial" w:cs="Arial"/>
          <w:sz w:val="22"/>
          <w:szCs w:val="22"/>
        </w:rPr>
        <w:br/>
      </w:r>
      <w:r w:rsidR="007C0826">
        <w:rPr>
          <w:rFonts w:ascii="Arial" w:hAnsi="Arial" w:cs="Arial"/>
          <w:sz w:val="22"/>
          <w:szCs w:val="22"/>
        </w:rPr>
        <w:t>z zasadami dokument</w:t>
      </w:r>
      <w:r>
        <w:rPr>
          <w:rFonts w:ascii="Arial" w:hAnsi="Arial" w:cs="Arial"/>
          <w:sz w:val="22"/>
          <w:szCs w:val="22"/>
        </w:rPr>
        <w:t>owania</w:t>
      </w:r>
      <w:r w:rsidR="007C0826">
        <w:rPr>
          <w:rFonts w:ascii="Arial" w:hAnsi="Arial" w:cs="Arial"/>
          <w:sz w:val="22"/>
          <w:szCs w:val="22"/>
        </w:rPr>
        <w:t xml:space="preserve"> przebiegu studiów.</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0"/>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0"/>
        </w:numPr>
        <w:spacing w:line="360" w:lineRule="auto"/>
        <w:rPr>
          <w:rFonts w:ascii="Arial" w:hAnsi="Arial" w:cs="Arial"/>
          <w:b/>
        </w:rPr>
      </w:pPr>
      <w:r>
        <w:rPr>
          <w:rFonts w:ascii="Arial" w:hAnsi="Arial" w:cs="Arial"/>
          <w:b/>
        </w:rPr>
        <w:t>Załączniki</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 xml:space="preserve">Załącznik </w:t>
      </w:r>
      <w:r>
        <w:rPr>
          <w:rFonts w:ascii="Arial" w:hAnsi="Arial" w:cs="Arial"/>
          <w:i/>
          <w:sz w:val="22"/>
          <w:szCs w:val="22"/>
        </w:rPr>
        <w:t>Z-WIiK-2.</w:t>
      </w:r>
      <w:r w:rsidR="004E6688">
        <w:rPr>
          <w:rFonts w:ascii="Arial" w:hAnsi="Arial" w:cs="Arial"/>
          <w:i/>
          <w:sz w:val="22"/>
          <w:szCs w:val="22"/>
        </w:rPr>
        <w:t>4</w:t>
      </w:r>
      <w:r w:rsidR="004E6688" w:rsidRPr="00DF1C2D">
        <w:rPr>
          <w:rFonts w:ascii="Arial" w:hAnsi="Arial" w:cs="Arial"/>
          <w:sz w:val="22"/>
          <w:szCs w:val="22"/>
        </w:rPr>
        <w:t xml:space="preserve"> </w:t>
      </w:r>
      <w:r>
        <w:rPr>
          <w:rFonts w:ascii="Arial" w:hAnsi="Arial" w:cs="Arial"/>
          <w:i/>
          <w:sz w:val="22"/>
          <w:szCs w:val="22"/>
        </w:rPr>
        <w:t>Deklaracja trybu poprawkowego</w:t>
      </w:r>
    </w:p>
    <w:p w:rsidR="007C0826"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DF1431">
            <w:pPr>
              <w:spacing w:before="120" w:after="120"/>
              <w:ind w:left="2700" w:right="687" w:hanging="2340"/>
              <w:rPr>
                <w:rFonts w:ascii="Calibri" w:hAnsi="Calibri" w:cs="Arial"/>
              </w:rPr>
            </w:pPr>
            <w:r w:rsidRPr="00E32D81">
              <w:rPr>
                <w:rFonts w:ascii="Calibri" w:hAnsi="Calibri"/>
                <w:b/>
                <w:bCs/>
              </w:rPr>
              <w:t>Procedura P-WIiK-2.</w:t>
            </w:r>
            <w:r w:rsidR="00DF1431">
              <w:rPr>
                <w:rFonts w:ascii="Calibri" w:hAnsi="Calibri"/>
                <w:b/>
                <w:bCs/>
              </w:rPr>
              <w:t>7</w:t>
            </w:r>
            <w:r w:rsidRPr="00E32D81">
              <w:rPr>
                <w:rFonts w:ascii="Calibri" w:hAnsi="Calibri"/>
                <w:b/>
                <w:bCs/>
              </w:rPr>
              <w:t>:</w:t>
            </w:r>
            <w:r w:rsidRPr="00E32D81">
              <w:rPr>
                <w:rFonts w:ascii="Arial" w:hAnsi="Arial" w:cs="Arial"/>
                <w:b/>
              </w:rPr>
              <w:t xml:space="preserve"> </w:t>
            </w:r>
            <w:r w:rsidRPr="00E32D81">
              <w:rPr>
                <w:rFonts w:ascii="Arial" w:hAnsi="Arial" w:cs="Arial"/>
                <w:b/>
              </w:rPr>
              <w:tab/>
            </w:r>
            <w:r w:rsidRPr="00E32D81">
              <w:rPr>
                <w:rFonts w:ascii="Calibri" w:hAnsi="Calibri" w:cs="Arial"/>
              </w:rPr>
              <w:t>Praktyki i staże studenckie</w:t>
            </w:r>
          </w:p>
        </w:tc>
      </w:tr>
      <w:tr w:rsidR="007C0826" w:rsidRPr="00E32D81" w:rsidTr="00E32D81">
        <w:tc>
          <w:tcPr>
            <w:tcW w:w="4321" w:type="dxa"/>
          </w:tcPr>
          <w:p w:rsidR="007C0826" w:rsidRPr="00E32D81" w:rsidRDefault="00DF1431"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22"/>
        </w:numPr>
        <w:spacing w:line="360" w:lineRule="auto"/>
        <w:rPr>
          <w:rFonts w:ascii="Arial" w:hAnsi="Arial" w:cs="Arial"/>
          <w:b/>
        </w:rPr>
      </w:pPr>
      <w:r w:rsidRPr="00EF2B8F">
        <w:rPr>
          <w:rFonts w:ascii="Arial" w:hAnsi="Arial" w:cs="Arial"/>
          <w:b/>
        </w:rPr>
        <w:t>Zakres procedury</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Procedura określa sposób organizacji praktyk i staży studenckich na studiach I i II stopnia na kierunkach studiów realizowanych na Wydziale Informatyki i Komunikacji.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22"/>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Dziekan,</w:t>
      </w: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osoby upoważnione przez Dziekana do zaliczenia praktyki studenckiej.</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2"/>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3.1 </w:t>
      </w:r>
    </w:p>
    <w:p w:rsidR="007C0826" w:rsidRDefault="007C0826" w:rsidP="007C0826">
      <w:pPr>
        <w:spacing w:line="360" w:lineRule="auto"/>
        <w:ind w:firstLine="360"/>
        <w:jc w:val="both"/>
        <w:rPr>
          <w:rFonts w:ascii="Arial" w:hAnsi="Arial" w:cs="Arial"/>
          <w:sz w:val="22"/>
          <w:szCs w:val="22"/>
        </w:rPr>
      </w:pPr>
      <w:r w:rsidRPr="00C14620">
        <w:rPr>
          <w:rFonts w:ascii="Arial" w:hAnsi="Arial" w:cs="Arial"/>
          <w:sz w:val="22"/>
          <w:szCs w:val="22"/>
        </w:rPr>
        <w:t>Do odbycia praktyki zobowiązani są studenci studiów I</w:t>
      </w:r>
      <w:r w:rsidR="00A53CCB">
        <w:rPr>
          <w:rFonts w:ascii="Arial" w:hAnsi="Arial" w:cs="Arial"/>
          <w:sz w:val="22"/>
          <w:szCs w:val="22"/>
        </w:rPr>
        <w:t xml:space="preserve"> stopnia o profilach ogólnoakademickim i praktycznym, a także studenci studiów II stopnia o profilu praktycznym. </w:t>
      </w:r>
      <w:r w:rsidRPr="00C14620">
        <w:rPr>
          <w:rFonts w:ascii="Arial" w:hAnsi="Arial" w:cs="Arial"/>
          <w:sz w:val="22"/>
          <w:szCs w:val="22"/>
        </w:rPr>
        <w:t xml:space="preserve">Studenci studiów </w:t>
      </w:r>
      <w:r>
        <w:rPr>
          <w:rFonts w:ascii="Arial" w:hAnsi="Arial" w:cs="Arial"/>
          <w:sz w:val="22"/>
          <w:szCs w:val="22"/>
        </w:rPr>
        <w:t xml:space="preserve">I i </w:t>
      </w:r>
      <w:r w:rsidRPr="00C14620">
        <w:rPr>
          <w:rFonts w:ascii="Arial" w:hAnsi="Arial" w:cs="Arial"/>
          <w:sz w:val="22"/>
          <w:szCs w:val="22"/>
        </w:rPr>
        <w:t xml:space="preserve">II stopnia mogą </w:t>
      </w:r>
      <w:r w:rsidR="00A53CCB">
        <w:rPr>
          <w:rFonts w:ascii="Arial" w:hAnsi="Arial" w:cs="Arial"/>
          <w:sz w:val="22"/>
          <w:szCs w:val="22"/>
        </w:rPr>
        <w:t xml:space="preserve">również </w:t>
      </w:r>
      <w:r w:rsidRPr="00C14620">
        <w:rPr>
          <w:rFonts w:ascii="Arial" w:hAnsi="Arial" w:cs="Arial"/>
          <w:sz w:val="22"/>
          <w:szCs w:val="22"/>
        </w:rPr>
        <w:t>odbyć praktykę dodatkową</w:t>
      </w:r>
      <w:r>
        <w:rPr>
          <w:rFonts w:ascii="Arial" w:hAnsi="Arial" w:cs="Arial"/>
          <w:sz w:val="22"/>
          <w:szCs w:val="22"/>
        </w:rPr>
        <w:t xml:space="preserve"> oraz staż studencki</w:t>
      </w:r>
      <w:r w:rsidRPr="00C14620">
        <w:rPr>
          <w:rFonts w:ascii="Arial" w:hAnsi="Arial" w:cs="Arial"/>
          <w:sz w:val="22"/>
          <w:szCs w:val="22"/>
        </w:rPr>
        <w:t>. Ogólne zasady organizacji praktyk studenckich określa Regulamin Studiów.</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Celem obowiązkowej praktyki jest osiągnięcie efektów kształcenia przewidzianych w programie studiów. Realizacja praktyki dodatkowej lub stażu winna prowadzić do uzyskania dodatkowych efektów kształcenia.</w:t>
      </w: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lastRenderedPageBreak/>
        <w:t>3.3.</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Wymiar praktyki obowiązkowej </w:t>
      </w:r>
      <w:r w:rsidR="00AD3B8E">
        <w:rPr>
          <w:rFonts w:ascii="Arial" w:hAnsi="Arial" w:cs="Arial"/>
          <w:sz w:val="22"/>
          <w:szCs w:val="22"/>
        </w:rPr>
        <w:t>okre</w:t>
      </w:r>
      <w:r w:rsidR="00C2256F">
        <w:rPr>
          <w:rFonts w:ascii="Arial" w:hAnsi="Arial" w:cs="Arial"/>
          <w:sz w:val="22"/>
          <w:szCs w:val="22"/>
        </w:rPr>
        <w:t>ś</w:t>
      </w:r>
      <w:r w:rsidR="00AD3B8E">
        <w:rPr>
          <w:rFonts w:ascii="Arial" w:hAnsi="Arial" w:cs="Arial"/>
          <w:sz w:val="22"/>
          <w:szCs w:val="22"/>
        </w:rPr>
        <w:t xml:space="preserve">la Program Kształcenia </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Praktyki i staże realizowane są w trakcie roku akademickiego w czasie wolnym od zajęć </w:t>
      </w:r>
      <w:r w:rsidR="00511991">
        <w:rPr>
          <w:rFonts w:ascii="Arial" w:hAnsi="Arial" w:cs="Arial"/>
          <w:sz w:val="22"/>
          <w:szCs w:val="22"/>
        </w:rPr>
        <w:t xml:space="preserve">(w godzinach niekolidujących z planem zajęć, w weekendy) </w:t>
      </w:r>
      <w:r>
        <w:rPr>
          <w:rFonts w:ascii="Arial" w:hAnsi="Arial" w:cs="Arial"/>
          <w:sz w:val="22"/>
          <w:szCs w:val="22"/>
        </w:rPr>
        <w:t>lub w trakcie przerwy międzysemestralnej. Realizacja praktyki lub stażu w</w:t>
      </w:r>
      <w:r w:rsidR="00A53CCB">
        <w:rPr>
          <w:rFonts w:ascii="Arial" w:hAnsi="Arial" w:cs="Arial"/>
          <w:sz w:val="22"/>
          <w:szCs w:val="22"/>
        </w:rPr>
        <w:t xml:space="preserve"> </w:t>
      </w:r>
      <w:r>
        <w:rPr>
          <w:rFonts w:ascii="Arial" w:hAnsi="Arial" w:cs="Arial"/>
          <w:sz w:val="22"/>
          <w:szCs w:val="22"/>
        </w:rPr>
        <w:t>okresie trwania zajęć dydaktycznych wymaga uzyskania zgody Dziekana.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3.5.</w:t>
      </w:r>
    </w:p>
    <w:p w:rsidR="007C0826" w:rsidRDefault="007C0826" w:rsidP="007C0826">
      <w:pPr>
        <w:spacing w:line="360" w:lineRule="auto"/>
        <w:ind w:firstLine="360"/>
        <w:jc w:val="both"/>
        <w:rPr>
          <w:rFonts w:ascii="Arial" w:hAnsi="Arial" w:cs="Arial"/>
          <w:sz w:val="22"/>
          <w:szCs w:val="22"/>
        </w:rPr>
      </w:pPr>
      <w:r w:rsidRPr="00CB70F0">
        <w:rPr>
          <w:rFonts w:ascii="Arial" w:hAnsi="Arial" w:cs="Arial"/>
          <w:sz w:val="22"/>
          <w:szCs w:val="22"/>
        </w:rPr>
        <w:t xml:space="preserve">Na wniosek studenta </w:t>
      </w:r>
      <w:r w:rsidR="00DF1431">
        <w:rPr>
          <w:rFonts w:ascii="Arial" w:hAnsi="Arial" w:cs="Arial"/>
          <w:sz w:val="22"/>
          <w:szCs w:val="22"/>
        </w:rPr>
        <w:t>D</w:t>
      </w:r>
      <w:r w:rsidR="00DF1431" w:rsidRPr="00CB70F0">
        <w:rPr>
          <w:rFonts w:ascii="Arial" w:hAnsi="Arial" w:cs="Arial"/>
          <w:sz w:val="22"/>
          <w:szCs w:val="22"/>
        </w:rPr>
        <w:t xml:space="preserve">ziekan </w:t>
      </w:r>
      <w:r w:rsidRPr="00CB70F0">
        <w:rPr>
          <w:rFonts w:ascii="Arial" w:hAnsi="Arial" w:cs="Arial"/>
          <w:sz w:val="22"/>
          <w:szCs w:val="22"/>
        </w:rPr>
        <w:t>może uznać zrealizowanie praktyki</w:t>
      </w:r>
      <w:r>
        <w:rPr>
          <w:rFonts w:ascii="Arial" w:hAnsi="Arial" w:cs="Arial"/>
          <w:sz w:val="22"/>
          <w:szCs w:val="22"/>
        </w:rPr>
        <w:t xml:space="preserve"> obowiązkowej poprzez</w:t>
      </w:r>
      <w:r w:rsidRPr="00CB70F0">
        <w:rPr>
          <w:rFonts w:ascii="Arial" w:hAnsi="Arial" w:cs="Arial"/>
          <w:sz w:val="22"/>
          <w:szCs w:val="22"/>
        </w:rPr>
        <w:t xml:space="preserve">: </w:t>
      </w:r>
    </w:p>
    <w:p w:rsidR="007C0826" w:rsidRPr="00CB70F0" w:rsidRDefault="007C0826" w:rsidP="007C0826">
      <w:pPr>
        <w:numPr>
          <w:ilvl w:val="0"/>
          <w:numId w:val="10"/>
        </w:numPr>
        <w:spacing w:line="360" w:lineRule="auto"/>
        <w:jc w:val="both"/>
        <w:rPr>
          <w:rFonts w:ascii="Arial" w:hAnsi="Arial" w:cs="Arial"/>
          <w:sz w:val="22"/>
          <w:szCs w:val="22"/>
        </w:rPr>
      </w:pPr>
      <w:r w:rsidRPr="00CB70F0">
        <w:rPr>
          <w:rFonts w:ascii="Arial" w:hAnsi="Arial" w:cs="Arial"/>
          <w:sz w:val="22"/>
          <w:szCs w:val="22"/>
        </w:rPr>
        <w:t xml:space="preserve">odbycie praktyki zagranicznej organizowanej przez Uczelnię, pod warunkiem, że </w:t>
      </w:r>
      <w:r w:rsidR="00BA70F1">
        <w:rPr>
          <w:rFonts w:ascii="Arial" w:hAnsi="Arial" w:cs="Arial"/>
          <w:sz w:val="22"/>
          <w:szCs w:val="22"/>
        </w:rPr>
        <w:t>jej wymiar spełnia warunki określone w Programie Kształcenia</w:t>
      </w:r>
      <w:r w:rsidRPr="00CB70F0">
        <w:rPr>
          <w:rFonts w:ascii="Arial" w:hAnsi="Arial" w:cs="Arial"/>
          <w:sz w:val="22"/>
          <w:szCs w:val="22"/>
        </w:rPr>
        <w:t>,</w:t>
      </w:r>
    </w:p>
    <w:p w:rsidR="007C0826" w:rsidRDefault="007C0826" w:rsidP="007C0826">
      <w:pPr>
        <w:numPr>
          <w:ilvl w:val="0"/>
          <w:numId w:val="10"/>
        </w:numPr>
        <w:spacing w:line="360" w:lineRule="auto"/>
        <w:jc w:val="both"/>
        <w:rPr>
          <w:rFonts w:ascii="Arial" w:hAnsi="Arial" w:cs="Arial"/>
          <w:sz w:val="22"/>
          <w:szCs w:val="22"/>
        </w:rPr>
      </w:pPr>
      <w:r w:rsidRPr="00CB70F0">
        <w:rPr>
          <w:rFonts w:ascii="Arial" w:hAnsi="Arial" w:cs="Arial"/>
          <w:sz w:val="22"/>
          <w:szCs w:val="22"/>
        </w:rPr>
        <w:t xml:space="preserve">zatrudnienie na podstawie umowy przez </w:t>
      </w:r>
      <w:r w:rsidR="00DF1431">
        <w:rPr>
          <w:rFonts w:ascii="Arial" w:hAnsi="Arial" w:cs="Arial"/>
          <w:sz w:val="22"/>
          <w:szCs w:val="22"/>
        </w:rPr>
        <w:t>co najmniej</w:t>
      </w:r>
      <w:r w:rsidR="00DF1431" w:rsidRPr="00CB70F0">
        <w:rPr>
          <w:rFonts w:ascii="Arial" w:hAnsi="Arial" w:cs="Arial"/>
          <w:sz w:val="22"/>
          <w:szCs w:val="22"/>
        </w:rPr>
        <w:t xml:space="preserve"> </w:t>
      </w:r>
      <w:r w:rsidRPr="00CB70F0">
        <w:rPr>
          <w:rFonts w:ascii="Arial" w:hAnsi="Arial" w:cs="Arial"/>
          <w:sz w:val="22"/>
          <w:szCs w:val="22"/>
        </w:rPr>
        <w:t>3 miesiące,</w:t>
      </w:r>
    </w:p>
    <w:p w:rsidR="007C0826" w:rsidRDefault="007C0826" w:rsidP="007C0826">
      <w:pPr>
        <w:numPr>
          <w:ilvl w:val="0"/>
          <w:numId w:val="10"/>
        </w:numPr>
        <w:spacing w:line="360" w:lineRule="auto"/>
        <w:jc w:val="both"/>
        <w:rPr>
          <w:rFonts w:ascii="Arial" w:hAnsi="Arial" w:cs="Arial"/>
          <w:sz w:val="22"/>
          <w:szCs w:val="22"/>
        </w:rPr>
      </w:pPr>
      <w:r w:rsidRPr="00CB70F0">
        <w:rPr>
          <w:rFonts w:ascii="Arial" w:hAnsi="Arial" w:cs="Arial"/>
          <w:sz w:val="22"/>
          <w:szCs w:val="22"/>
        </w:rPr>
        <w:t xml:space="preserve">prowadzenie działalności gospodarczej przez </w:t>
      </w:r>
      <w:r w:rsidR="00DF1431">
        <w:rPr>
          <w:rFonts w:ascii="Arial" w:hAnsi="Arial" w:cs="Arial"/>
          <w:sz w:val="22"/>
          <w:szCs w:val="22"/>
        </w:rPr>
        <w:t>co najmniej</w:t>
      </w:r>
      <w:r w:rsidR="00DF1431" w:rsidRPr="00CB70F0">
        <w:rPr>
          <w:rFonts w:ascii="Arial" w:hAnsi="Arial" w:cs="Arial"/>
          <w:sz w:val="22"/>
          <w:szCs w:val="22"/>
        </w:rPr>
        <w:t xml:space="preserve"> </w:t>
      </w:r>
      <w:r w:rsidRPr="00CB70F0">
        <w:rPr>
          <w:rFonts w:ascii="Arial" w:hAnsi="Arial" w:cs="Arial"/>
          <w:sz w:val="22"/>
          <w:szCs w:val="22"/>
        </w:rPr>
        <w:t>6 miesięcy</w:t>
      </w:r>
      <w:r>
        <w:rPr>
          <w:rFonts w:ascii="Arial" w:hAnsi="Arial" w:cs="Arial"/>
          <w:sz w:val="22"/>
          <w:szCs w:val="22"/>
        </w:rPr>
        <w:t>,</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odbycie stażu trwającego</w:t>
      </w:r>
      <w:r w:rsidR="00BA70F1">
        <w:rPr>
          <w:rFonts w:ascii="Arial" w:hAnsi="Arial" w:cs="Arial"/>
          <w:sz w:val="22"/>
          <w:szCs w:val="22"/>
        </w:rPr>
        <w:t xml:space="preserve">, </w:t>
      </w:r>
      <w:r w:rsidR="00BA70F1" w:rsidRPr="00CB70F0">
        <w:rPr>
          <w:rFonts w:ascii="Arial" w:hAnsi="Arial" w:cs="Arial"/>
          <w:sz w:val="22"/>
          <w:szCs w:val="22"/>
        </w:rPr>
        <w:t xml:space="preserve">pod warunkiem, że </w:t>
      </w:r>
      <w:r w:rsidR="00BA70F1">
        <w:rPr>
          <w:rFonts w:ascii="Arial" w:hAnsi="Arial" w:cs="Arial"/>
          <w:sz w:val="22"/>
          <w:szCs w:val="22"/>
        </w:rPr>
        <w:t>jego wymiar spełnia warunki określone w Programie Kształcenia.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3.6</w:t>
      </w:r>
    </w:p>
    <w:p w:rsidR="007C0826" w:rsidRDefault="007C0826" w:rsidP="007C0826">
      <w:pPr>
        <w:spacing w:line="360" w:lineRule="auto"/>
        <w:ind w:firstLine="360"/>
        <w:jc w:val="both"/>
        <w:rPr>
          <w:rFonts w:ascii="Arial" w:hAnsi="Arial" w:cs="Arial"/>
          <w:sz w:val="22"/>
          <w:szCs w:val="22"/>
        </w:rPr>
      </w:pPr>
      <w:r w:rsidRPr="00D168C8">
        <w:rPr>
          <w:rFonts w:ascii="Arial" w:hAnsi="Arial" w:cs="Arial"/>
          <w:sz w:val="22"/>
          <w:szCs w:val="22"/>
        </w:rPr>
        <w:t xml:space="preserve">Podstawą podjęcia praktyki jest umowa zawierana pomiędzy Uczelnią i </w:t>
      </w:r>
      <w:r w:rsidR="00DF1431">
        <w:rPr>
          <w:rFonts w:ascii="Arial" w:hAnsi="Arial" w:cs="Arial"/>
          <w:sz w:val="22"/>
          <w:szCs w:val="22"/>
        </w:rPr>
        <w:t>Firmą lub Instytucją</w:t>
      </w:r>
      <w:r w:rsidRPr="00D168C8">
        <w:rPr>
          <w:rFonts w:ascii="Arial" w:hAnsi="Arial" w:cs="Arial"/>
          <w:sz w:val="22"/>
          <w:szCs w:val="22"/>
        </w:rPr>
        <w:t>. Umowy przygotowuje i zawiera z ramienia Uczelni Akademickie Centrum Karier</w:t>
      </w:r>
      <w:r>
        <w:rPr>
          <w:rFonts w:ascii="Arial" w:hAnsi="Arial" w:cs="Arial"/>
          <w:sz w:val="22"/>
          <w:szCs w:val="22"/>
        </w:rPr>
        <w:t>y</w:t>
      </w:r>
      <w:r w:rsidR="00C2256F">
        <w:rPr>
          <w:rFonts w:ascii="Arial" w:hAnsi="Arial" w:cs="Arial"/>
          <w:sz w:val="22"/>
          <w:szCs w:val="22"/>
        </w:rPr>
        <w:t xml:space="preserve"> (ACK)</w:t>
      </w:r>
      <w:r w:rsidRPr="00D168C8">
        <w:rPr>
          <w:rFonts w:ascii="Arial" w:hAnsi="Arial" w:cs="Arial"/>
          <w:sz w:val="22"/>
          <w:szCs w:val="22"/>
        </w:rPr>
        <w:t>.</w:t>
      </w:r>
      <w:r>
        <w:rPr>
          <w:rFonts w:ascii="Arial" w:hAnsi="Arial" w:cs="Arial"/>
          <w:sz w:val="22"/>
          <w:szCs w:val="22"/>
        </w:rPr>
        <w:t xml:space="preserve"> </w:t>
      </w:r>
      <w:r w:rsidRPr="00D168C8">
        <w:rPr>
          <w:rFonts w:ascii="Arial" w:hAnsi="Arial" w:cs="Arial"/>
          <w:sz w:val="22"/>
          <w:szCs w:val="22"/>
        </w:rPr>
        <w:t>Załącznikiem do umowy</w:t>
      </w:r>
      <w:r>
        <w:rPr>
          <w:rFonts w:ascii="Arial" w:hAnsi="Arial" w:cs="Arial"/>
          <w:sz w:val="22"/>
          <w:szCs w:val="22"/>
        </w:rPr>
        <w:t xml:space="preserve"> jest p</w:t>
      </w:r>
      <w:r w:rsidRPr="00D168C8">
        <w:rPr>
          <w:rFonts w:ascii="Arial" w:hAnsi="Arial" w:cs="Arial"/>
          <w:sz w:val="22"/>
          <w:szCs w:val="22"/>
        </w:rPr>
        <w:t>lan praktyki</w:t>
      </w:r>
      <w:r>
        <w:rPr>
          <w:rFonts w:ascii="Arial" w:hAnsi="Arial" w:cs="Arial"/>
          <w:sz w:val="22"/>
          <w:szCs w:val="22"/>
        </w:rPr>
        <w:t xml:space="preserve"> (załącznik </w:t>
      </w:r>
      <w:r w:rsidRPr="00DF1431">
        <w:rPr>
          <w:rFonts w:ascii="Arial" w:hAnsi="Arial" w:cs="Arial"/>
          <w:i/>
          <w:sz w:val="22"/>
          <w:szCs w:val="22"/>
        </w:rPr>
        <w:t>Z-WIiK-2.</w:t>
      </w:r>
      <w:r w:rsidR="00DF1431" w:rsidRPr="00DF1431">
        <w:rPr>
          <w:rFonts w:ascii="Arial" w:hAnsi="Arial" w:cs="Arial"/>
          <w:i/>
          <w:sz w:val="22"/>
          <w:szCs w:val="22"/>
        </w:rPr>
        <w:t>5</w:t>
      </w:r>
      <w:r>
        <w:rPr>
          <w:rFonts w:ascii="Arial" w:hAnsi="Arial" w:cs="Arial"/>
          <w:sz w:val="22"/>
          <w:szCs w:val="22"/>
        </w:rPr>
        <w:t>)</w:t>
      </w:r>
      <w:r w:rsidRPr="00D168C8">
        <w:rPr>
          <w:rFonts w:ascii="Arial" w:hAnsi="Arial" w:cs="Arial"/>
          <w:sz w:val="22"/>
          <w:szCs w:val="22"/>
        </w:rPr>
        <w:t>. W p</w:t>
      </w:r>
      <w:r>
        <w:rPr>
          <w:rFonts w:ascii="Arial" w:hAnsi="Arial" w:cs="Arial"/>
          <w:sz w:val="22"/>
          <w:szCs w:val="22"/>
        </w:rPr>
        <w:t>rzypadku praktyki obowiązkowej plan praktyki</w:t>
      </w:r>
      <w:r w:rsidRPr="00D168C8">
        <w:rPr>
          <w:rFonts w:ascii="Arial" w:hAnsi="Arial" w:cs="Arial"/>
          <w:sz w:val="22"/>
          <w:szCs w:val="22"/>
        </w:rPr>
        <w:t xml:space="preserve"> musi być zatwierdzony przez </w:t>
      </w:r>
      <w:r>
        <w:rPr>
          <w:rFonts w:ascii="Arial" w:hAnsi="Arial" w:cs="Arial"/>
          <w:sz w:val="22"/>
          <w:szCs w:val="22"/>
        </w:rPr>
        <w:t>osobę upoważnioną przez Dziekana</w:t>
      </w:r>
      <w:r w:rsidRPr="00D168C8">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3.7.</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Warunkiem zaliczenia praktyki jest przedłożenie przez studenta sprawozdania z realizacji praktyki, zawierające m.in. opis zadań zrealizowanych w trakcie praktyki (stażu) oraz osiągniętych efektów kształcenia, a także opinię na temat praktykanta (stażysty) sporządzoną przez przedstawiciela </w:t>
      </w:r>
      <w:r w:rsidR="00DF1431">
        <w:rPr>
          <w:rFonts w:ascii="Arial" w:hAnsi="Arial" w:cs="Arial"/>
          <w:sz w:val="22"/>
          <w:szCs w:val="22"/>
        </w:rPr>
        <w:t xml:space="preserve">Firmy </w:t>
      </w:r>
      <w:r>
        <w:rPr>
          <w:rFonts w:ascii="Arial" w:hAnsi="Arial" w:cs="Arial"/>
          <w:sz w:val="22"/>
          <w:szCs w:val="22"/>
        </w:rPr>
        <w:t xml:space="preserve">lub </w:t>
      </w:r>
      <w:r w:rsidR="00DF1431">
        <w:rPr>
          <w:rFonts w:ascii="Arial" w:hAnsi="Arial" w:cs="Arial"/>
          <w:sz w:val="22"/>
          <w:szCs w:val="22"/>
        </w:rPr>
        <w:t>Instytucji</w:t>
      </w:r>
      <w:r>
        <w:rPr>
          <w:rFonts w:ascii="Arial" w:hAnsi="Arial" w:cs="Arial"/>
          <w:sz w:val="22"/>
          <w:szCs w:val="22"/>
        </w:rPr>
        <w:t xml:space="preserve">, w której została zrealizowana praktyka (załącznik </w:t>
      </w:r>
      <w:r w:rsidRPr="00DF1431">
        <w:rPr>
          <w:rFonts w:ascii="Arial" w:hAnsi="Arial" w:cs="Arial"/>
          <w:i/>
          <w:sz w:val="22"/>
          <w:szCs w:val="22"/>
        </w:rPr>
        <w:t>Z-WIiK-2.</w:t>
      </w:r>
      <w:r w:rsidR="00DF1431" w:rsidRPr="00DF1431">
        <w:rPr>
          <w:rFonts w:ascii="Arial" w:hAnsi="Arial" w:cs="Arial"/>
          <w:i/>
          <w:sz w:val="22"/>
          <w:szCs w:val="22"/>
        </w:rPr>
        <w:t>6</w:t>
      </w:r>
      <w:r>
        <w:rPr>
          <w:rFonts w:ascii="Arial" w:hAnsi="Arial" w:cs="Arial"/>
          <w:sz w:val="22"/>
          <w:szCs w:val="22"/>
        </w:rPr>
        <w:t xml:space="preserve">).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Zaliczenia praktyki obowiązkowej, dodatkowej lub stażu dokonuje osoba upoważniona przez Dziekana.</w:t>
      </w:r>
    </w:p>
    <w:p w:rsidR="007C0826" w:rsidRDefault="007C0826" w:rsidP="007C0826">
      <w:pPr>
        <w:spacing w:line="360" w:lineRule="auto"/>
        <w:ind w:firstLine="360"/>
        <w:jc w:val="both"/>
        <w:rPr>
          <w:rFonts w:ascii="Arial" w:hAnsi="Arial" w:cs="Arial"/>
          <w:sz w:val="22"/>
          <w:szCs w:val="22"/>
        </w:rPr>
      </w:pPr>
    </w:p>
    <w:p w:rsidR="007C0826" w:rsidRDefault="007C0826" w:rsidP="00BA70F1">
      <w:pPr>
        <w:keepNext/>
        <w:spacing w:line="360" w:lineRule="auto"/>
        <w:ind w:firstLine="357"/>
        <w:jc w:val="both"/>
        <w:rPr>
          <w:rFonts w:ascii="Arial" w:hAnsi="Arial" w:cs="Arial"/>
          <w:sz w:val="22"/>
          <w:szCs w:val="22"/>
        </w:rPr>
      </w:pPr>
      <w:r>
        <w:rPr>
          <w:rFonts w:ascii="Arial" w:hAnsi="Arial" w:cs="Arial"/>
          <w:sz w:val="22"/>
          <w:szCs w:val="22"/>
        </w:rPr>
        <w:lastRenderedPageBreak/>
        <w:t>3.8.</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Po zaliczeniu praktyki dodatkowej lub stażu student może zwrócić się do Dziekana z podaniem o uznanie osiągniętych w jej trakcie efektów kształcenia oraz przyznanie punktów ECTS.</w:t>
      </w:r>
    </w:p>
    <w:p w:rsidR="007C0826" w:rsidRDefault="007C0826" w:rsidP="007C0826">
      <w:pPr>
        <w:spacing w:line="360" w:lineRule="auto"/>
        <w:ind w:firstLine="360"/>
        <w:jc w:val="both"/>
        <w:rPr>
          <w:rFonts w:ascii="Verdana" w:hAnsi="Verdana"/>
          <w:color w:val="000000"/>
          <w:spacing w:val="-3"/>
          <w:sz w:val="20"/>
          <w:szCs w:val="20"/>
        </w:rPr>
      </w:pPr>
    </w:p>
    <w:p w:rsidR="007C0826" w:rsidRDefault="007C0826" w:rsidP="007C0826">
      <w:pPr>
        <w:spacing w:line="360" w:lineRule="auto"/>
        <w:ind w:left="360"/>
        <w:rPr>
          <w:rFonts w:ascii="Arial" w:hAnsi="Arial" w:cs="Arial"/>
          <w:sz w:val="22"/>
          <w:szCs w:val="22"/>
        </w:rPr>
      </w:pPr>
    </w:p>
    <w:p w:rsidR="007C0826" w:rsidRPr="00EF2B8F" w:rsidRDefault="007C0826" w:rsidP="00595C13">
      <w:pPr>
        <w:keepNext/>
        <w:numPr>
          <w:ilvl w:val="0"/>
          <w:numId w:val="22"/>
        </w:numPr>
        <w:spacing w:line="360" w:lineRule="auto"/>
        <w:ind w:left="357"/>
        <w:rPr>
          <w:rFonts w:ascii="Arial" w:hAnsi="Arial" w:cs="Arial"/>
          <w:b/>
        </w:rPr>
      </w:pPr>
      <w:r>
        <w:rPr>
          <w:rFonts w:ascii="Arial" w:hAnsi="Arial" w:cs="Arial"/>
          <w:b/>
        </w:rPr>
        <w:t>Dokumenty związane z procedurą</w:t>
      </w:r>
    </w:p>
    <w:p w:rsidR="007C0826" w:rsidRDefault="007C0826" w:rsidP="007C0826">
      <w:pPr>
        <w:keepNext/>
        <w:spacing w:line="360" w:lineRule="auto"/>
        <w:ind w:left="357"/>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2"/>
        </w:numPr>
        <w:spacing w:line="360" w:lineRule="auto"/>
        <w:rPr>
          <w:rFonts w:ascii="Arial" w:hAnsi="Arial" w:cs="Arial"/>
          <w:b/>
        </w:rPr>
      </w:pPr>
      <w:r>
        <w:rPr>
          <w:rFonts w:ascii="Arial" w:hAnsi="Arial" w:cs="Arial"/>
          <w:b/>
        </w:rPr>
        <w:t>Załączniki</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 xml:space="preserve">Załącznik </w:t>
      </w:r>
      <w:r>
        <w:rPr>
          <w:rFonts w:ascii="Arial" w:hAnsi="Arial" w:cs="Arial"/>
          <w:i/>
          <w:sz w:val="22"/>
          <w:szCs w:val="22"/>
        </w:rPr>
        <w:t>Z-WIiK-2.</w:t>
      </w:r>
      <w:r w:rsidR="00DF1431">
        <w:rPr>
          <w:rFonts w:ascii="Arial" w:hAnsi="Arial" w:cs="Arial"/>
          <w:i/>
          <w:sz w:val="22"/>
          <w:szCs w:val="22"/>
        </w:rPr>
        <w:t>5</w:t>
      </w:r>
      <w:r w:rsidR="00DF1431" w:rsidRPr="00DF1C2D">
        <w:rPr>
          <w:rFonts w:ascii="Arial" w:hAnsi="Arial" w:cs="Arial"/>
          <w:sz w:val="22"/>
          <w:szCs w:val="22"/>
        </w:rPr>
        <w:t xml:space="preserve"> </w:t>
      </w:r>
      <w:r>
        <w:rPr>
          <w:rFonts w:ascii="Arial" w:hAnsi="Arial" w:cs="Arial"/>
          <w:i/>
          <w:sz w:val="22"/>
          <w:szCs w:val="22"/>
        </w:rPr>
        <w:t xml:space="preserve">Plan praktyki obowiązkowej </w:t>
      </w:r>
      <w:r>
        <w:rPr>
          <w:rFonts w:ascii="Arial" w:hAnsi="Arial" w:cs="Arial"/>
          <w:sz w:val="22"/>
          <w:szCs w:val="22"/>
        </w:rPr>
        <w:t>/</w:t>
      </w:r>
      <w:r>
        <w:rPr>
          <w:rFonts w:ascii="Arial" w:hAnsi="Arial" w:cs="Arial"/>
          <w:i/>
          <w:sz w:val="22"/>
          <w:szCs w:val="22"/>
        </w:rPr>
        <w:t xml:space="preserve"> praktyki dodatkowej </w:t>
      </w:r>
      <w:r>
        <w:rPr>
          <w:rFonts w:ascii="Arial" w:hAnsi="Arial" w:cs="Arial"/>
          <w:sz w:val="22"/>
          <w:szCs w:val="22"/>
        </w:rPr>
        <w:t>/</w:t>
      </w:r>
      <w:r>
        <w:rPr>
          <w:rFonts w:ascii="Arial" w:hAnsi="Arial" w:cs="Arial"/>
          <w:i/>
          <w:sz w:val="22"/>
          <w:szCs w:val="22"/>
        </w:rPr>
        <w:t xml:space="preserve"> stażu</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 xml:space="preserve">Załącznik </w:t>
      </w:r>
      <w:r>
        <w:rPr>
          <w:rFonts w:ascii="Arial" w:hAnsi="Arial" w:cs="Arial"/>
          <w:i/>
          <w:sz w:val="22"/>
          <w:szCs w:val="22"/>
        </w:rPr>
        <w:t>Z-WIiK-2.</w:t>
      </w:r>
      <w:r w:rsidR="00DF1431">
        <w:rPr>
          <w:rFonts w:ascii="Arial" w:hAnsi="Arial" w:cs="Arial"/>
          <w:i/>
          <w:sz w:val="22"/>
          <w:szCs w:val="22"/>
        </w:rPr>
        <w:t>6</w:t>
      </w:r>
      <w:r w:rsidR="00DF1431" w:rsidRPr="00DF1C2D">
        <w:rPr>
          <w:rFonts w:ascii="Arial" w:hAnsi="Arial" w:cs="Arial"/>
          <w:sz w:val="22"/>
          <w:szCs w:val="22"/>
        </w:rPr>
        <w:t xml:space="preserve"> </w:t>
      </w:r>
      <w:r>
        <w:rPr>
          <w:rFonts w:ascii="Arial" w:hAnsi="Arial" w:cs="Arial"/>
          <w:i/>
          <w:sz w:val="22"/>
          <w:szCs w:val="22"/>
        </w:rPr>
        <w:t xml:space="preserve">Sprawozdanie z realizacji praktyki obowiązkowej </w:t>
      </w:r>
      <w:r w:rsidRPr="00661524">
        <w:rPr>
          <w:rFonts w:ascii="Arial" w:hAnsi="Arial" w:cs="Arial"/>
          <w:sz w:val="22"/>
          <w:szCs w:val="22"/>
        </w:rPr>
        <w:t>/</w:t>
      </w:r>
      <w:r>
        <w:rPr>
          <w:rFonts w:ascii="Arial" w:hAnsi="Arial" w:cs="Arial"/>
          <w:i/>
          <w:sz w:val="22"/>
          <w:szCs w:val="22"/>
        </w:rPr>
        <w:t xml:space="preserve"> praktyki dodatkowej </w:t>
      </w:r>
      <w:r w:rsidRPr="00661524">
        <w:rPr>
          <w:rFonts w:ascii="Arial" w:hAnsi="Arial" w:cs="Arial"/>
          <w:sz w:val="22"/>
          <w:szCs w:val="22"/>
        </w:rPr>
        <w:t>/</w:t>
      </w:r>
      <w:r>
        <w:rPr>
          <w:rFonts w:ascii="Arial" w:hAnsi="Arial" w:cs="Arial"/>
          <w:i/>
          <w:sz w:val="22"/>
          <w:szCs w:val="22"/>
        </w:rPr>
        <w:t xml:space="preserve"> stażu</w:t>
      </w:r>
    </w:p>
    <w:p w:rsidR="007C0826"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DF1431">
            <w:pPr>
              <w:spacing w:before="120" w:after="120"/>
              <w:ind w:left="2700" w:right="687" w:hanging="2340"/>
              <w:rPr>
                <w:rFonts w:ascii="Calibri" w:hAnsi="Calibri" w:cs="Arial"/>
              </w:rPr>
            </w:pPr>
            <w:r w:rsidRPr="00E32D81">
              <w:rPr>
                <w:rFonts w:ascii="Calibri" w:hAnsi="Calibri"/>
                <w:b/>
                <w:bCs/>
              </w:rPr>
              <w:t>Procedura P-WIiK-2.</w:t>
            </w:r>
            <w:r w:rsidR="00DF1431">
              <w:rPr>
                <w:rFonts w:ascii="Calibri" w:hAnsi="Calibri"/>
                <w:b/>
                <w:bCs/>
              </w:rPr>
              <w:t>8</w:t>
            </w:r>
            <w:r w:rsidRPr="00E32D81">
              <w:rPr>
                <w:rFonts w:ascii="Calibri" w:hAnsi="Calibri"/>
                <w:b/>
                <w:bCs/>
              </w:rPr>
              <w:t>:</w:t>
            </w:r>
            <w:r w:rsidRPr="00E32D81">
              <w:rPr>
                <w:rFonts w:ascii="Arial" w:hAnsi="Arial" w:cs="Arial"/>
                <w:b/>
              </w:rPr>
              <w:t xml:space="preserve"> </w:t>
            </w:r>
            <w:r w:rsidRPr="00E32D81">
              <w:rPr>
                <w:rFonts w:ascii="Arial" w:hAnsi="Arial" w:cs="Arial"/>
                <w:b/>
              </w:rPr>
              <w:tab/>
            </w:r>
            <w:r w:rsidRPr="00E32D81">
              <w:rPr>
                <w:rFonts w:ascii="Calibri" w:hAnsi="Calibri" w:cs="Arial"/>
              </w:rPr>
              <w:t>Proces dyplomowania na studiach I i II stopnia</w:t>
            </w:r>
          </w:p>
        </w:tc>
      </w:tr>
      <w:tr w:rsidR="007C0826" w:rsidRPr="00E32D81" w:rsidTr="00E32D81">
        <w:tc>
          <w:tcPr>
            <w:tcW w:w="4321" w:type="dxa"/>
          </w:tcPr>
          <w:p w:rsidR="007C0826" w:rsidRPr="00E32D81" w:rsidRDefault="00DF1431"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24"/>
        </w:numPr>
        <w:spacing w:line="360" w:lineRule="auto"/>
        <w:rPr>
          <w:rFonts w:ascii="Arial" w:hAnsi="Arial" w:cs="Arial"/>
          <w:b/>
        </w:rPr>
      </w:pPr>
      <w:r w:rsidRPr="00EF2B8F">
        <w:rPr>
          <w:rFonts w:ascii="Arial" w:hAnsi="Arial" w:cs="Arial"/>
          <w:b/>
        </w:rPr>
        <w:t>Zakres procedury</w:t>
      </w:r>
      <w:r>
        <w:rPr>
          <w:rFonts w:ascii="Arial" w:hAnsi="Arial" w:cs="Arial"/>
          <w:b/>
        </w:rPr>
        <w:tab/>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Procedura określa sposób realizacji procesu dyplomowania studentów na studiach I i II stopnia.</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24"/>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Dziekan,</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prodziekani,</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kierownicy jednostek organizacyjnych,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promotorzy prac </w:t>
      </w:r>
      <w:r w:rsidR="00DF1431">
        <w:rPr>
          <w:rFonts w:ascii="Arial" w:hAnsi="Arial" w:cs="Arial"/>
          <w:sz w:val="22"/>
          <w:szCs w:val="22"/>
        </w:rPr>
        <w:t xml:space="preserve">licencjackich </w:t>
      </w:r>
      <w:r>
        <w:rPr>
          <w:rFonts w:ascii="Arial" w:hAnsi="Arial" w:cs="Arial"/>
          <w:sz w:val="22"/>
          <w:szCs w:val="22"/>
        </w:rPr>
        <w:t>i magisterskich,</w:t>
      </w: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recenzenci prac </w:t>
      </w:r>
      <w:r w:rsidR="00DF1431">
        <w:rPr>
          <w:rFonts w:ascii="Arial" w:hAnsi="Arial" w:cs="Arial"/>
          <w:sz w:val="22"/>
          <w:szCs w:val="22"/>
        </w:rPr>
        <w:t xml:space="preserve">licencjackich </w:t>
      </w:r>
      <w:r>
        <w:rPr>
          <w:rFonts w:ascii="Arial" w:hAnsi="Arial" w:cs="Arial"/>
          <w:sz w:val="22"/>
          <w:szCs w:val="22"/>
        </w:rPr>
        <w:t>i magisterskich.</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4"/>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3.1.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Praca dyplomowa</w:t>
      </w:r>
      <w:r w:rsidR="00DF1431">
        <w:rPr>
          <w:rFonts w:ascii="Arial" w:hAnsi="Arial" w:cs="Arial"/>
          <w:sz w:val="22"/>
          <w:szCs w:val="22"/>
        </w:rPr>
        <w:t xml:space="preserve"> (licencjacka lub magisterska)</w:t>
      </w:r>
      <w:r>
        <w:rPr>
          <w:rFonts w:ascii="Arial" w:hAnsi="Arial" w:cs="Arial"/>
          <w:sz w:val="22"/>
          <w:szCs w:val="22"/>
        </w:rPr>
        <w:t xml:space="preserve"> jest przygotowywana samodzielnie przez studenta, pod kierunkiem promotora. Jej </w:t>
      </w:r>
      <w:r w:rsidRPr="00044138">
        <w:rPr>
          <w:rFonts w:ascii="Arial" w:hAnsi="Arial" w:cs="Arial"/>
          <w:sz w:val="22"/>
          <w:szCs w:val="22"/>
        </w:rPr>
        <w:t>temat powinien być związany ze specjalnością i k</w:t>
      </w:r>
      <w:r>
        <w:rPr>
          <w:rFonts w:ascii="Arial" w:hAnsi="Arial" w:cs="Arial"/>
          <w:sz w:val="22"/>
          <w:szCs w:val="22"/>
        </w:rPr>
        <w:t>ierunkiem kształcenia studenta.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3.2. </w:t>
      </w:r>
    </w:p>
    <w:p w:rsidR="007C0826" w:rsidRPr="00044138" w:rsidRDefault="007C0826" w:rsidP="007C0826">
      <w:pPr>
        <w:spacing w:line="360" w:lineRule="auto"/>
        <w:ind w:firstLine="360"/>
        <w:jc w:val="both"/>
        <w:rPr>
          <w:rFonts w:ascii="Arial" w:hAnsi="Arial" w:cs="Arial"/>
          <w:sz w:val="22"/>
          <w:szCs w:val="22"/>
        </w:rPr>
      </w:pPr>
      <w:r w:rsidRPr="00044138">
        <w:rPr>
          <w:rFonts w:ascii="Arial" w:hAnsi="Arial" w:cs="Arial"/>
          <w:sz w:val="22"/>
          <w:szCs w:val="22"/>
        </w:rPr>
        <w:t>Praca licencjacka może mieć charakter:</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lastRenderedPageBreak/>
        <w:t>analizy wybranego obszaru działalności firmy, np. system sprzedaży, marketing, organizacja pracy,</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biznesplanu,</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raportu z badań, np. ankietowych,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 xml:space="preserve">projektu </w:t>
      </w:r>
      <w:r>
        <w:rPr>
          <w:rFonts w:ascii="Arial" w:hAnsi="Arial" w:cs="Arial"/>
          <w:sz w:val="22"/>
          <w:szCs w:val="22"/>
        </w:rPr>
        <w:t>–</w:t>
      </w:r>
      <w:r w:rsidRPr="00044138">
        <w:rPr>
          <w:rFonts w:ascii="Arial" w:hAnsi="Arial" w:cs="Arial"/>
          <w:sz w:val="22"/>
          <w:szCs w:val="22"/>
        </w:rPr>
        <w:t xml:space="preserve"> odnośnie rozwiązania praktycznego problemu działania firmy</w:t>
      </w:r>
      <w:r w:rsidR="00DF1431">
        <w:rPr>
          <w:rFonts w:ascii="Arial" w:hAnsi="Arial" w:cs="Arial"/>
          <w:sz w:val="22"/>
          <w:szCs w:val="22"/>
        </w:rPr>
        <w:t>,</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studium o charakterze teoretycznym. </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3.3. </w:t>
      </w:r>
    </w:p>
    <w:p w:rsidR="007C0826" w:rsidRPr="00044138" w:rsidRDefault="007C0826" w:rsidP="007C0826">
      <w:pPr>
        <w:spacing w:line="360" w:lineRule="auto"/>
        <w:ind w:firstLine="360"/>
        <w:jc w:val="both"/>
        <w:rPr>
          <w:rFonts w:ascii="Arial" w:hAnsi="Arial" w:cs="Arial"/>
          <w:sz w:val="22"/>
          <w:szCs w:val="22"/>
        </w:rPr>
      </w:pPr>
      <w:r w:rsidRPr="00044138">
        <w:rPr>
          <w:rFonts w:ascii="Arial" w:hAnsi="Arial" w:cs="Arial"/>
          <w:sz w:val="22"/>
          <w:szCs w:val="22"/>
        </w:rPr>
        <w:t>Praca magisterska może mieć charakter:</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 xml:space="preserve">systematyzujący </w:t>
      </w:r>
      <w:r>
        <w:rPr>
          <w:rFonts w:ascii="Arial" w:hAnsi="Arial" w:cs="Arial"/>
          <w:sz w:val="22"/>
          <w:szCs w:val="22"/>
        </w:rPr>
        <w:t>–</w:t>
      </w:r>
      <w:r w:rsidRPr="00044138">
        <w:rPr>
          <w:rFonts w:ascii="Arial" w:hAnsi="Arial" w:cs="Arial"/>
          <w:sz w:val="22"/>
          <w:szCs w:val="22"/>
        </w:rPr>
        <w:t xml:space="preserve"> w zakresie przedstawiania poglądów ekonomicznych lub działania podmiotów gospodarczych,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 xml:space="preserve">badawczy </w:t>
      </w:r>
      <w:r>
        <w:rPr>
          <w:rFonts w:ascii="Arial" w:hAnsi="Arial" w:cs="Arial"/>
          <w:sz w:val="22"/>
          <w:szCs w:val="22"/>
        </w:rPr>
        <w:t>–</w:t>
      </w:r>
      <w:r w:rsidRPr="00044138">
        <w:rPr>
          <w:rFonts w:ascii="Arial" w:hAnsi="Arial" w:cs="Arial"/>
          <w:sz w:val="22"/>
          <w:szCs w:val="22"/>
        </w:rPr>
        <w:t xml:space="preserve"> wykrywając nowe zależności, nowe aspekty zjawisk ekonomicznych,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 xml:space="preserve">projektu </w:t>
      </w:r>
      <w:r>
        <w:rPr>
          <w:rFonts w:ascii="Arial" w:hAnsi="Arial" w:cs="Arial"/>
          <w:sz w:val="22"/>
          <w:szCs w:val="22"/>
        </w:rPr>
        <w:t>–</w:t>
      </w:r>
      <w:r w:rsidRPr="00044138">
        <w:rPr>
          <w:rFonts w:ascii="Arial" w:hAnsi="Arial" w:cs="Arial"/>
          <w:sz w:val="22"/>
          <w:szCs w:val="22"/>
        </w:rPr>
        <w:t xml:space="preserve"> odnośnie proponowania nowych rozwiązań praktycznych</w:t>
      </w:r>
      <w:r w:rsidR="0022059A">
        <w:rPr>
          <w:rFonts w:ascii="Arial" w:hAnsi="Arial" w:cs="Arial"/>
          <w:sz w:val="22"/>
          <w:szCs w:val="22"/>
        </w:rPr>
        <w:t>,</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studium o charakterze teoretycznym</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3.4. </w:t>
      </w:r>
    </w:p>
    <w:p w:rsidR="007C0826" w:rsidRPr="00044138" w:rsidRDefault="007C0826" w:rsidP="007C0826">
      <w:pPr>
        <w:spacing w:line="360" w:lineRule="auto"/>
        <w:ind w:firstLine="360"/>
        <w:jc w:val="both"/>
        <w:rPr>
          <w:rFonts w:ascii="Arial" w:hAnsi="Arial" w:cs="Arial"/>
          <w:sz w:val="22"/>
          <w:szCs w:val="22"/>
        </w:rPr>
      </w:pPr>
      <w:r w:rsidRPr="00044138">
        <w:rPr>
          <w:rFonts w:ascii="Arial" w:hAnsi="Arial" w:cs="Arial"/>
          <w:sz w:val="22"/>
          <w:szCs w:val="22"/>
        </w:rPr>
        <w:t xml:space="preserve">Praca </w:t>
      </w:r>
      <w:r>
        <w:rPr>
          <w:rFonts w:ascii="Arial" w:hAnsi="Arial" w:cs="Arial"/>
          <w:sz w:val="22"/>
          <w:szCs w:val="22"/>
        </w:rPr>
        <w:t xml:space="preserve">dyplomowa </w:t>
      </w:r>
      <w:r w:rsidRPr="00044138">
        <w:rPr>
          <w:rFonts w:ascii="Arial" w:hAnsi="Arial" w:cs="Arial"/>
          <w:sz w:val="22"/>
          <w:szCs w:val="22"/>
        </w:rPr>
        <w:t>powinna zawierać:</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wyraźne określenie problemu teoretycznego lub empirycznego,</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jego pogłębioną analizę,</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zastosowanie określonej metody badawczej,</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wykorzystanie odpowiednich narzędzi analitycznych,</w:t>
      </w:r>
    </w:p>
    <w:p w:rsidR="007C0826"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sformułowanie wniosków na podstawie przeprowadzonej analizy</w:t>
      </w:r>
      <w:r>
        <w:rPr>
          <w:rFonts w:ascii="Arial" w:hAnsi="Arial" w:cs="Arial"/>
          <w:sz w:val="22"/>
          <w:szCs w:val="22"/>
        </w:rPr>
        <w:t>.</w:t>
      </w:r>
    </w:p>
    <w:p w:rsidR="007C0826" w:rsidRPr="00044138"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 pracy magisterskiej powinny się również znaleźć </w:t>
      </w:r>
      <w:r w:rsidRPr="00044138">
        <w:rPr>
          <w:rFonts w:ascii="Arial" w:hAnsi="Arial" w:cs="Arial"/>
          <w:sz w:val="22"/>
          <w:szCs w:val="22"/>
        </w:rPr>
        <w:t>odniesienia do dostępnej literatury przedmiotu.</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3.5.</w:t>
      </w:r>
    </w:p>
    <w:p w:rsidR="007C0826" w:rsidRPr="00044138" w:rsidRDefault="007C0826" w:rsidP="007C0826">
      <w:pPr>
        <w:spacing w:line="360" w:lineRule="auto"/>
        <w:ind w:firstLine="360"/>
        <w:jc w:val="both"/>
        <w:rPr>
          <w:rFonts w:ascii="Arial" w:hAnsi="Arial" w:cs="Arial"/>
          <w:sz w:val="22"/>
          <w:szCs w:val="22"/>
        </w:rPr>
      </w:pPr>
      <w:r w:rsidRPr="00044138">
        <w:rPr>
          <w:rFonts w:ascii="Arial" w:hAnsi="Arial" w:cs="Arial"/>
          <w:sz w:val="22"/>
          <w:szCs w:val="22"/>
        </w:rPr>
        <w:t>Przygotowanie pracy licencjackiej powinno ukształtować umiejętności:</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samodzielnego poszukiwania materiałów źródłowych w istniejących opracowaniach naukowych,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diagnozowania i oceny problemu w badanym podmiocie gospodarczym lub instytucji,</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zaprojektowania nowych rozwiązań lub modyfikacji istniejących,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stosowania warsztatu badawczego, a w szczególności stosowania metod pracy naukowej,</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identyfikacji i analizowania obserwowanych zjawisk ekonomicznych, zwłaszcza tych, z którymi absolwent będzie miał do czynienia w praktyce,</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dostrzegania prawidłowości występujących w obrębie tych zjawisk,</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lastRenderedPageBreak/>
        <w:t>wyciągania właściwych wniosków,</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czynnego posługiwania się nabytą w czasie studiów wiedzą i wykorzystania jej w</w:t>
      </w:r>
      <w:r>
        <w:rPr>
          <w:rFonts w:ascii="Arial" w:hAnsi="Arial" w:cs="Arial"/>
          <w:sz w:val="22"/>
          <w:szCs w:val="22"/>
        </w:rPr>
        <w:t> </w:t>
      </w:r>
      <w:r w:rsidRPr="00044138">
        <w:rPr>
          <w:rFonts w:ascii="Arial" w:hAnsi="Arial" w:cs="Arial"/>
          <w:sz w:val="22"/>
          <w:szCs w:val="22"/>
        </w:rPr>
        <w:t>zastosowaniu do praktyki lub do wnioskowania teoretycznego,</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prowadzenia logicznego toku wywodów,</w:t>
      </w:r>
    </w:p>
    <w:p w:rsidR="007C0826"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posługiwania się</w:t>
      </w:r>
      <w:r>
        <w:rPr>
          <w:rFonts w:ascii="Arial" w:hAnsi="Arial" w:cs="Arial"/>
          <w:sz w:val="22"/>
          <w:szCs w:val="22"/>
        </w:rPr>
        <w:t xml:space="preserve"> jasnym i precyzyjnym językiem.</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3.6.</w:t>
      </w:r>
    </w:p>
    <w:p w:rsidR="007C0826" w:rsidRPr="00044138" w:rsidRDefault="007C0826" w:rsidP="007C0826">
      <w:pPr>
        <w:spacing w:line="360" w:lineRule="auto"/>
        <w:ind w:firstLine="360"/>
        <w:jc w:val="both"/>
        <w:rPr>
          <w:rFonts w:ascii="Arial" w:hAnsi="Arial" w:cs="Arial"/>
          <w:sz w:val="22"/>
          <w:szCs w:val="22"/>
        </w:rPr>
      </w:pPr>
      <w:r w:rsidRPr="00044138">
        <w:rPr>
          <w:rFonts w:ascii="Arial" w:hAnsi="Arial" w:cs="Arial"/>
          <w:sz w:val="22"/>
          <w:szCs w:val="22"/>
        </w:rPr>
        <w:t xml:space="preserve">Przygotowanie pracy </w:t>
      </w:r>
      <w:r>
        <w:rPr>
          <w:rFonts w:ascii="Arial" w:hAnsi="Arial" w:cs="Arial"/>
          <w:sz w:val="22"/>
          <w:szCs w:val="22"/>
        </w:rPr>
        <w:t xml:space="preserve">magisterskiej </w:t>
      </w:r>
      <w:r w:rsidRPr="00044138">
        <w:rPr>
          <w:rFonts w:ascii="Arial" w:hAnsi="Arial" w:cs="Arial"/>
          <w:sz w:val="22"/>
          <w:szCs w:val="22"/>
        </w:rPr>
        <w:t>powinno ukształtować umiejętności:</w:t>
      </w:r>
    </w:p>
    <w:p w:rsidR="007C0826" w:rsidRPr="00044138" w:rsidRDefault="0022059A"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ocen</w:t>
      </w:r>
      <w:r>
        <w:rPr>
          <w:rFonts w:ascii="Arial" w:hAnsi="Arial" w:cs="Arial"/>
          <w:sz w:val="22"/>
          <w:szCs w:val="22"/>
        </w:rPr>
        <w:t>y</w:t>
      </w:r>
      <w:r w:rsidRPr="00044138">
        <w:rPr>
          <w:rFonts w:ascii="Arial" w:hAnsi="Arial" w:cs="Arial"/>
          <w:sz w:val="22"/>
          <w:szCs w:val="22"/>
        </w:rPr>
        <w:t xml:space="preserve"> </w:t>
      </w:r>
      <w:r w:rsidR="007C0826" w:rsidRPr="00044138">
        <w:rPr>
          <w:rFonts w:ascii="Arial" w:hAnsi="Arial" w:cs="Arial"/>
          <w:sz w:val="22"/>
          <w:szCs w:val="22"/>
        </w:rPr>
        <w:t>dorobku teoretycznego w danej dyscyplinie, w szczególności w przypadku prac teoretycznych,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samodzielnego poszukiwania materiałów źródłowych w istniejących opracowaniach naukowych,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diagnozowania i oceny problemu w badanym podmiocie gospodarczym lub instytucji,</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zaprojektowania nowych rozwiązań lub modyfikacji istniejących,</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stosowania warsztatu badawczego, a w szczególności stosowania metod pracy naukowej,</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identyfikacji i analizowania obserwowanych zjawisk ekonomicznych, zwłaszcza tych, z którymi absolwent będzie miał do czynienia w praktyce,</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dostrzegania prawidłowości występujących w obrębie tych zjawisk,</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wyciągania właściwych wniosków,</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czynnego posługiwania się nabytą w czasie studiów wiedzą i wykorzystania jej w</w:t>
      </w:r>
      <w:r>
        <w:rPr>
          <w:rFonts w:ascii="Arial" w:hAnsi="Arial" w:cs="Arial"/>
          <w:sz w:val="22"/>
          <w:szCs w:val="22"/>
        </w:rPr>
        <w:t> </w:t>
      </w:r>
      <w:r w:rsidRPr="00044138">
        <w:rPr>
          <w:rFonts w:ascii="Arial" w:hAnsi="Arial" w:cs="Arial"/>
          <w:sz w:val="22"/>
          <w:szCs w:val="22"/>
        </w:rPr>
        <w:t>zastosowaniu do praktyki lub do wnioskowania teoretycznego,</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osadzenia problemu w literaturze,</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prowadzenia logicznego toku wywodów,</w:t>
      </w:r>
    </w:p>
    <w:p w:rsidR="007C0826" w:rsidRPr="00044138" w:rsidRDefault="007C0826" w:rsidP="007C0826">
      <w:pPr>
        <w:numPr>
          <w:ilvl w:val="0"/>
          <w:numId w:val="23"/>
        </w:numPr>
        <w:spacing w:line="360" w:lineRule="auto"/>
        <w:jc w:val="both"/>
        <w:rPr>
          <w:rFonts w:ascii="Arial" w:hAnsi="Arial" w:cs="Arial"/>
          <w:sz w:val="22"/>
          <w:szCs w:val="22"/>
        </w:rPr>
      </w:pPr>
      <w:r w:rsidRPr="00044138">
        <w:rPr>
          <w:rFonts w:ascii="Arial" w:hAnsi="Arial" w:cs="Arial"/>
          <w:sz w:val="22"/>
          <w:szCs w:val="22"/>
        </w:rPr>
        <w:t>posługiwania się jasnym i precyzyjnym językiem</w:t>
      </w:r>
      <w:r>
        <w:rPr>
          <w:rFonts w:ascii="Arial" w:hAnsi="Arial" w:cs="Arial"/>
          <w:sz w:val="22"/>
          <w:szCs w:val="22"/>
        </w:rPr>
        <w:t>.</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3.7.</w:t>
      </w:r>
    </w:p>
    <w:p w:rsidR="007C0826" w:rsidRPr="004F74C8" w:rsidRDefault="007C0826" w:rsidP="007C0826">
      <w:pPr>
        <w:spacing w:line="360" w:lineRule="auto"/>
        <w:ind w:firstLine="360"/>
        <w:jc w:val="both"/>
        <w:rPr>
          <w:rFonts w:ascii="Arial" w:hAnsi="Arial" w:cs="Arial"/>
          <w:sz w:val="22"/>
          <w:szCs w:val="22"/>
        </w:rPr>
      </w:pPr>
      <w:r w:rsidRPr="004F74C8">
        <w:rPr>
          <w:rFonts w:ascii="Arial" w:hAnsi="Arial" w:cs="Arial"/>
          <w:sz w:val="22"/>
          <w:szCs w:val="22"/>
        </w:rPr>
        <w:t xml:space="preserve">Warunkiem uzyskania najwyższej oceny pracy </w:t>
      </w:r>
      <w:r>
        <w:rPr>
          <w:rFonts w:ascii="Arial" w:hAnsi="Arial" w:cs="Arial"/>
          <w:sz w:val="22"/>
          <w:szCs w:val="22"/>
        </w:rPr>
        <w:t xml:space="preserve">dyplomowej </w:t>
      </w:r>
      <w:r w:rsidRPr="004F74C8">
        <w:rPr>
          <w:rFonts w:ascii="Arial" w:hAnsi="Arial" w:cs="Arial"/>
          <w:sz w:val="22"/>
          <w:szCs w:val="22"/>
        </w:rPr>
        <w:t>jest wkład studenta polegający na spełnieniu przynajmniej jednego z poniższych warunków:</w:t>
      </w:r>
    </w:p>
    <w:p w:rsidR="007C0826" w:rsidRPr="004F74C8" w:rsidRDefault="007C0826" w:rsidP="007C0826">
      <w:pPr>
        <w:numPr>
          <w:ilvl w:val="0"/>
          <w:numId w:val="23"/>
        </w:numPr>
        <w:spacing w:line="360" w:lineRule="auto"/>
        <w:jc w:val="both"/>
        <w:rPr>
          <w:rFonts w:ascii="Arial" w:hAnsi="Arial" w:cs="Arial"/>
          <w:sz w:val="22"/>
          <w:szCs w:val="22"/>
        </w:rPr>
      </w:pPr>
      <w:r w:rsidRPr="004F74C8">
        <w:rPr>
          <w:rFonts w:ascii="Arial" w:hAnsi="Arial" w:cs="Arial"/>
          <w:sz w:val="22"/>
          <w:szCs w:val="22"/>
        </w:rPr>
        <w:t>właściwie przeprowadzonych badaniach empirycznych i ich wyczerpującej interpretacji,</w:t>
      </w:r>
    </w:p>
    <w:p w:rsidR="007C0826" w:rsidRPr="004F74C8" w:rsidRDefault="007C0826" w:rsidP="007C0826">
      <w:pPr>
        <w:numPr>
          <w:ilvl w:val="0"/>
          <w:numId w:val="23"/>
        </w:numPr>
        <w:spacing w:line="360" w:lineRule="auto"/>
        <w:jc w:val="both"/>
        <w:rPr>
          <w:rFonts w:ascii="Arial" w:hAnsi="Arial" w:cs="Arial"/>
          <w:sz w:val="22"/>
          <w:szCs w:val="22"/>
        </w:rPr>
      </w:pPr>
      <w:r w:rsidRPr="004F74C8">
        <w:rPr>
          <w:rFonts w:ascii="Arial" w:hAnsi="Arial" w:cs="Arial"/>
          <w:sz w:val="22"/>
          <w:szCs w:val="22"/>
        </w:rPr>
        <w:t>nowatorskim ujęciu badanego problemu</w:t>
      </w:r>
      <w:r>
        <w:rPr>
          <w:rFonts w:ascii="Arial" w:hAnsi="Arial" w:cs="Arial"/>
          <w:sz w:val="22"/>
          <w:szCs w:val="22"/>
        </w:rPr>
        <w:t>,</w:t>
      </w:r>
    </w:p>
    <w:p w:rsidR="007C0826" w:rsidRPr="004F74C8" w:rsidRDefault="007C0826" w:rsidP="007C0826">
      <w:pPr>
        <w:numPr>
          <w:ilvl w:val="0"/>
          <w:numId w:val="23"/>
        </w:numPr>
        <w:spacing w:line="360" w:lineRule="auto"/>
        <w:jc w:val="both"/>
        <w:rPr>
          <w:rFonts w:ascii="Arial" w:hAnsi="Arial" w:cs="Arial"/>
          <w:sz w:val="22"/>
          <w:szCs w:val="22"/>
        </w:rPr>
      </w:pPr>
      <w:r w:rsidRPr="004F74C8">
        <w:rPr>
          <w:rFonts w:ascii="Arial" w:hAnsi="Arial" w:cs="Arial"/>
          <w:sz w:val="22"/>
          <w:szCs w:val="22"/>
        </w:rPr>
        <w:t>kompleksowej, krytycznej analizie literatury przedmiotu.</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3.8.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Wymogi formalne dla pracy dyplomowej określono w załączniku </w:t>
      </w:r>
      <w:r w:rsidRPr="0022059A">
        <w:rPr>
          <w:rFonts w:ascii="Arial" w:hAnsi="Arial" w:cs="Arial"/>
          <w:i/>
          <w:sz w:val="22"/>
          <w:szCs w:val="22"/>
        </w:rPr>
        <w:t>Z-WIiK-2.</w:t>
      </w:r>
      <w:r w:rsidR="0022059A" w:rsidRPr="0022059A">
        <w:rPr>
          <w:rFonts w:ascii="Arial" w:hAnsi="Arial" w:cs="Arial"/>
          <w:i/>
          <w:sz w:val="22"/>
          <w:szCs w:val="22"/>
        </w:rPr>
        <w:t>7</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3.9.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Promotorem pracy licencjackiej może być nauczyciel akademicki legitymujący się co najmniej stopniem naukowym doktora, zaś promotorem pracy magisterskiej – nauczyciel akademicki legitymujący się co najmniej stopniem naukowym doktora habilitowanego. Rada Wydziału może wyrazić zgodę na pełnienie funkcji promotora pracy magisterskiej przez nauczyciela akademickiego legitymującego się stopniem naukowym doktora.</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Nauczyciel akademicki może pełnić jednocześnie funkcję promotora nie więcej niż 30 prac dyplomowych.</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3.10.</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Procedura wyboru promotora przebiega zgodnie z wydziałowym harmonogramem roku akademickiego i obejmuje następujące działania: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Kierownicy jednostek organizacyjnych ogłaszają listę nauczycieli akademickich przewidzianych do pełnienia funkcji promotora.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Każdy z potencjalnych promotorów przedstawia proponowaną tematykę prac dyplomowych.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Studenci, którzy mają obowiązek wybrania proseminarium lub seminarium składają w </w:t>
      </w:r>
      <w:r w:rsidR="0022059A">
        <w:rPr>
          <w:rFonts w:ascii="Arial" w:hAnsi="Arial" w:cs="Arial"/>
          <w:sz w:val="22"/>
          <w:szCs w:val="22"/>
        </w:rPr>
        <w:t xml:space="preserve">Dziekanacie </w:t>
      </w:r>
      <w:r>
        <w:rPr>
          <w:rFonts w:ascii="Arial" w:hAnsi="Arial" w:cs="Arial"/>
          <w:sz w:val="22"/>
          <w:szCs w:val="22"/>
        </w:rPr>
        <w:t xml:space="preserve">list aplikacyjny (załącznik </w:t>
      </w:r>
      <w:r w:rsidRPr="0022059A">
        <w:rPr>
          <w:rFonts w:ascii="Arial" w:hAnsi="Arial" w:cs="Arial"/>
          <w:i/>
          <w:sz w:val="22"/>
          <w:szCs w:val="22"/>
        </w:rPr>
        <w:t>Z-WIiK-2.</w:t>
      </w:r>
      <w:r w:rsidR="0022059A" w:rsidRPr="0022059A">
        <w:rPr>
          <w:rFonts w:ascii="Arial" w:hAnsi="Arial" w:cs="Arial"/>
          <w:i/>
          <w:sz w:val="22"/>
          <w:szCs w:val="22"/>
        </w:rPr>
        <w:t>8</w:t>
      </w:r>
      <w:r>
        <w:rPr>
          <w:rFonts w:ascii="Arial" w:hAnsi="Arial" w:cs="Arial"/>
          <w:sz w:val="22"/>
          <w:szCs w:val="22"/>
        </w:rPr>
        <w:t>).</w:t>
      </w:r>
    </w:p>
    <w:p w:rsidR="007C0826" w:rsidRPr="00CB70F0"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Kierownicy jednostek organizacyjnych rozpatrują podania studentów i w miarę dostępnych możliwości przydzielają nauczycielom akademickim funkcje promotorów. W przypadku, gdy ze względu na wypełnienie limitu, o którym mowa w pkt. 3.</w:t>
      </w:r>
      <w:r w:rsidR="0022059A">
        <w:rPr>
          <w:rFonts w:ascii="Arial" w:hAnsi="Arial" w:cs="Arial"/>
          <w:sz w:val="22"/>
          <w:szCs w:val="22"/>
        </w:rPr>
        <w:t xml:space="preserve">9 </w:t>
      </w:r>
      <w:r>
        <w:rPr>
          <w:rFonts w:ascii="Arial" w:hAnsi="Arial" w:cs="Arial"/>
          <w:sz w:val="22"/>
          <w:szCs w:val="22"/>
        </w:rPr>
        <w:t>nie jest możliwe przydzielenie nauczycielowi akademickiemu funkcji promotora kolejnej pracy dyplomowej, kierownik jednostki organizacyjnej proponuje studentowi innego promotora.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Informacja o </w:t>
      </w:r>
      <w:r w:rsidR="0022059A">
        <w:rPr>
          <w:rFonts w:ascii="Arial" w:hAnsi="Arial" w:cs="Arial"/>
          <w:sz w:val="22"/>
          <w:szCs w:val="22"/>
        </w:rPr>
        <w:t>przydzieleniu promotorów do studentów</w:t>
      </w:r>
      <w:r>
        <w:rPr>
          <w:rFonts w:ascii="Arial" w:hAnsi="Arial" w:cs="Arial"/>
          <w:sz w:val="22"/>
          <w:szCs w:val="22"/>
        </w:rPr>
        <w:t xml:space="preserve"> przekazywana jest do Dziekana, który zatwierdza listę promotorów prac dyplomowych.</w:t>
      </w:r>
    </w:p>
    <w:p w:rsidR="007C0826" w:rsidRPr="00CB70F0"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W przypadku nie dokonania przez studenta wyboru promotora w terminie przewidzianym w wydziałowym harmonogramie roku akademickiego Dziekan wyznacza osobę, której powierza funkcję promotora pracy dyplomowej.</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3.11.</w:t>
      </w:r>
    </w:p>
    <w:p w:rsidR="007C0826" w:rsidRPr="00DB55A8" w:rsidRDefault="007C0826" w:rsidP="007C0826">
      <w:pPr>
        <w:spacing w:line="360" w:lineRule="auto"/>
        <w:ind w:firstLine="360"/>
        <w:jc w:val="both"/>
        <w:rPr>
          <w:rFonts w:ascii="Arial" w:hAnsi="Arial" w:cs="Arial"/>
          <w:sz w:val="22"/>
          <w:szCs w:val="22"/>
        </w:rPr>
      </w:pPr>
      <w:r w:rsidRPr="00DB55A8">
        <w:rPr>
          <w:rFonts w:ascii="Arial" w:hAnsi="Arial" w:cs="Arial"/>
          <w:sz w:val="22"/>
          <w:szCs w:val="22"/>
        </w:rPr>
        <w:t xml:space="preserve">Wykonywanie pracy dyplomowej nadzorowane jest przez </w:t>
      </w:r>
      <w:r>
        <w:rPr>
          <w:rFonts w:ascii="Arial" w:hAnsi="Arial" w:cs="Arial"/>
          <w:sz w:val="22"/>
          <w:szCs w:val="22"/>
        </w:rPr>
        <w:t>promotora</w:t>
      </w:r>
      <w:r w:rsidRPr="00DB55A8">
        <w:rPr>
          <w:rFonts w:ascii="Arial" w:hAnsi="Arial" w:cs="Arial"/>
          <w:sz w:val="22"/>
          <w:szCs w:val="22"/>
        </w:rPr>
        <w:t xml:space="preserve">. </w:t>
      </w:r>
      <w:r>
        <w:rPr>
          <w:rFonts w:ascii="Arial" w:hAnsi="Arial" w:cs="Arial"/>
          <w:sz w:val="22"/>
          <w:szCs w:val="22"/>
        </w:rPr>
        <w:t xml:space="preserve">Promotor </w:t>
      </w:r>
      <w:r w:rsidRPr="00DB55A8">
        <w:rPr>
          <w:rFonts w:ascii="Arial" w:hAnsi="Arial" w:cs="Arial"/>
          <w:sz w:val="22"/>
          <w:szCs w:val="22"/>
        </w:rPr>
        <w:t xml:space="preserve">zobowiązany jest do: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prowadzenia </w:t>
      </w:r>
      <w:r w:rsidR="0022059A">
        <w:rPr>
          <w:rFonts w:ascii="Arial" w:hAnsi="Arial" w:cs="Arial"/>
          <w:sz w:val="22"/>
          <w:szCs w:val="22"/>
        </w:rPr>
        <w:t>proseminarium/</w:t>
      </w:r>
      <w:r>
        <w:rPr>
          <w:rFonts w:ascii="Arial" w:hAnsi="Arial" w:cs="Arial"/>
          <w:sz w:val="22"/>
          <w:szCs w:val="22"/>
        </w:rPr>
        <w:t xml:space="preserve">seminarium dyplomowego zgodnie z ustalonym planem zajęć, przy zachowaniu zasady, że </w:t>
      </w:r>
      <w:r w:rsidR="0022059A">
        <w:rPr>
          <w:rFonts w:ascii="Arial" w:hAnsi="Arial" w:cs="Arial"/>
          <w:sz w:val="22"/>
          <w:szCs w:val="22"/>
        </w:rPr>
        <w:t>proseminarium/</w:t>
      </w:r>
      <w:r>
        <w:rPr>
          <w:rFonts w:ascii="Arial" w:hAnsi="Arial" w:cs="Arial"/>
          <w:sz w:val="22"/>
          <w:szCs w:val="22"/>
        </w:rPr>
        <w:t xml:space="preserve">seminarium na studiach </w:t>
      </w:r>
      <w:r>
        <w:rPr>
          <w:rFonts w:ascii="Arial" w:hAnsi="Arial" w:cs="Arial"/>
          <w:sz w:val="22"/>
          <w:szCs w:val="22"/>
        </w:rPr>
        <w:lastRenderedPageBreak/>
        <w:t>stacjonarnych powinno odbywać się przynajmniej raz na dwa tygodnie, a na studiach niestacjonarnych przynajmniej raz w miesiącu,</w:t>
      </w:r>
    </w:p>
    <w:p w:rsidR="007C0826" w:rsidRPr="00DB55A8" w:rsidRDefault="007C0826" w:rsidP="007C0826">
      <w:pPr>
        <w:numPr>
          <w:ilvl w:val="0"/>
          <w:numId w:val="10"/>
        </w:numPr>
        <w:spacing w:line="360" w:lineRule="auto"/>
        <w:jc w:val="both"/>
        <w:rPr>
          <w:rFonts w:ascii="Arial" w:hAnsi="Arial" w:cs="Arial"/>
          <w:sz w:val="22"/>
          <w:szCs w:val="22"/>
        </w:rPr>
      </w:pPr>
      <w:r w:rsidRPr="00DB55A8">
        <w:rPr>
          <w:rFonts w:ascii="Arial" w:hAnsi="Arial" w:cs="Arial"/>
          <w:sz w:val="22"/>
          <w:szCs w:val="22"/>
        </w:rPr>
        <w:t xml:space="preserve">weryfikowania postępów realizacji pracy, </w:t>
      </w:r>
    </w:p>
    <w:p w:rsidR="007C0826" w:rsidRPr="00DB55A8" w:rsidRDefault="0022059A" w:rsidP="007C0826">
      <w:pPr>
        <w:numPr>
          <w:ilvl w:val="0"/>
          <w:numId w:val="10"/>
        </w:numPr>
        <w:spacing w:line="360" w:lineRule="auto"/>
        <w:jc w:val="both"/>
        <w:rPr>
          <w:rFonts w:ascii="Arial" w:hAnsi="Arial" w:cs="Arial"/>
          <w:sz w:val="22"/>
          <w:szCs w:val="22"/>
        </w:rPr>
      </w:pPr>
      <w:r>
        <w:rPr>
          <w:rFonts w:ascii="Arial" w:hAnsi="Arial" w:cs="Arial"/>
          <w:sz w:val="22"/>
          <w:szCs w:val="22"/>
        </w:rPr>
        <w:t>pomocy w wyborze</w:t>
      </w:r>
      <w:r w:rsidRPr="00DB55A8">
        <w:rPr>
          <w:rFonts w:ascii="Arial" w:hAnsi="Arial" w:cs="Arial"/>
          <w:sz w:val="22"/>
          <w:szCs w:val="22"/>
        </w:rPr>
        <w:t xml:space="preserve"> </w:t>
      </w:r>
      <w:r w:rsidR="007C0826" w:rsidRPr="00DB55A8">
        <w:rPr>
          <w:rFonts w:ascii="Arial" w:hAnsi="Arial" w:cs="Arial"/>
          <w:sz w:val="22"/>
          <w:szCs w:val="22"/>
        </w:rPr>
        <w:t xml:space="preserve">literatury niezbędnej do realizacji pracy dyplomowej, </w:t>
      </w:r>
    </w:p>
    <w:p w:rsidR="007C0826" w:rsidRPr="00DB55A8" w:rsidRDefault="007C0826" w:rsidP="007C0826">
      <w:pPr>
        <w:numPr>
          <w:ilvl w:val="0"/>
          <w:numId w:val="10"/>
        </w:numPr>
        <w:spacing w:line="360" w:lineRule="auto"/>
        <w:jc w:val="both"/>
        <w:rPr>
          <w:rFonts w:ascii="Arial" w:hAnsi="Arial" w:cs="Arial"/>
          <w:sz w:val="22"/>
          <w:szCs w:val="22"/>
        </w:rPr>
      </w:pPr>
      <w:r w:rsidRPr="00DB55A8">
        <w:rPr>
          <w:rFonts w:ascii="Arial" w:hAnsi="Arial" w:cs="Arial"/>
          <w:sz w:val="22"/>
          <w:szCs w:val="22"/>
        </w:rPr>
        <w:t>zapobiegania wszelkim formom naruszenia ochrony własności intelektualnej w</w:t>
      </w:r>
      <w:r>
        <w:rPr>
          <w:rFonts w:ascii="Arial" w:hAnsi="Arial" w:cs="Arial"/>
          <w:sz w:val="22"/>
          <w:szCs w:val="22"/>
        </w:rPr>
        <w:t> </w:t>
      </w:r>
      <w:r w:rsidRPr="00DB55A8">
        <w:rPr>
          <w:rFonts w:ascii="Arial" w:hAnsi="Arial" w:cs="Arial"/>
          <w:sz w:val="22"/>
          <w:szCs w:val="22"/>
        </w:rPr>
        <w:t xml:space="preserve">związku z realizacją pracy dyplomowej, </w:t>
      </w:r>
    </w:p>
    <w:p w:rsidR="007C0826" w:rsidRPr="00DB55A8" w:rsidRDefault="007C0826" w:rsidP="007C0826">
      <w:pPr>
        <w:numPr>
          <w:ilvl w:val="0"/>
          <w:numId w:val="10"/>
        </w:numPr>
        <w:spacing w:line="360" w:lineRule="auto"/>
        <w:jc w:val="both"/>
        <w:rPr>
          <w:rFonts w:ascii="Arial" w:hAnsi="Arial" w:cs="Arial"/>
          <w:sz w:val="22"/>
          <w:szCs w:val="22"/>
        </w:rPr>
      </w:pPr>
      <w:r w:rsidRPr="00DB55A8">
        <w:rPr>
          <w:rFonts w:ascii="Arial" w:hAnsi="Arial" w:cs="Arial"/>
          <w:sz w:val="22"/>
          <w:szCs w:val="22"/>
        </w:rPr>
        <w:t xml:space="preserve">udzielenia wskazówek na temat przygotowania manuskryptu oraz załączników, </w:t>
      </w:r>
    </w:p>
    <w:p w:rsidR="007C0826" w:rsidRPr="0022059A" w:rsidRDefault="007C0826" w:rsidP="007C0826">
      <w:pPr>
        <w:numPr>
          <w:ilvl w:val="0"/>
          <w:numId w:val="10"/>
        </w:numPr>
        <w:spacing w:line="360" w:lineRule="auto"/>
        <w:jc w:val="both"/>
        <w:rPr>
          <w:rFonts w:ascii="Arial" w:hAnsi="Arial" w:cs="Arial"/>
          <w:sz w:val="22"/>
          <w:szCs w:val="22"/>
        </w:rPr>
      </w:pPr>
      <w:r w:rsidRPr="00DB55A8">
        <w:rPr>
          <w:rFonts w:ascii="Arial" w:hAnsi="Arial" w:cs="Arial"/>
          <w:sz w:val="22"/>
          <w:szCs w:val="22"/>
        </w:rPr>
        <w:t>przyjęcia pracy dyplomowej</w:t>
      </w:r>
      <w:r>
        <w:rPr>
          <w:rFonts w:ascii="Arial" w:hAnsi="Arial" w:cs="Arial"/>
          <w:sz w:val="22"/>
          <w:szCs w:val="22"/>
        </w:rPr>
        <w:t xml:space="preserve"> przygotowanej przez studenta.</w:t>
      </w:r>
      <w:r w:rsidRPr="0022059A">
        <w:rPr>
          <w:rFonts w:ascii="Arial" w:hAnsi="Arial" w:cs="Arial"/>
          <w:sz w:val="22"/>
          <w:szCs w:val="22"/>
        </w:rPr>
        <w:t>.</w:t>
      </w:r>
    </w:p>
    <w:p w:rsidR="007C0826" w:rsidRPr="0022059A" w:rsidRDefault="007C0826" w:rsidP="007C0826">
      <w:pPr>
        <w:spacing w:line="360" w:lineRule="auto"/>
        <w:ind w:firstLine="360"/>
        <w:jc w:val="both"/>
        <w:rPr>
          <w:rFonts w:ascii="Arial" w:hAnsi="Arial" w:cs="Arial"/>
          <w:sz w:val="22"/>
          <w:szCs w:val="22"/>
        </w:rPr>
      </w:pPr>
    </w:p>
    <w:p w:rsidR="007C0826" w:rsidRPr="0022059A" w:rsidRDefault="007C0826" w:rsidP="007C0826">
      <w:pPr>
        <w:spacing w:line="360" w:lineRule="auto"/>
        <w:ind w:firstLine="360"/>
        <w:jc w:val="both"/>
        <w:rPr>
          <w:rFonts w:ascii="Arial" w:hAnsi="Arial" w:cs="Arial"/>
          <w:sz w:val="22"/>
          <w:szCs w:val="22"/>
        </w:rPr>
      </w:pPr>
      <w:r w:rsidRPr="0022059A">
        <w:rPr>
          <w:rFonts w:ascii="Arial" w:hAnsi="Arial" w:cs="Arial"/>
          <w:sz w:val="22"/>
          <w:szCs w:val="22"/>
        </w:rPr>
        <w:t>3.12.</w:t>
      </w:r>
    </w:p>
    <w:p w:rsidR="007C0826" w:rsidRDefault="007C0826" w:rsidP="007C0826">
      <w:pPr>
        <w:spacing w:line="360" w:lineRule="auto"/>
        <w:ind w:firstLine="360"/>
        <w:jc w:val="both"/>
        <w:rPr>
          <w:rFonts w:ascii="Arial" w:hAnsi="Arial" w:cs="Arial"/>
          <w:sz w:val="22"/>
          <w:szCs w:val="22"/>
        </w:rPr>
      </w:pPr>
      <w:r w:rsidRPr="0022059A">
        <w:rPr>
          <w:rFonts w:ascii="Arial" w:hAnsi="Arial" w:cs="Arial"/>
          <w:sz w:val="22"/>
          <w:szCs w:val="22"/>
        </w:rPr>
        <w:t>Przygotowujący pracę dyplomową jest zobowiązany d</w:t>
      </w:r>
      <w:r>
        <w:rPr>
          <w:rFonts w:ascii="Arial" w:hAnsi="Arial" w:cs="Arial"/>
          <w:sz w:val="22"/>
          <w:szCs w:val="22"/>
        </w:rPr>
        <w:t>o:</w:t>
      </w:r>
      <w:r w:rsidRPr="00CB70F0">
        <w:rPr>
          <w:rFonts w:ascii="Arial" w:hAnsi="Arial" w:cs="Arial"/>
          <w:sz w:val="22"/>
          <w:szCs w:val="22"/>
        </w:rPr>
        <w:t xml:space="preserve"> </w:t>
      </w:r>
    </w:p>
    <w:p w:rsidR="007C0826" w:rsidRPr="00CB70F0"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utrzymywania stałego kontaktu z promotorem poprzez udział w </w:t>
      </w:r>
      <w:r w:rsidR="0022059A">
        <w:rPr>
          <w:rFonts w:ascii="Arial" w:hAnsi="Arial" w:cs="Arial"/>
          <w:sz w:val="22"/>
          <w:szCs w:val="22"/>
        </w:rPr>
        <w:t>proseminarium/</w:t>
      </w:r>
      <w:r>
        <w:rPr>
          <w:rFonts w:ascii="Arial" w:hAnsi="Arial" w:cs="Arial"/>
          <w:sz w:val="22"/>
          <w:szCs w:val="22"/>
        </w:rPr>
        <w:t>seminarium dyplomowym zgodnie z obowiązującym planem zajęć</w:t>
      </w:r>
      <w:r w:rsidRPr="00CB70F0">
        <w:rPr>
          <w:rFonts w:ascii="Arial" w:hAnsi="Arial" w:cs="Arial"/>
          <w:sz w:val="22"/>
          <w:szCs w:val="22"/>
        </w:rPr>
        <w:t>,</w:t>
      </w:r>
    </w:p>
    <w:p w:rsidR="007C0826" w:rsidRPr="001075F1" w:rsidRDefault="007C0826" w:rsidP="007C0826">
      <w:pPr>
        <w:numPr>
          <w:ilvl w:val="0"/>
          <w:numId w:val="10"/>
        </w:numPr>
        <w:spacing w:line="360" w:lineRule="auto"/>
        <w:jc w:val="both"/>
        <w:rPr>
          <w:rFonts w:ascii="Arial" w:hAnsi="Arial" w:cs="Arial"/>
          <w:sz w:val="22"/>
          <w:szCs w:val="22"/>
        </w:rPr>
      </w:pPr>
      <w:r w:rsidRPr="001075F1">
        <w:rPr>
          <w:rFonts w:ascii="Arial" w:hAnsi="Arial" w:cs="Arial"/>
          <w:sz w:val="22"/>
          <w:szCs w:val="22"/>
        </w:rPr>
        <w:t>informowania kierującego pracą o trudnościach związanych z realizacją pracy dyplomowej</w:t>
      </w:r>
      <w:r>
        <w:rPr>
          <w:rFonts w:ascii="Arial" w:hAnsi="Arial" w:cs="Arial"/>
          <w:sz w:val="22"/>
          <w:szCs w:val="22"/>
        </w:rPr>
        <w:t>,</w:t>
      </w:r>
      <w:r w:rsidRPr="001075F1">
        <w:rPr>
          <w:rFonts w:ascii="Arial" w:hAnsi="Arial" w:cs="Arial"/>
          <w:sz w:val="22"/>
          <w:szCs w:val="22"/>
        </w:rPr>
        <w:t xml:space="preserve"> </w:t>
      </w:r>
    </w:p>
    <w:p w:rsidR="007C0826" w:rsidRPr="00114590" w:rsidRDefault="007C0826" w:rsidP="007C0826">
      <w:pPr>
        <w:numPr>
          <w:ilvl w:val="0"/>
          <w:numId w:val="10"/>
        </w:numPr>
        <w:spacing w:line="360" w:lineRule="auto"/>
        <w:jc w:val="both"/>
        <w:rPr>
          <w:rFonts w:ascii="Arial" w:hAnsi="Arial" w:cs="Arial"/>
          <w:sz w:val="22"/>
          <w:szCs w:val="22"/>
        </w:rPr>
      </w:pPr>
      <w:r w:rsidRPr="00114590">
        <w:rPr>
          <w:rFonts w:ascii="Arial" w:hAnsi="Arial" w:cs="Arial"/>
          <w:sz w:val="22"/>
          <w:szCs w:val="22"/>
        </w:rPr>
        <w:t>przygotowania trzech egzemplarzy pracy dyplomowej (manuskrypt wraz z</w:t>
      </w:r>
      <w:r>
        <w:rPr>
          <w:rFonts w:ascii="Arial" w:hAnsi="Arial" w:cs="Arial"/>
          <w:sz w:val="22"/>
          <w:szCs w:val="22"/>
        </w:rPr>
        <w:t> </w:t>
      </w:r>
      <w:r w:rsidRPr="00114590">
        <w:rPr>
          <w:rFonts w:ascii="Arial" w:hAnsi="Arial" w:cs="Arial"/>
          <w:sz w:val="22"/>
          <w:szCs w:val="22"/>
        </w:rPr>
        <w:t xml:space="preserve">załącznikami) </w:t>
      </w:r>
      <w:r>
        <w:rPr>
          <w:rFonts w:ascii="Arial" w:hAnsi="Arial" w:cs="Arial"/>
          <w:sz w:val="22"/>
          <w:szCs w:val="22"/>
        </w:rPr>
        <w:t xml:space="preserve">zgodnie z zasadami przyjętymi na Wydziale </w:t>
      </w:r>
      <w:r w:rsidRPr="00114590">
        <w:rPr>
          <w:rFonts w:ascii="Arial" w:hAnsi="Arial" w:cs="Arial"/>
          <w:sz w:val="22"/>
          <w:szCs w:val="22"/>
        </w:rPr>
        <w:t xml:space="preserve">oraz złożenia ich </w:t>
      </w:r>
      <w:r>
        <w:rPr>
          <w:rFonts w:ascii="Arial" w:hAnsi="Arial" w:cs="Arial"/>
          <w:sz w:val="22"/>
          <w:szCs w:val="22"/>
        </w:rPr>
        <w:t>łącznie z kartą obiegową (załącznik Z-WIiK-</w:t>
      </w:r>
      <w:r w:rsidR="0022059A">
        <w:rPr>
          <w:rFonts w:ascii="Arial" w:hAnsi="Arial" w:cs="Arial"/>
          <w:sz w:val="22"/>
          <w:szCs w:val="22"/>
        </w:rPr>
        <w:t>2.10</w:t>
      </w:r>
      <w:r>
        <w:rPr>
          <w:rFonts w:ascii="Arial" w:hAnsi="Arial" w:cs="Arial"/>
          <w:sz w:val="22"/>
          <w:szCs w:val="22"/>
        </w:rPr>
        <w:t xml:space="preserve">) </w:t>
      </w:r>
      <w:r w:rsidRPr="00114590">
        <w:rPr>
          <w:rFonts w:ascii="Arial" w:hAnsi="Arial" w:cs="Arial"/>
          <w:sz w:val="22"/>
          <w:szCs w:val="22"/>
        </w:rPr>
        <w:t xml:space="preserve">w </w:t>
      </w:r>
      <w:r w:rsidR="0022059A">
        <w:rPr>
          <w:rFonts w:ascii="Arial" w:hAnsi="Arial" w:cs="Arial"/>
          <w:sz w:val="22"/>
          <w:szCs w:val="22"/>
        </w:rPr>
        <w:t xml:space="preserve">Dziekanacie </w:t>
      </w:r>
      <w:r>
        <w:rPr>
          <w:rFonts w:ascii="Arial" w:hAnsi="Arial" w:cs="Arial"/>
          <w:sz w:val="22"/>
          <w:szCs w:val="22"/>
        </w:rPr>
        <w:t>w terminach określonych w Regulaminie Studiów.</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3.13.</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Warunkiem dopuszczenia studenta do egzaminu dyplomowego jest:</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 xml:space="preserve">zaliczenie wszystkich przedmiotów i praktyk objętych programem studiów, </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uzyskanie wymaganej liczby punktów ECTS,</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 xml:space="preserve">złożenie w </w:t>
      </w:r>
      <w:r w:rsidR="0022059A">
        <w:rPr>
          <w:rFonts w:ascii="Arial" w:hAnsi="Arial" w:cs="Arial"/>
          <w:sz w:val="22"/>
          <w:szCs w:val="22"/>
        </w:rPr>
        <w:t>D</w:t>
      </w:r>
      <w:r w:rsidR="0022059A" w:rsidRPr="000F139C">
        <w:rPr>
          <w:rFonts w:ascii="Arial" w:hAnsi="Arial" w:cs="Arial"/>
          <w:sz w:val="22"/>
          <w:szCs w:val="22"/>
        </w:rPr>
        <w:t xml:space="preserve">ziekanacie </w:t>
      </w:r>
      <w:r w:rsidRPr="000F139C">
        <w:rPr>
          <w:rFonts w:ascii="Arial" w:hAnsi="Arial" w:cs="Arial"/>
          <w:sz w:val="22"/>
          <w:szCs w:val="22"/>
        </w:rPr>
        <w:t>pracy dyplomowej przyjętej przez promotora,</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 xml:space="preserve">złożenie wypełnionej karty obiegowej, </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pozytywna ocena pracy dyplomowej przez promotora i recenzenta.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3.14.</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 xml:space="preserve">Student składa w </w:t>
      </w:r>
      <w:r w:rsidR="0022059A">
        <w:rPr>
          <w:rFonts w:ascii="Arial" w:hAnsi="Arial" w:cs="Arial"/>
          <w:sz w:val="22"/>
          <w:szCs w:val="22"/>
        </w:rPr>
        <w:t>D</w:t>
      </w:r>
      <w:r w:rsidR="0022059A" w:rsidRPr="000F139C">
        <w:rPr>
          <w:rFonts w:ascii="Arial" w:hAnsi="Arial" w:cs="Arial"/>
          <w:sz w:val="22"/>
          <w:szCs w:val="22"/>
        </w:rPr>
        <w:t>ziekanacie</w:t>
      </w:r>
      <w:r w:rsidRPr="000F139C">
        <w:rPr>
          <w:rFonts w:ascii="Arial" w:hAnsi="Arial" w:cs="Arial"/>
          <w:sz w:val="22"/>
          <w:szCs w:val="22"/>
        </w:rPr>
        <w:t>:</w:t>
      </w:r>
    </w:p>
    <w:p w:rsidR="007C0826" w:rsidRPr="000F139C"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trzy</w:t>
      </w:r>
      <w:r w:rsidRPr="000F139C">
        <w:rPr>
          <w:rFonts w:ascii="Arial" w:hAnsi="Arial" w:cs="Arial"/>
          <w:sz w:val="22"/>
          <w:szCs w:val="22"/>
        </w:rPr>
        <w:t xml:space="preserve"> egzemplarz</w:t>
      </w:r>
      <w:r>
        <w:rPr>
          <w:rFonts w:ascii="Arial" w:hAnsi="Arial" w:cs="Arial"/>
          <w:sz w:val="22"/>
          <w:szCs w:val="22"/>
        </w:rPr>
        <w:t>e</w:t>
      </w:r>
      <w:r w:rsidRPr="000F139C">
        <w:rPr>
          <w:rFonts w:ascii="Arial" w:hAnsi="Arial" w:cs="Arial"/>
          <w:sz w:val="22"/>
          <w:szCs w:val="22"/>
        </w:rPr>
        <w:t xml:space="preserve"> pracy dyplomowej w formie wydruku (wydruk dwustronny, na jednej stronie wydruku dwie strony pracy),</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wersję elektroniczną pracy na płycie CD (tekst pracy w formacie .doc oraz .txt),</w:t>
      </w:r>
    </w:p>
    <w:p w:rsidR="007C0826" w:rsidRPr="0095393C" w:rsidRDefault="007C0826" w:rsidP="007C0826">
      <w:pPr>
        <w:numPr>
          <w:ilvl w:val="0"/>
          <w:numId w:val="10"/>
        </w:numPr>
        <w:spacing w:line="360" w:lineRule="auto"/>
        <w:jc w:val="both"/>
        <w:rPr>
          <w:sz w:val="20"/>
          <w:szCs w:val="20"/>
        </w:rPr>
      </w:pPr>
      <w:r w:rsidRPr="000F139C">
        <w:rPr>
          <w:rFonts w:ascii="Arial" w:hAnsi="Arial" w:cs="Arial"/>
          <w:sz w:val="22"/>
          <w:szCs w:val="22"/>
        </w:rPr>
        <w:t>oświadczenie o samodzielności przygotowania pracy i zgodności zawartości płyty z</w:t>
      </w:r>
      <w:r>
        <w:rPr>
          <w:rFonts w:ascii="Arial" w:hAnsi="Arial" w:cs="Arial"/>
          <w:sz w:val="22"/>
          <w:szCs w:val="22"/>
        </w:rPr>
        <w:t> </w:t>
      </w:r>
      <w:r w:rsidRPr="000F139C">
        <w:rPr>
          <w:rFonts w:ascii="Arial" w:hAnsi="Arial" w:cs="Arial"/>
          <w:sz w:val="22"/>
          <w:szCs w:val="22"/>
        </w:rPr>
        <w:t>wydrukiem</w:t>
      </w:r>
      <w:r w:rsidRPr="004B7A0F">
        <w:rPr>
          <w:sz w:val="20"/>
          <w:szCs w:val="20"/>
        </w:rPr>
        <w:t xml:space="preserve"> </w:t>
      </w:r>
      <w:r w:rsidRPr="000F139C">
        <w:rPr>
          <w:rFonts w:ascii="Arial" w:hAnsi="Arial" w:cs="Arial"/>
          <w:sz w:val="22"/>
          <w:szCs w:val="22"/>
        </w:rPr>
        <w:t>komputerowym</w:t>
      </w:r>
      <w:r w:rsidR="0022059A">
        <w:rPr>
          <w:rFonts w:ascii="Arial" w:hAnsi="Arial" w:cs="Arial"/>
          <w:sz w:val="22"/>
          <w:szCs w:val="22"/>
        </w:rPr>
        <w:t xml:space="preserve"> (umieszczone na stronie 2 pracy dyplomowej)</w:t>
      </w:r>
      <w:r w:rsidRPr="0095393C">
        <w:rPr>
          <w:sz w:val="20"/>
          <w:szCs w:val="20"/>
        </w:rPr>
        <w:t>.</w:t>
      </w:r>
    </w:p>
    <w:p w:rsidR="007C0826" w:rsidRDefault="007C0826" w:rsidP="007C0826">
      <w:pPr>
        <w:spacing w:line="360" w:lineRule="auto"/>
        <w:ind w:firstLine="360"/>
        <w:jc w:val="both"/>
        <w:rPr>
          <w:rFonts w:ascii="Arial" w:hAnsi="Arial" w:cs="Arial"/>
          <w:sz w:val="22"/>
          <w:szCs w:val="22"/>
        </w:rPr>
      </w:pPr>
    </w:p>
    <w:p w:rsidR="008E3EF6" w:rsidRDefault="008E3EF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lastRenderedPageBreak/>
        <w:t>3.15.</w:t>
      </w:r>
    </w:p>
    <w:p w:rsidR="007C0826" w:rsidRDefault="007C0826" w:rsidP="007C0826">
      <w:pPr>
        <w:spacing w:line="360" w:lineRule="auto"/>
        <w:ind w:firstLine="360"/>
        <w:jc w:val="both"/>
        <w:rPr>
          <w:rFonts w:ascii="Arial" w:hAnsi="Arial" w:cs="Arial"/>
          <w:sz w:val="22"/>
          <w:szCs w:val="22"/>
        </w:rPr>
      </w:pPr>
      <w:r w:rsidRPr="006428C3">
        <w:rPr>
          <w:rFonts w:ascii="Arial" w:hAnsi="Arial" w:cs="Arial"/>
          <w:sz w:val="22"/>
          <w:szCs w:val="22"/>
        </w:rPr>
        <w:t xml:space="preserve">Każda praca dyplomowa jest sprawdzana komputerowo pod względem nieuprawnionych zapożyczeń. </w:t>
      </w:r>
      <w:r>
        <w:rPr>
          <w:rFonts w:ascii="Arial" w:hAnsi="Arial" w:cs="Arial"/>
          <w:sz w:val="22"/>
          <w:szCs w:val="22"/>
        </w:rPr>
        <w:t xml:space="preserve">Szczegółowe zasady przeprowadzania kontroli określa </w:t>
      </w:r>
      <w:r w:rsidRPr="006428C3">
        <w:rPr>
          <w:rFonts w:ascii="Arial" w:hAnsi="Arial" w:cs="Arial"/>
          <w:sz w:val="22"/>
          <w:szCs w:val="22"/>
        </w:rPr>
        <w:t xml:space="preserve">procedura </w:t>
      </w:r>
      <w:r w:rsidRPr="006428C3">
        <w:rPr>
          <w:rFonts w:ascii="Arial" w:hAnsi="Arial" w:cs="Arial"/>
          <w:i/>
          <w:sz w:val="22"/>
          <w:szCs w:val="22"/>
        </w:rPr>
        <w:t>P-WIiK-2.</w:t>
      </w:r>
      <w:r w:rsidR="0022059A">
        <w:rPr>
          <w:rFonts w:ascii="Arial" w:hAnsi="Arial" w:cs="Arial"/>
          <w:i/>
          <w:sz w:val="22"/>
          <w:szCs w:val="22"/>
        </w:rPr>
        <w:t>9</w:t>
      </w:r>
      <w:r w:rsidR="0022059A" w:rsidRPr="006428C3">
        <w:rPr>
          <w:rFonts w:ascii="Arial" w:hAnsi="Arial" w:cs="Arial"/>
          <w:i/>
          <w:sz w:val="22"/>
          <w:szCs w:val="22"/>
        </w:rPr>
        <w:t xml:space="preserve"> </w:t>
      </w:r>
      <w:r w:rsidRPr="006428C3">
        <w:rPr>
          <w:rFonts w:ascii="Arial" w:hAnsi="Arial" w:cs="Arial"/>
          <w:i/>
          <w:sz w:val="22"/>
          <w:szCs w:val="22"/>
        </w:rPr>
        <w:t>Ocena samodzielności przygotowania prac dyplomowych</w:t>
      </w:r>
      <w:r w:rsidRPr="006428C3">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3.16.</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 xml:space="preserve">Praca podlega ocenie przez promotora i recenzenta wyznaczonego przez </w:t>
      </w:r>
      <w:r w:rsidR="00BB704F">
        <w:rPr>
          <w:rFonts w:ascii="Arial" w:hAnsi="Arial" w:cs="Arial"/>
          <w:sz w:val="22"/>
          <w:szCs w:val="22"/>
        </w:rPr>
        <w:t>D</w:t>
      </w:r>
      <w:r w:rsidR="00BB704F" w:rsidRPr="000F139C">
        <w:rPr>
          <w:rFonts w:ascii="Arial" w:hAnsi="Arial" w:cs="Arial"/>
          <w:sz w:val="22"/>
          <w:szCs w:val="22"/>
        </w:rPr>
        <w:t>ziekana</w:t>
      </w:r>
      <w:r w:rsidRPr="000F139C">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Recenzent oraz promotor przygotowują opinię na temat złożonej pracy na formularzach recenzji (załącznik </w:t>
      </w:r>
      <w:r w:rsidRPr="00BB704F">
        <w:rPr>
          <w:rFonts w:ascii="Arial" w:hAnsi="Arial" w:cs="Arial"/>
          <w:i/>
          <w:sz w:val="22"/>
          <w:szCs w:val="22"/>
        </w:rPr>
        <w:t>Z-WIiK-2.</w:t>
      </w:r>
      <w:r w:rsidR="00BB704F">
        <w:rPr>
          <w:rFonts w:ascii="Arial" w:hAnsi="Arial" w:cs="Arial"/>
          <w:i/>
          <w:sz w:val="22"/>
          <w:szCs w:val="22"/>
        </w:rPr>
        <w:t>9</w:t>
      </w:r>
      <w:r>
        <w:rPr>
          <w:rFonts w:ascii="Arial" w:hAnsi="Arial" w:cs="Arial"/>
          <w:sz w:val="22"/>
          <w:szCs w:val="22"/>
        </w:rPr>
        <w:t xml:space="preserve">) i składają je w </w:t>
      </w:r>
      <w:r w:rsidR="00BB704F">
        <w:rPr>
          <w:rFonts w:ascii="Arial" w:hAnsi="Arial" w:cs="Arial"/>
          <w:sz w:val="22"/>
          <w:szCs w:val="22"/>
        </w:rPr>
        <w:t xml:space="preserve">Dziekanacie </w:t>
      </w:r>
      <w:r>
        <w:rPr>
          <w:rFonts w:ascii="Arial" w:hAnsi="Arial" w:cs="Arial"/>
          <w:sz w:val="22"/>
          <w:szCs w:val="22"/>
        </w:rPr>
        <w:t>nie później niż na trzy dni robocze przed planowanym terminem egzaminu dyplomowego.</w:t>
      </w:r>
      <w:r w:rsidR="009477C3">
        <w:rPr>
          <w:rFonts w:ascii="Arial" w:hAnsi="Arial" w:cs="Arial"/>
          <w:sz w:val="22"/>
          <w:szCs w:val="22"/>
        </w:rPr>
        <w:t xml:space="preserve"> Jeżeli wynik procedury, o której mowa </w:t>
      </w:r>
      <w:r w:rsidRPr="000F139C">
        <w:rPr>
          <w:rFonts w:ascii="Arial" w:hAnsi="Arial" w:cs="Arial"/>
          <w:sz w:val="22"/>
          <w:szCs w:val="22"/>
        </w:rPr>
        <w:t xml:space="preserve">pkt. </w:t>
      </w:r>
      <w:r>
        <w:rPr>
          <w:rFonts w:ascii="Arial" w:hAnsi="Arial" w:cs="Arial"/>
          <w:sz w:val="22"/>
          <w:szCs w:val="22"/>
        </w:rPr>
        <w:t>3.</w:t>
      </w:r>
      <w:r w:rsidR="00C2256F">
        <w:rPr>
          <w:rFonts w:ascii="Arial" w:hAnsi="Arial" w:cs="Arial"/>
          <w:sz w:val="22"/>
          <w:szCs w:val="22"/>
        </w:rPr>
        <w:t>15</w:t>
      </w:r>
      <w:r w:rsidR="009477C3">
        <w:rPr>
          <w:rFonts w:ascii="Arial" w:hAnsi="Arial" w:cs="Arial"/>
          <w:sz w:val="22"/>
          <w:szCs w:val="22"/>
        </w:rPr>
        <w:t xml:space="preserve"> wskazuje na możliwość niesamodzielnego przygotowania pracy, osoby oceniające pracę są zobowiązane do odniesienia się do tej kwestii w przygotowywanej recenzji</w:t>
      </w:r>
      <w:r w:rsidRPr="000F139C">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3.17.</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Egzamin dyplomowy odbywa się przed komisją</w:t>
      </w:r>
      <w:r w:rsidR="00BB704F">
        <w:rPr>
          <w:rFonts w:ascii="Arial" w:hAnsi="Arial" w:cs="Arial"/>
          <w:sz w:val="22"/>
          <w:szCs w:val="22"/>
        </w:rPr>
        <w:t xml:space="preserve"> egzaminacyjną</w:t>
      </w:r>
      <w:r w:rsidRPr="000F139C">
        <w:rPr>
          <w:rFonts w:ascii="Arial" w:hAnsi="Arial" w:cs="Arial"/>
          <w:sz w:val="22"/>
          <w:szCs w:val="22"/>
        </w:rPr>
        <w:t xml:space="preserve">, w skład której wchodzą: </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przewodniczący (</w:t>
      </w:r>
      <w:r w:rsidR="00BB704F">
        <w:rPr>
          <w:rFonts w:ascii="Arial" w:hAnsi="Arial" w:cs="Arial"/>
          <w:sz w:val="22"/>
          <w:szCs w:val="22"/>
        </w:rPr>
        <w:t>D</w:t>
      </w:r>
      <w:r w:rsidR="00BB704F" w:rsidRPr="000F139C">
        <w:rPr>
          <w:rFonts w:ascii="Arial" w:hAnsi="Arial" w:cs="Arial"/>
          <w:sz w:val="22"/>
          <w:szCs w:val="22"/>
        </w:rPr>
        <w:t>ziekan</w:t>
      </w:r>
      <w:r w:rsidRPr="000F139C">
        <w:rPr>
          <w:rFonts w:ascii="Arial" w:hAnsi="Arial" w:cs="Arial"/>
          <w:sz w:val="22"/>
          <w:szCs w:val="22"/>
        </w:rPr>
        <w:t xml:space="preserve">, </w:t>
      </w:r>
      <w:r w:rsidR="00BB704F">
        <w:rPr>
          <w:rFonts w:ascii="Arial" w:hAnsi="Arial" w:cs="Arial"/>
          <w:sz w:val="22"/>
          <w:szCs w:val="22"/>
        </w:rPr>
        <w:t>P</w:t>
      </w:r>
      <w:r w:rsidR="00BB704F" w:rsidRPr="000F139C">
        <w:rPr>
          <w:rFonts w:ascii="Arial" w:hAnsi="Arial" w:cs="Arial"/>
          <w:sz w:val="22"/>
          <w:szCs w:val="22"/>
        </w:rPr>
        <w:t xml:space="preserve">rodziekan </w:t>
      </w:r>
      <w:r w:rsidRPr="000F139C">
        <w:rPr>
          <w:rFonts w:ascii="Arial" w:hAnsi="Arial" w:cs="Arial"/>
          <w:sz w:val="22"/>
          <w:szCs w:val="22"/>
        </w:rPr>
        <w:t xml:space="preserve">lub osoba upoważniona przez Radę Wydziału), </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 xml:space="preserve">promotor, </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recenzent.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3.18.</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Na wniosek studenta egzamin dyplomowy może mieć charakter otwarty. Wniosek, o przeprowadzenie egzaminu w tym trybie należy złożyć składając pracę dyplomową. Decyzję o przeprowadzeniu egzaminu otwartego podejmuje Dziekan. Uczestnicy egzaminu otwartego niebędący członkami komisji egzaminacyjnej nie mogą zadawać pytań dyplomantowi oraz uczestniczyć w obradach w części niejawnej oceniającej egzamin.</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3.19.</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 xml:space="preserve">Egzamin dyplomowy powinien się odbyć najpóźniej w terminie trzech miesięcy od daty złożenia pracy dyplomowej w </w:t>
      </w:r>
      <w:r w:rsidR="00BB704F">
        <w:rPr>
          <w:rFonts w:ascii="Arial" w:hAnsi="Arial" w:cs="Arial"/>
          <w:sz w:val="22"/>
          <w:szCs w:val="22"/>
        </w:rPr>
        <w:t>D</w:t>
      </w:r>
      <w:r w:rsidR="00BB704F" w:rsidRPr="000F139C">
        <w:rPr>
          <w:rFonts w:ascii="Arial" w:hAnsi="Arial" w:cs="Arial"/>
          <w:sz w:val="22"/>
          <w:szCs w:val="22"/>
        </w:rPr>
        <w:t>ziekanacie</w:t>
      </w:r>
      <w:r w:rsidRPr="000F139C">
        <w:rPr>
          <w:rFonts w:ascii="Arial" w:hAnsi="Arial" w:cs="Arial"/>
          <w:sz w:val="22"/>
          <w:szCs w:val="22"/>
        </w:rPr>
        <w:t>.</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 xml:space="preserve">Z upoważnienia Dziekana termin egzaminu dyplomowego jest wyznaczany przez przewodniczącego komisji egzaminacyjnej. </w:t>
      </w:r>
    </w:p>
    <w:p w:rsidR="007C0826" w:rsidRPr="000F139C" w:rsidRDefault="00BB704F" w:rsidP="007C0826">
      <w:pPr>
        <w:spacing w:line="360" w:lineRule="auto"/>
        <w:ind w:firstLine="360"/>
        <w:jc w:val="both"/>
        <w:rPr>
          <w:rFonts w:ascii="Arial" w:hAnsi="Arial" w:cs="Arial"/>
          <w:sz w:val="22"/>
          <w:szCs w:val="22"/>
        </w:rPr>
      </w:pPr>
      <w:r>
        <w:rPr>
          <w:rFonts w:ascii="Arial" w:hAnsi="Arial" w:cs="Arial"/>
          <w:sz w:val="22"/>
          <w:szCs w:val="22"/>
        </w:rPr>
        <w:lastRenderedPageBreak/>
        <w:t xml:space="preserve">Dziekanat informuje promotora, recenzenta i studenta o terminie egzaminu dyplomowego za pomocą </w:t>
      </w:r>
      <w:r w:rsidR="007C0826" w:rsidRPr="000F139C">
        <w:rPr>
          <w:rFonts w:ascii="Arial" w:hAnsi="Arial" w:cs="Arial"/>
          <w:sz w:val="22"/>
          <w:szCs w:val="22"/>
        </w:rPr>
        <w:t>poczty elektronicznej.</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3.20.</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W trakcie egzaminu dyplomowego student udziela odpowiedzi na pytania z</w:t>
      </w:r>
      <w:r>
        <w:rPr>
          <w:rFonts w:ascii="Arial" w:hAnsi="Arial" w:cs="Arial"/>
          <w:sz w:val="22"/>
          <w:szCs w:val="22"/>
        </w:rPr>
        <w:t> </w:t>
      </w:r>
      <w:r w:rsidRPr="000F139C">
        <w:rPr>
          <w:rFonts w:ascii="Arial" w:hAnsi="Arial" w:cs="Arial"/>
          <w:sz w:val="22"/>
          <w:szCs w:val="22"/>
        </w:rPr>
        <w:t>zakresu:</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treści podstawowych i kierunkowych,</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treści specjalnościowych,</w:t>
      </w:r>
    </w:p>
    <w:p w:rsidR="007C0826" w:rsidRPr="000F139C" w:rsidRDefault="007C0826" w:rsidP="007C0826">
      <w:pPr>
        <w:numPr>
          <w:ilvl w:val="0"/>
          <w:numId w:val="10"/>
        </w:numPr>
        <w:spacing w:line="360" w:lineRule="auto"/>
        <w:jc w:val="both"/>
        <w:rPr>
          <w:rFonts w:ascii="Arial" w:hAnsi="Arial" w:cs="Arial"/>
          <w:sz w:val="22"/>
          <w:szCs w:val="22"/>
        </w:rPr>
      </w:pPr>
      <w:r w:rsidRPr="000F139C">
        <w:rPr>
          <w:rFonts w:ascii="Arial" w:hAnsi="Arial" w:cs="Arial"/>
          <w:sz w:val="22"/>
          <w:szCs w:val="22"/>
        </w:rPr>
        <w:t>pracy dyplomowej.</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 xml:space="preserve">Zagadnienie dotyczące treści podstawowych i kierunkowych jest losowane z listy zatwierdzonej przez Radę Wydziału. </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Pytania zadawane w czasie egzaminu powinny umożliwić studentowi wykazanie się wiedzą z zakresu kierunku studiów oraz znajomością problematyki związanej z</w:t>
      </w:r>
      <w:r>
        <w:rPr>
          <w:rFonts w:ascii="Arial" w:hAnsi="Arial" w:cs="Arial"/>
          <w:sz w:val="22"/>
          <w:szCs w:val="22"/>
        </w:rPr>
        <w:t> </w:t>
      </w:r>
      <w:r w:rsidRPr="000F139C">
        <w:rPr>
          <w:rFonts w:ascii="Arial" w:hAnsi="Arial" w:cs="Arial"/>
          <w:sz w:val="22"/>
          <w:szCs w:val="22"/>
        </w:rPr>
        <w:t xml:space="preserve">pracą dyplomową. </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Ustne odpowiedzi studenta są oceniane przez komisję bezpośrednio po zakończeniu egzaminu.</w:t>
      </w:r>
    </w:p>
    <w:p w:rsidR="007C0826" w:rsidRPr="000F139C" w:rsidRDefault="007C0826" w:rsidP="007C0826">
      <w:pPr>
        <w:spacing w:line="360" w:lineRule="auto"/>
        <w:ind w:firstLine="360"/>
        <w:jc w:val="both"/>
        <w:rPr>
          <w:rFonts w:ascii="Arial" w:hAnsi="Arial" w:cs="Arial"/>
          <w:sz w:val="22"/>
          <w:szCs w:val="22"/>
        </w:rPr>
      </w:pPr>
      <w:r w:rsidRPr="000F139C">
        <w:rPr>
          <w:rFonts w:ascii="Arial" w:hAnsi="Arial" w:cs="Arial"/>
          <w:sz w:val="22"/>
          <w:szCs w:val="22"/>
        </w:rPr>
        <w:t>Ocenę z egzaminu dyplomowego ustala przewodniczący komisji po zasięgnięciu opinii pozostałych jej członków.</w:t>
      </w:r>
    </w:p>
    <w:p w:rsidR="007C0826" w:rsidRDefault="007C0826" w:rsidP="007C0826">
      <w:pPr>
        <w:spacing w:line="360" w:lineRule="auto"/>
        <w:ind w:firstLine="360"/>
        <w:jc w:val="both"/>
        <w:rPr>
          <w:rFonts w:ascii="Arial" w:hAnsi="Arial" w:cs="Arial"/>
          <w:sz w:val="22"/>
          <w:szCs w:val="22"/>
        </w:rPr>
      </w:pPr>
    </w:p>
    <w:p w:rsidR="007C0826" w:rsidRPr="006428C3" w:rsidRDefault="007C0826" w:rsidP="007C0826">
      <w:pPr>
        <w:spacing w:line="360" w:lineRule="auto"/>
        <w:ind w:firstLine="360"/>
        <w:jc w:val="both"/>
        <w:rPr>
          <w:rFonts w:ascii="Arial" w:hAnsi="Arial" w:cs="Arial"/>
          <w:sz w:val="22"/>
          <w:szCs w:val="22"/>
        </w:rPr>
      </w:pPr>
      <w:r>
        <w:rPr>
          <w:rFonts w:ascii="Arial" w:hAnsi="Arial" w:cs="Arial"/>
          <w:sz w:val="22"/>
          <w:szCs w:val="22"/>
        </w:rPr>
        <w:t>3.21.</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Pozytywna ocena z egzaminu dyplomowego jest podstawą do nadania studentowi tytułu zawodowego.</w:t>
      </w:r>
    </w:p>
    <w:p w:rsidR="007C0826" w:rsidRDefault="007C0826" w:rsidP="007C0826">
      <w:pPr>
        <w:spacing w:line="360" w:lineRule="auto"/>
        <w:ind w:firstLine="360"/>
        <w:jc w:val="both"/>
        <w:rPr>
          <w:rFonts w:ascii="Verdana" w:hAnsi="Verdana"/>
          <w:color w:val="000000"/>
          <w:spacing w:val="-3"/>
          <w:sz w:val="20"/>
          <w:szCs w:val="20"/>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4"/>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Pr="00D168C8"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Regulamin Studiów w Uniwersytecie Ekonomicznym w Katowicach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Uchwały Rady Wydziału w sprawie ustalenia listy </w:t>
      </w:r>
      <w:r w:rsidR="00BB704F">
        <w:rPr>
          <w:rFonts w:ascii="Arial" w:hAnsi="Arial" w:cs="Arial"/>
          <w:sz w:val="22"/>
          <w:szCs w:val="22"/>
        </w:rPr>
        <w:t xml:space="preserve">zagadnień </w:t>
      </w:r>
      <w:r>
        <w:rPr>
          <w:rFonts w:ascii="Arial" w:hAnsi="Arial" w:cs="Arial"/>
          <w:sz w:val="22"/>
          <w:szCs w:val="22"/>
        </w:rPr>
        <w:t xml:space="preserve">obowiązujących na egzaminie </w:t>
      </w:r>
      <w:r w:rsidR="00BB704F">
        <w:rPr>
          <w:rFonts w:ascii="Arial" w:hAnsi="Arial" w:cs="Arial"/>
          <w:sz w:val="22"/>
          <w:szCs w:val="22"/>
        </w:rPr>
        <w:t xml:space="preserve">licencjackim </w:t>
      </w:r>
      <w:r>
        <w:rPr>
          <w:rFonts w:ascii="Arial" w:hAnsi="Arial" w:cs="Arial"/>
          <w:sz w:val="22"/>
          <w:szCs w:val="22"/>
        </w:rPr>
        <w:t>oraz magisterskim</w:t>
      </w:r>
    </w:p>
    <w:p w:rsidR="007C0826" w:rsidRPr="00742936" w:rsidRDefault="007C0826" w:rsidP="007C0826">
      <w:pPr>
        <w:numPr>
          <w:ilvl w:val="0"/>
          <w:numId w:val="10"/>
        </w:numPr>
        <w:spacing w:line="360" w:lineRule="auto"/>
        <w:rPr>
          <w:rFonts w:ascii="Arial" w:hAnsi="Arial" w:cs="Arial"/>
          <w:sz w:val="22"/>
          <w:szCs w:val="22"/>
        </w:rPr>
      </w:pPr>
      <w:r w:rsidRPr="00742936">
        <w:rPr>
          <w:rFonts w:ascii="Arial" w:hAnsi="Arial" w:cs="Arial"/>
          <w:sz w:val="22"/>
          <w:szCs w:val="22"/>
        </w:rPr>
        <w:t xml:space="preserve">Procedura </w:t>
      </w:r>
      <w:r w:rsidRPr="00BB704F">
        <w:rPr>
          <w:rFonts w:ascii="Arial" w:hAnsi="Arial" w:cs="Arial"/>
          <w:i/>
          <w:sz w:val="22"/>
          <w:szCs w:val="22"/>
        </w:rPr>
        <w:t>P-WIiK-</w:t>
      </w:r>
      <w:r w:rsidR="00BB704F" w:rsidRPr="00BB704F">
        <w:rPr>
          <w:rFonts w:ascii="Arial" w:hAnsi="Arial" w:cs="Arial"/>
          <w:i/>
          <w:sz w:val="22"/>
          <w:szCs w:val="22"/>
        </w:rPr>
        <w:t>2.9</w:t>
      </w:r>
      <w:r w:rsidRPr="00BB704F">
        <w:rPr>
          <w:rFonts w:ascii="Arial" w:hAnsi="Arial" w:cs="Arial"/>
          <w:i/>
          <w:sz w:val="22"/>
          <w:szCs w:val="22"/>
        </w:rPr>
        <w:t>: Ocena samodzielności przygotowania prac dyplomowych</w:t>
      </w:r>
    </w:p>
    <w:p w:rsidR="007C0826" w:rsidRDefault="007C0826" w:rsidP="007C0826">
      <w:pPr>
        <w:spacing w:line="360" w:lineRule="auto"/>
        <w:rPr>
          <w:rFonts w:ascii="Arial" w:hAnsi="Arial" w:cs="Arial"/>
          <w:sz w:val="22"/>
          <w:szCs w:val="22"/>
        </w:rPr>
      </w:pPr>
    </w:p>
    <w:p w:rsidR="007C0826" w:rsidRDefault="007C0826" w:rsidP="007C0826">
      <w:pPr>
        <w:spacing w:line="360" w:lineRule="auto"/>
        <w:rPr>
          <w:rFonts w:ascii="Arial" w:hAnsi="Arial" w:cs="Arial"/>
          <w:sz w:val="22"/>
          <w:szCs w:val="22"/>
        </w:rPr>
      </w:pPr>
    </w:p>
    <w:p w:rsidR="007C0826" w:rsidRPr="00EF2B8F" w:rsidRDefault="007C0826" w:rsidP="007C0826">
      <w:pPr>
        <w:numPr>
          <w:ilvl w:val="0"/>
          <w:numId w:val="24"/>
        </w:numPr>
        <w:spacing w:line="360" w:lineRule="auto"/>
        <w:rPr>
          <w:rFonts w:ascii="Arial" w:hAnsi="Arial" w:cs="Arial"/>
          <w:b/>
        </w:rPr>
      </w:pPr>
      <w:r>
        <w:rPr>
          <w:rFonts w:ascii="Arial" w:hAnsi="Arial" w:cs="Arial"/>
          <w:b/>
        </w:rPr>
        <w:t>Załączniki</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Za</w:t>
      </w:r>
      <w:r w:rsidRPr="00461115">
        <w:rPr>
          <w:rFonts w:ascii="Arial" w:hAnsi="Arial" w:cs="Arial"/>
          <w:sz w:val="22"/>
          <w:szCs w:val="22"/>
        </w:rPr>
        <w:t xml:space="preserve">łącznik </w:t>
      </w:r>
      <w:r w:rsidRPr="00461115">
        <w:rPr>
          <w:rFonts w:ascii="Arial" w:hAnsi="Arial" w:cs="Arial"/>
          <w:i/>
          <w:sz w:val="22"/>
          <w:szCs w:val="22"/>
        </w:rPr>
        <w:t>Z-WIiK-2.</w:t>
      </w:r>
      <w:r w:rsidR="00BB704F">
        <w:rPr>
          <w:rFonts w:ascii="Arial" w:hAnsi="Arial" w:cs="Arial"/>
          <w:i/>
          <w:sz w:val="22"/>
          <w:szCs w:val="22"/>
        </w:rPr>
        <w:t>7</w:t>
      </w:r>
      <w:r w:rsidR="00BB704F" w:rsidRPr="00461115">
        <w:rPr>
          <w:rFonts w:ascii="Arial" w:hAnsi="Arial" w:cs="Arial"/>
          <w:sz w:val="22"/>
          <w:szCs w:val="22"/>
        </w:rPr>
        <w:t xml:space="preserve"> </w:t>
      </w:r>
      <w:r w:rsidRPr="00176579">
        <w:rPr>
          <w:rFonts w:ascii="Arial" w:hAnsi="Arial" w:cs="Arial"/>
          <w:i/>
          <w:sz w:val="22"/>
          <w:szCs w:val="22"/>
        </w:rPr>
        <w:t>Wymagania formalne dla prac dyplomowych</w:t>
      </w:r>
    </w:p>
    <w:p w:rsidR="007C0826" w:rsidRPr="00F123E0" w:rsidRDefault="007C0826" w:rsidP="007C0826">
      <w:pPr>
        <w:numPr>
          <w:ilvl w:val="0"/>
          <w:numId w:val="10"/>
        </w:numPr>
        <w:spacing w:line="360" w:lineRule="auto"/>
        <w:rPr>
          <w:rFonts w:ascii="Arial" w:hAnsi="Arial" w:cs="Arial"/>
          <w:sz w:val="22"/>
          <w:szCs w:val="22"/>
        </w:rPr>
      </w:pPr>
      <w:r w:rsidRPr="00461115">
        <w:rPr>
          <w:rFonts w:ascii="Arial" w:hAnsi="Arial" w:cs="Arial"/>
          <w:sz w:val="22"/>
          <w:szCs w:val="22"/>
        </w:rPr>
        <w:t xml:space="preserve">Załącznik </w:t>
      </w:r>
      <w:r w:rsidRPr="00461115">
        <w:rPr>
          <w:rFonts w:ascii="Arial" w:hAnsi="Arial" w:cs="Arial"/>
          <w:i/>
          <w:sz w:val="22"/>
          <w:szCs w:val="22"/>
        </w:rPr>
        <w:t>Z-WIiK-2.</w:t>
      </w:r>
      <w:r w:rsidR="00BB704F">
        <w:rPr>
          <w:rFonts w:ascii="Arial" w:hAnsi="Arial" w:cs="Arial"/>
          <w:i/>
          <w:sz w:val="22"/>
          <w:szCs w:val="22"/>
        </w:rPr>
        <w:t>8</w:t>
      </w:r>
      <w:r w:rsidR="00BB704F" w:rsidRPr="00461115">
        <w:rPr>
          <w:rFonts w:ascii="Arial" w:hAnsi="Arial" w:cs="Arial"/>
          <w:sz w:val="22"/>
          <w:szCs w:val="22"/>
        </w:rPr>
        <w:t xml:space="preserve"> </w:t>
      </w:r>
      <w:r w:rsidRPr="00F123E0">
        <w:rPr>
          <w:rFonts w:ascii="Arial" w:hAnsi="Arial" w:cs="Arial"/>
          <w:i/>
          <w:sz w:val="22"/>
          <w:szCs w:val="22"/>
        </w:rPr>
        <w:t>List aplikacyjny na proseminarium / seminarium</w:t>
      </w:r>
    </w:p>
    <w:p w:rsidR="007C0826" w:rsidRDefault="007C0826" w:rsidP="007C0826">
      <w:pPr>
        <w:numPr>
          <w:ilvl w:val="0"/>
          <w:numId w:val="10"/>
        </w:numPr>
        <w:spacing w:line="360" w:lineRule="auto"/>
        <w:jc w:val="both"/>
        <w:rPr>
          <w:rFonts w:ascii="Arial" w:hAnsi="Arial" w:cs="Arial"/>
          <w:sz w:val="22"/>
          <w:szCs w:val="22"/>
        </w:rPr>
      </w:pPr>
      <w:r w:rsidRPr="00461115">
        <w:rPr>
          <w:rFonts w:ascii="Arial" w:hAnsi="Arial" w:cs="Arial"/>
          <w:sz w:val="22"/>
          <w:szCs w:val="22"/>
        </w:rPr>
        <w:t xml:space="preserve">Załącznik </w:t>
      </w:r>
      <w:r w:rsidRPr="00461115">
        <w:rPr>
          <w:rFonts w:ascii="Arial" w:hAnsi="Arial" w:cs="Arial"/>
          <w:i/>
          <w:sz w:val="22"/>
          <w:szCs w:val="22"/>
        </w:rPr>
        <w:t>Z-WIiK-2.</w:t>
      </w:r>
      <w:r w:rsidR="00BB704F">
        <w:rPr>
          <w:rFonts w:ascii="Arial" w:hAnsi="Arial" w:cs="Arial"/>
          <w:i/>
          <w:sz w:val="22"/>
          <w:szCs w:val="22"/>
        </w:rPr>
        <w:t>9</w:t>
      </w:r>
      <w:r>
        <w:rPr>
          <w:rFonts w:ascii="Arial" w:hAnsi="Arial" w:cs="Arial"/>
          <w:i/>
          <w:sz w:val="22"/>
          <w:szCs w:val="22"/>
        </w:rPr>
        <w:t xml:space="preserve"> </w:t>
      </w:r>
      <w:r w:rsidR="00BB704F">
        <w:rPr>
          <w:rFonts w:ascii="Arial" w:hAnsi="Arial" w:cs="Arial"/>
          <w:i/>
          <w:sz w:val="22"/>
          <w:szCs w:val="22"/>
        </w:rPr>
        <w:t>R</w:t>
      </w:r>
      <w:r>
        <w:rPr>
          <w:rFonts w:ascii="Arial" w:hAnsi="Arial" w:cs="Arial"/>
          <w:i/>
          <w:sz w:val="22"/>
          <w:szCs w:val="22"/>
        </w:rPr>
        <w:t>ecenzj</w:t>
      </w:r>
      <w:r w:rsidR="00BB704F">
        <w:rPr>
          <w:rFonts w:ascii="Arial" w:hAnsi="Arial" w:cs="Arial"/>
          <w:i/>
          <w:sz w:val="22"/>
          <w:szCs w:val="22"/>
        </w:rPr>
        <w:t>a</w:t>
      </w:r>
      <w:r>
        <w:rPr>
          <w:rFonts w:ascii="Arial" w:hAnsi="Arial" w:cs="Arial"/>
          <w:i/>
          <w:sz w:val="22"/>
          <w:szCs w:val="22"/>
        </w:rPr>
        <w:t xml:space="preserve"> pracy dyplomowej</w:t>
      </w:r>
    </w:p>
    <w:p w:rsidR="007C0826" w:rsidRPr="00B93D2B" w:rsidRDefault="007C0826" w:rsidP="007C0826">
      <w:pPr>
        <w:numPr>
          <w:ilvl w:val="0"/>
          <w:numId w:val="10"/>
        </w:numPr>
        <w:spacing w:line="360" w:lineRule="auto"/>
        <w:jc w:val="both"/>
        <w:rPr>
          <w:rFonts w:ascii="Arial" w:hAnsi="Arial" w:cs="Arial"/>
          <w:sz w:val="22"/>
          <w:szCs w:val="22"/>
        </w:rPr>
      </w:pPr>
      <w:r w:rsidRPr="00461115">
        <w:rPr>
          <w:rFonts w:ascii="Arial" w:hAnsi="Arial" w:cs="Arial"/>
          <w:sz w:val="22"/>
          <w:szCs w:val="22"/>
        </w:rPr>
        <w:t xml:space="preserve">Załącznik </w:t>
      </w:r>
      <w:r w:rsidRPr="00461115">
        <w:rPr>
          <w:rFonts w:ascii="Arial" w:hAnsi="Arial" w:cs="Arial"/>
          <w:i/>
          <w:sz w:val="22"/>
          <w:szCs w:val="22"/>
        </w:rPr>
        <w:t>Z-WIiK-2.</w:t>
      </w:r>
      <w:r w:rsidR="00BB704F">
        <w:rPr>
          <w:rFonts w:ascii="Arial" w:hAnsi="Arial" w:cs="Arial"/>
          <w:i/>
          <w:sz w:val="22"/>
          <w:szCs w:val="22"/>
        </w:rPr>
        <w:t>10</w:t>
      </w:r>
      <w:r w:rsidR="00BB704F" w:rsidRPr="00461115">
        <w:rPr>
          <w:rFonts w:ascii="Arial" w:hAnsi="Arial" w:cs="Arial"/>
          <w:sz w:val="22"/>
          <w:szCs w:val="22"/>
        </w:rPr>
        <w:t xml:space="preserve"> </w:t>
      </w:r>
      <w:r>
        <w:rPr>
          <w:rFonts w:ascii="Arial" w:hAnsi="Arial" w:cs="Arial"/>
          <w:i/>
          <w:sz w:val="22"/>
          <w:szCs w:val="22"/>
        </w:rPr>
        <w:t>Karta obiegowa</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lastRenderedPageBreak/>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BB704F">
            <w:pPr>
              <w:spacing w:before="120" w:after="120"/>
              <w:ind w:left="2700" w:right="687" w:hanging="2340"/>
              <w:rPr>
                <w:rFonts w:ascii="Calibri" w:hAnsi="Calibri" w:cs="Arial"/>
              </w:rPr>
            </w:pPr>
            <w:r w:rsidRPr="00E32D81">
              <w:rPr>
                <w:rFonts w:ascii="Calibri" w:hAnsi="Calibri"/>
                <w:b/>
                <w:bCs/>
              </w:rPr>
              <w:t>Procedura P-WIiK-2.</w:t>
            </w:r>
            <w:r w:rsidR="00BB704F">
              <w:rPr>
                <w:rFonts w:ascii="Calibri" w:hAnsi="Calibri"/>
                <w:b/>
                <w:bCs/>
              </w:rPr>
              <w:t>9</w:t>
            </w:r>
            <w:r w:rsidRPr="00E32D81">
              <w:rPr>
                <w:rFonts w:ascii="Calibri" w:hAnsi="Calibri"/>
                <w:b/>
                <w:bCs/>
              </w:rPr>
              <w:t>:</w:t>
            </w:r>
            <w:r w:rsidRPr="00E32D81">
              <w:rPr>
                <w:rFonts w:ascii="Arial" w:hAnsi="Arial" w:cs="Arial"/>
                <w:b/>
              </w:rPr>
              <w:t xml:space="preserve"> </w:t>
            </w:r>
            <w:r w:rsidRPr="00E32D81">
              <w:rPr>
                <w:rFonts w:ascii="Arial" w:hAnsi="Arial" w:cs="Arial"/>
                <w:b/>
              </w:rPr>
              <w:tab/>
            </w:r>
            <w:r w:rsidRPr="00E32D81">
              <w:rPr>
                <w:rFonts w:ascii="Calibri" w:hAnsi="Calibri" w:cs="Arial"/>
              </w:rPr>
              <w:t>Ocena samodzielności przygotowania prac dyplomowych</w:t>
            </w:r>
          </w:p>
        </w:tc>
      </w:tr>
      <w:tr w:rsidR="007C0826" w:rsidRPr="00E32D81" w:rsidTr="00E32D81">
        <w:tc>
          <w:tcPr>
            <w:tcW w:w="4321" w:type="dxa"/>
          </w:tcPr>
          <w:p w:rsidR="007C0826" w:rsidRPr="00E32D81" w:rsidRDefault="00BB704F"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25"/>
        </w:numPr>
        <w:spacing w:line="360" w:lineRule="auto"/>
        <w:rPr>
          <w:rFonts w:ascii="Arial" w:hAnsi="Arial" w:cs="Arial"/>
          <w:b/>
        </w:rPr>
      </w:pPr>
      <w:r w:rsidRPr="00EF2B8F">
        <w:rPr>
          <w:rFonts w:ascii="Arial" w:hAnsi="Arial" w:cs="Arial"/>
          <w:b/>
        </w:rPr>
        <w:t>Zakres procedury</w:t>
      </w:r>
      <w:r>
        <w:rPr>
          <w:rFonts w:ascii="Arial" w:hAnsi="Arial" w:cs="Arial"/>
          <w:b/>
        </w:rPr>
        <w:tab/>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Procedura określa proces sprawdzenia samodzielności przygotowania prac dyplomowych.</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25"/>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Dziekan,</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promotorzy prac </w:t>
      </w:r>
      <w:r w:rsidR="007E6678">
        <w:rPr>
          <w:rFonts w:ascii="Arial" w:hAnsi="Arial" w:cs="Arial"/>
          <w:sz w:val="22"/>
          <w:szCs w:val="22"/>
        </w:rPr>
        <w:t xml:space="preserve">licencjackich </w:t>
      </w:r>
      <w:r>
        <w:rPr>
          <w:rFonts w:ascii="Arial" w:hAnsi="Arial" w:cs="Arial"/>
          <w:sz w:val="22"/>
          <w:szCs w:val="22"/>
        </w:rPr>
        <w:t>i magisterskich,</w:t>
      </w:r>
    </w:p>
    <w:p w:rsidR="007E6678"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recenzenci prac </w:t>
      </w:r>
      <w:r w:rsidR="007E6678">
        <w:rPr>
          <w:rFonts w:ascii="Arial" w:hAnsi="Arial" w:cs="Arial"/>
          <w:sz w:val="22"/>
          <w:szCs w:val="22"/>
        </w:rPr>
        <w:t xml:space="preserve">licencjackich </w:t>
      </w:r>
      <w:r>
        <w:rPr>
          <w:rFonts w:ascii="Arial" w:hAnsi="Arial" w:cs="Arial"/>
          <w:sz w:val="22"/>
          <w:szCs w:val="22"/>
        </w:rPr>
        <w:t>i magisterskich</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5"/>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3.1.</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t xml:space="preserve">Sprawdzanie </w:t>
      </w:r>
      <w:r w:rsidR="007E6678">
        <w:rPr>
          <w:rFonts w:ascii="Arial" w:hAnsi="Arial" w:cs="Arial"/>
          <w:sz w:val="22"/>
          <w:szCs w:val="22"/>
        </w:rPr>
        <w:t>samodzielności przygotowania prac dyplomowych</w:t>
      </w:r>
      <w:r w:rsidR="007E6678" w:rsidRPr="00C06FF4">
        <w:rPr>
          <w:rFonts w:ascii="Arial" w:hAnsi="Arial" w:cs="Arial"/>
          <w:sz w:val="22"/>
          <w:szCs w:val="22"/>
        </w:rPr>
        <w:t xml:space="preserve"> </w:t>
      </w:r>
      <w:r w:rsidRPr="00C06FF4">
        <w:rPr>
          <w:rFonts w:ascii="Arial" w:hAnsi="Arial" w:cs="Arial"/>
          <w:sz w:val="22"/>
          <w:szCs w:val="22"/>
        </w:rPr>
        <w:t xml:space="preserve">polega na zidentyfikowaniu nieuprawnionych zapożyczeń poprzez wskazanie ewentualnych podobieństw w pracy poddawanej sprawdzeniu do tekstów znajdujących się </w:t>
      </w:r>
      <w:r w:rsidR="001E228A">
        <w:rPr>
          <w:rFonts w:ascii="Arial" w:hAnsi="Arial" w:cs="Arial"/>
          <w:sz w:val="22"/>
          <w:szCs w:val="22"/>
        </w:rPr>
        <w:br/>
      </w:r>
      <w:r w:rsidRPr="00C06FF4">
        <w:rPr>
          <w:rFonts w:ascii="Arial" w:hAnsi="Arial" w:cs="Arial"/>
          <w:sz w:val="22"/>
          <w:szCs w:val="22"/>
        </w:rPr>
        <w:t>w systemowej bazie danych i w Internecie.</w:t>
      </w:r>
    </w:p>
    <w:p w:rsidR="007C0826" w:rsidRDefault="007C0826" w:rsidP="007C0826">
      <w:pPr>
        <w:spacing w:line="360" w:lineRule="auto"/>
        <w:ind w:left="360"/>
        <w:rPr>
          <w:rFonts w:ascii="Arial" w:hAnsi="Arial" w:cs="Arial"/>
          <w:sz w:val="22"/>
          <w:szCs w:val="22"/>
        </w:rPr>
      </w:pPr>
    </w:p>
    <w:p w:rsidR="007C0826" w:rsidRDefault="007C0826" w:rsidP="001E228A">
      <w:pPr>
        <w:keepNext/>
        <w:spacing w:line="360" w:lineRule="auto"/>
        <w:ind w:left="357"/>
        <w:rPr>
          <w:rFonts w:ascii="Arial" w:hAnsi="Arial" w:cs="Arial"/>
          <w:sz w:val="22"/>
          <w:szCs w:val="22"/>
        </w:rPr>
      </w:pPr>
      <w:r>
        <w:rPr>
          <w:rFonts w:ascii="Arial" w:hAnsi="Arial" w:cs="Arial"/>
          <w:sz w:val="22"/>
          <w:szCs w:val="22"/>
        </w:rPr>
        <w:t xml:space="preserve">3.2. </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t>Tekst pracy dyplomowej jest przesyłany do weryfikacji w systemie PLAGIAT w</w:t>
      </w:r>
      <w:r>
        <w:rPr>
          <w:rFonts w:ascii="Arial" w:hAnsi="Arial" w:cs="Arial"/>
          <w:sz w:val="22"/>
          <w:szCs w:val="22"/>
        </w:rPr>
        <w:t> </w:t>
      </w:r>
      <w:r w:rsidRPr="00C06FF4">
        <w:rPr>
          <w:rFonts w:ascii="Arial" w:hAnsi="Arial" w:cs="Arial"/>
          <w:sz w:val="22"/>
          <w:szCs w:val="22"/>
        </w:rPr>
        <w:t>ciągu 2 dni roboczych od momentu złożenia pracy dyplomowej przez studenta</w:t>
      </w:r>
      <w:r w:rsidR="007E6678">
        <w:rPr>
          <w:rFonts w:ascii="Arial" w:hAnsi="Arial" w:cs="Arial"/>
          <w:sz w:val="22"/>
          <w:szCs w:val="22"/>
        </w:rPr>
        <w:t xml:space="preserve"> w Dziekanacie</w:t>
      </w:r>
      <w:r w:rsidRPr="00C06FF4">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keepNext/>
        <w:spacing w:line="360" w:lineRule="auto"/>
        <w:ind w:left="357"/>
        <w:rPr>
          <w:rFonts w:ascii="Arial" w:hAnsi="Arial" w:cs="Arial"/>
          <w:sz w:val="22"/>
          <w:szCs w:val="22"/>
        </w:rPr>
      </w:pPr>
      <w:r>
        <w:rPr>
          <w:rFonts w:ascii="Arial" w:hAnsi="Arial" w:cs="Arial"/>
          <w:sz w:val="22"/>
          <w:szCs w:val="22"/>
        </w:rPr>
        <w:t xml:space="preserve">3.3. </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t>Wynik kontroli samodzielności przygotowania pracy jest pobierany z systemu PLAGIAT w postaci „Raportu podobieństwa” najpóźniej 14 dni od przesłania pracy do sprawdzenia.</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3.4. </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t>Dziekan może podjąć decyzję o odstąpieniu od kontroli samodzielności przygotowania pracy za pomocą systemu elektronicznego w następujących przypadkach:</w:t>
      </w:r>
    </w:p>
    <w:p w:rsidR="007C0826" w:rsidRPr="00C06FF4" w:rsidRDefault="007C0826" w:rsidP="007C0826">
      <w:pPr>
        <w:numPr>
          <w:ilvl w:val="0"/>
          <w:numId w:val="10"/>
        </w:numPr>
        <w:spacing w:line="360" w:lineRule="auto"/>
        <w:jc w:val="both"/>
        <w:rPr>
          <w:rFonts w:ascii="Arial" w:hAnsi="Arial" w:cs="Arial"/>
          <w:sz w:val="22"/>
          <w:szCs w:val="22"/>
        </w:rPr>
      </w:pPr>
      <w:r w:rsidRPr="00C06FF4">
        <w:rPr>
          <w:rFonts w:ascii="Arial" w:hAnsi="Arial" w:cs="Arial"/>
          <w:sz w:val="22"/>
          <w:szCs w:val="22"/>
        </w:rPr>
        <w:t>jeżeli raport podobieństwa nie zostanie dostarczony w ciągu 14 dni od przesłania do sprawdzenia,</w:t>
      </w:r>
    </w:p>
    <w:p w:rsidR="007C0826" w:rsidRPr="00C06FF4" w:rsidRDefault="007C0826" w:rsidP="007C0826">
      <w:pPr>
        <w:numPr>
          <w:ilvl w:val="0"/>
          <w:numId w:val="10"/>
        </w:numPr>
        <w:spacing w:line="360" w:lineRule="auto"/>
        <w:jc w:val="both"/>
        <w:rPr>
          <w:rFonts w:ascii="Arial" w:hAnsi="Arial" w:cs="Arial"/>
          <w:sz w:val="22"/>
          <w:szCs w:val="22"/>
        </w:rPr>
      </w:pPr>
      <w:r w:rsidRPr="00C06FF4">
        <w:rPr>
          <w:rFonts w:ascii="Arial" w:hAnsi="Arial" w:cs="Arial"/>
          <w:sz w:val="22"/>
          <w:szCs w:val="22"/>
        </w:rPr>
        <w:t xml:space="preserve">praca zawiera dane stanowiące tajemnicę podlegającą ochronie na podstawie szczególnych przepisów prawa. </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3.5. </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t xml:space="preserve">Raport podobieństwa zawiera współczynniki informujące o procentowym udziale zapożyczeń w sprawdzanej pracy: </w:t>
      </w:r>
    </w:p>
    <w:p w:rsidR="007C0826" w:rsidRPr="00C06FF4" w:rsidRDefault="007C0826" w:rsidP="007C0826">
      <w:pPr>
        <w:numPr>
          <w:ilvl w:val="0"/>
          <w:numId w:val="10"/>
        </w:numPr>
        <w:spacing w:line="360" w:lineRule="auto"/>
        <w:jc w:val="both"/>
        <w:rPr>
          <w:rFonts w:ascii="Arial" w:hAnsi="Arial" w:cs="Arial"/>
          <w:sz w:val="22"/>
          <w:szCs w:val="22"/>
        </w:rPr>
      </w:pPr>
      <w:r w:rsidRPr="00C06FF4">
        <w:rPr>
          <w:rFonts w:ascii="Arial" w:hAnsi="Arial" w:cs="Arial"/>
          <w:sz w:val="22"/>
          <w:szCs w:val="22"/>
        </w:rPr>
        <w:t xml:space="preserve">współczynnik podobieństwa 1 – wskazuje </w:t>
      </w:r>
      <w:r w:rsidR="007E6678">
        <w:rPr>
          <w:rFonts w:ascii="Arial" w:hAnsi="Arial" w:cs="Arial"/>
          <w:sz w:val="22"/>
          <w:szCs w:val="22"/>
        </w:rPr>
        <w:t>jaki procent fraz (słów w kolejności) występujących w pracy został znaleziony w innych tekstach</w:t>
      </w:r>
      <w:r w:rsidRPr="00C06FF4">
        <w:rPr>
          <w:rFonts w:ascii="Arial" w:hAnsi="Arial" w:cs="Arial"/>
          <w:sz w:val="22"/>
          <w:szCs w:val="22"/>
        </w:rPr>
        <w:t>,</w:t>
      </w:r>
    </w:p>
    <w:p w:rsidR="007C0826" w:rsidRPr="00C06FF4" w:rsidRDefault="007C0826" w:rsidP="007C0826">
      <w:pPr>
        <w:numPr>
          <w:ilvl w:val="0"/>
          <w:numId w:val="10"/>
        </w:numPr>
        <w:spacing w:line="360" w:lineRule="auto"/>
        <w:jc w:val="both"/>
        <w:rPr>
          <w:rFonts w:ascii="Arial" w:hAnsi="Arial" w:cs="Arial"/>
          <w:sz w:val="22"/>
          <w:szCs w:val="22"/>
        </w:rPr>
      </w:pPr>
      <w:r w:rsidRPr="00C06FF4">
        <w:rPr>
          <w:rFonts w:ascii="Arial" w:hAnsi="Arial" w:cs="Arial"/>
          <w:sz w:val="22"/>
          <w:szCs w:val="22"/>
        </w:rPr>
        <w:t xml:space="preserve">współczynnik podobieństwa 2 – wskazuje </w:t>
      </w:r>
      <w:r w:rsidR="007E6678">
        <w:rPr>
          <w:rFonts w:ascii="Arial" w:hAnsi="Arial" w:cs="Arial"/>
          <w:sz w:val="22"/>
          <w:szCs w:val="22"/>
        </w:rPr>
        <w:t>jaki procent fraz</w:t>
      </w:r>
      <w:r w:rsidRPr="00C06FF4">
        <w:rPr>
          <w:rFonts w:ascii="Arial" w:hAnsi="Arial" w:cs="Arial"/>
          <w:sz w:val="22"/>
          <w:szCs w:val="22"/>
        </w:rPr>
        <w:t xml:space="preserve"> liczących </w:t>
      </w:r>
      <w:r w:rsidR="007E6678" w:rsidRPr="00C06FF4">
        <w:rPr>
          <w:rFonts w:ascii="Arial" w:hAnsi="Arial" w:cs="Arial"/>
          <w:sz w:val="22"/>
          <w:szCs w:val="22"/>
        </w:rPr>
        <w:t>25</w:t>
      </w:r>
      <w:r w:rsidR="007E6678">
        <w:rPr>
          <w:rFonts w:ascii="Arial" w:hAnsi="Arial" w:cs="Arial"/>
          <w:sz w:val="22"/>
          <w:szCs w:val="22"/>
        </w:rPr>
        <w:t xml:space="preserve"> lub więcej </w:t>
      </w:r>
      <w:r w:rsidRPr="00C06FF4">
        <w:rPr>
          <w:rFonts w:ascii="Arial" w:hAnsi="Arial" w:cs="Arial"/>
          <w:sz w:val="22"/>
          <w:szCs w:val="22"/>
        </w:rPr>
        <w:t>słów występujących w pracy</w:t>
      </w:r>
      <w:r w:rsidR="007E6678">
        <w:rPr>
          <w:rFonts w:ascii="Arial" w:hAnsi="Arial" w:cs="Arial"/>
          <w:sz w:val="22"/>
          <w:szCs w:val="22"/>
        </w:rPr>
        <w:t xml:space="preserve"> został odnaleziony w innych tekstach</w:t>
      </w:r>
      <w:r w:rsidRPr="00C06FF4">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3.6. </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t>Za przygotowaną samodzielnie uznaje się pracę, dla której współczynniki podobieństwa przyjęły wartości nie wyższe niż:</w:t>
      </w:r>
    </w:p>
    <w:p w:rsidR="007C0826" w:rsidRPr="00C06FF4" w:rsidRDefault="007C0826" w:rsidP="007C0826">
      <w:pPr>
        <w:numPr>
          <w:ilvl w:val="0"/>
          <w:numId w:val="10"/>
        </w:numPr>
        <w:spacing w:line="360" w:lineRule="auto"/>
        <w:jc w:val="both"/>
        <w:rPr>
          <w:rFonts w:ascii="Arial" w:hAnsi="Arial" w:cs="Arial"/>
          <w:sz w:val="22"/>
          <w:szCs w:val="22"/>
        </w:rPr>
      </w:pPr>
      <w:r w:rsidRPr="00C06FF4">
        <w:rPr>
          <w:rFonts w:ascii="Arial" w:hAnsi="Arial" w:cs="Arial"/>
          <w:sz w:val="22"/>
          <w:szCs w:val="22"/>
        </w:rPr>
        <w:t>współczynnik podobieństwa 1 – 50%,</w:t>
      </w:r>
    </w:p>
    <w:p w:rsidR="007C0826" w:rsidRPr="00C06FF4" w:rsidRDefault="007C0826" w:rsidP="007C0826">
      <w:pPr>
        <w:numPr>
          <w:ilvl w:val="0"/>
          <w:numId w:val="10"/>
        </w:numPr>
        <w:spacing w:line="360" w:lineRule="auto"/>
        <w:jc w:val="both"/>
        <w:rPr>
          <w:rFonts w:ascii="Arial" w:hAnsi="Arial" w:cs="Arial"/>
          <w:sz w:val="22"/>
          <w:szCs w:val="22"/>
        </w:rPr>
      </w:pPr>
      <w:r w:rsidRPr="00C06FF4">
        <w:rPr>
          <w:rFonts w:ascii="Arial" w:hAnsi="Arial" w:cs="Arial"/>
          <w:sz w:val="22"/>
          <w:szCs w:val="22"/>
        </w:rPr>
        <w:t>współczynnik podobieństwa 2 – 15%.</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3.7. </w:t>
      </w:r>
    </w:p>
    <w:p w:rsidR="007C0826" w:rsidRPr="00C06FF4" w:rsidRDefault="00DD472D" w:rsidP="007C0826">
      <w:pPr>
        <w:spacing w:line="360" w:lineRule="auto"/>
        <w:ind w:firstLine="360"/>
        <w:jc w:val="both"/>
        <w:rPr>
          <w:rFonts w:ascii="Arial" w:hAnsi="Arial" w:cs="Arial"/>
          <w:sz w:val="22"/>
          <w:szCs w:val="22"/>
        </w:rPr>
      </w:pPr>
      <w:r>
        <w:rPr>
          <w:rFonts w:ascii="Arial" w:hAnsi="Arial" w:cs="Arial"/>
          <w:sz w:val="22"/>
          <w:szCs w:val="22"/>
        </w:rPr>
        <w:t>W przypadku, gdy współczynniki podobieństwa przekraczają wartości podane w pkt. 3.6, w</w:t>
      </w:r>
      <w:r w:rsidR="007C0826" w:rsidRPr="00C06FF4">
        <w:rPr>
          <w:rFonts w:ascii="Arial" w:hAnsi="Arial" w:cs="Arial"/>
          <w:sz w:val="22"/>
          <w:szCs w:val="22"/>
        </w:rPr>
        <w:t xml:space="preserve">yniki procedury przekazywane są promotorowi oraz recenzentowi pracy wyznaczonemu przez </w:t>
      </w:r>
      <w:r w:rsidR="007C0826">
        <w:rPr>
          <w:rFonts w:ascii="Arial" w:hAnsi="Arial" w:cs="Arial"/>
          <w:sz w:val="22"/>
          <w:szCs w:val="22"/>
        </w:rPr>
        <w:t>D</w:t>
      </w:r>
      <w:r w:rsidR="007C0826" w:rsidRPr="00C06FF4">
        <w:rPr>
          <w:rFonts w:ascii="Arial" w:hAnsi="Arial" w:cs="Arial"/>
          <w:sz w:val="22"/>
          <w:szCs w:val="22"/>
        </w:rPr>
        <w:t>ziekana, którzy odnoszą się do nich w przygotowywanych recenzjach.</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3.8. </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lastRenderedPageBreak/>
        <w:t xml:space="preserve">Praca niesamodzielnie przygotowana nie stanowi podstawy do nadania tytułu zawodowego. </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 xml:space="preserve">3.9. </w:t>
      </w:r>
    </w:p>
    <w:p w:rsidR="007C0826" w:rsidRPr="00C06FF4" w:rsidRDefault="007C0826" w:rsidP="007C0826">
      <w:pPr>
        <w:spacing w:line="360" w:lineRule="auto"/>
        <w:ind w:firstLine="360"/>
        <w:jc w:val="both"/>
        <w:rPr>
          <w:rFonts w:ascii="Arial" w:hAnsi="Arial" w:cs="Arial"/>
          <w:sz w:val="22"/>
          <w:szCs w:val="22"/>
        </w:rPr>
      </w:pPr>
      <w:r w:rsidRPr="00C06FF4">
        <w:rPr>
          <w:rFonts w:ascii="Arial" w:hAnsi="Arial" w:cs="Arial"/>
          <w:sz w:val="22"/>
          <w:szCs w:val="22"/>
        </w:rPr>
        <w:t xml:space="preserve">W przypadku znaczącego naruszenia cudzych praw autorskich </w:t>
      </w:r>
      <w:r>
        <w:rPr>
          <w:rFonts w:ascii="Arial" w:hAnsi="Arial" w:cs="Arial"/>
          <w:sz w:val="22"/>
          <w:szCs w:val="22"/>
        </w:rPr>
        <w:t>D</w:t>
      </w:r>
      <w:r w:rsidRPr="00C06FF4">
        <w:rPr>
          <w:rFonts w:ascii="Arial" w:hAnsi="Arial" w:cs="Arial"/>
          <w:sz w:val="22"/>
          <w:szCs w:val="22"/>
        </w:rPr>
        <w:t>ziekan może skierować wniosek do komisji dyscyplinarnej.</w:t>
      </w:r>
    </w:p>
    <w:p w:rsidR="007C0826" w:rsidRDefault="007C0826" w:rsidP="007C0826">
      <w:pPr>
        <w:spacing w:line="360" w:lineRule="auto"/>
        <w:ind w:firstLine="360"/>
        <w:jc w:val="both"/>
        <w:rPr>
          <w:rFonts w:ascii="Verdana" w:hAnsi="Verdana"/>
          <w:color w:val="000000"/>
          <w:spacing w:val="-3"/>
          <w:sz w:val="20"/>
          <w:szCs w:val="20"/>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5"/>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Default="007C0826" w:rsidP="007C0826">
      <w:pPr>
        <w:numPr>
          <w:ilvl w:val="0"/>
          <w:numId w:val="10"/>
        </w:numPr>
        <w:spacing w:line="360" w:lineRule="auto"/>
        <w:rPr>
          <w:rFonts w:ascii="Arial" w:hAnsi="Arial" w:cs="Arial"/>
          <w:sz w:val="22"/>
          <w:szCs w:val="22"/>
        </w:rPr>
      </w:pPr>
      <w:r w:rsidRPr="00316216">
        <w:rPr>
          <w:rFonts w:ascii="Arial" w:hAnsi="Arial" w:cs="Arial"/>
          <w:sz w:val="22"/>
          <w:szCs w:val="22"/>
        </w:rPr>
        <w:t>Polityk</w:t>
      </w:r>
      <w:r>
        <w:rPr>
          <w:rFonts w:ascii="Arial" w:hAnsi="Arial" w:cs="Arial"/>
          <w:sz w:val="22"/>
          <w:szCs w:val="22"/>
        </w:rPr>
        <w:t>a Dydaktyczna</w:t>
      </w:r>
      <w:r w:rsidRPr="00316216">
        <w:rPr>
          <w:rFonts w:ascii="Arial" w:hAnsi="Arial" w:cs="Arial"/>
          <w:sz w:val="22"/>
          <w:szCs w:val="22"/>
        </w:rPr>
        <w:t xml:space="preserve"> </w:t>
      </w:r>
      <w:r>
        <w:rPr>
          <w:rFonts w:ascii="Arial" w:hAnsi="Arial" w:cs="Arial"/>
          <w:sz w:val="22"/>
          <w:szCs w:val="22"/>
        </w:rPr>
        <w:t xml:space="preserve">Uniwersytetu </w:t>
      </w:r>
      <w:r w:rsidRPr="00316216">
        <w:rPr>
          <w:rFonts w:ascii="Arial" w:hAnsi="Arial" w:cs="Arial"/>
          <w:sz w:val="22"/>
          <w:szCs w:val="22"/>
        </w:rPr>
        <w:t>Ekonomiczne</w:t>
      </w:r>
      <w:r>
        <w:rPr>
          <w:rFonts w:ascii="Arial" w:hAnsi="Arial" w:cs="Arial"/>
          <w:sz w:val="22"/>
          <w:szCs w:val="22"/>
        </w:rPr>
        <w:t>go</w:t>
      </w:r>
      <w:r w:rsidRPr="00316216">
        <w:rPr>
          <w:rFonts w:ascii="Arial" w:hAnsi="Arial" w:cs="Arial"/>
          <w:sz w:val="22"/>
          <w:szCs w:val="22"/>
        </w:rPr>
        <w:t xml:space="preserve"> w Katowicach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 xml:space="preserve">Procedura </w:t>
      </w:r>
      <w:r w:rsidRPr="007E6678">
        <w:rPr>
          <w:rFonts w:ascii="Arial" w:hAnsi="Arial" w:cs="Arial"/>
          <w:i/>
          <w:sz w:val="22"/>
          <w:szCs w:val="22"/>
        </w:rPr>
        <w:t>P-WIiK-</w:t>
      </w:r>
      <w:r w:rsidR="007E6678">
        <w:rPr>
          <w:rFonts w:ascii="Arial" w:hAnsi="Arial" w:cs="Arial"/>
          <w:i/>
          <w:sz w:val="22"/>
          <w:szCs w:val="22"/>
        </w:rPr>
        <w:t>2.8</w:t>
      </w:r>
      <w:r w:rsidRPr="007E6678">
        <w:rPr>
          <w:rFonts w:ascii="Arial" w:hAnsi="Arial" w:cs="Arial"/>
          <w:i/>
          <w:sz w:val="22"/>
          <w:szCs w:val="22"/>
        </w:rPr>
        <w:t xml:space="preserve">: </w:t>
      </w:r>
      <w:r w:rsidRPr="007E6678">
        <w:rPr>
          <w:rFonts w:ascii="Calibri" w:hAnsi="Calibri" w:cs="Arial"/>
          <w:i/>
        </w:rPr>
        <w:t>Proces dyplomowania na studiach I i II stopnia</w:t>
      </w:r>
    </w:p>
    <w:p w:rsidR="007C0826"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E32D81">
            <w:pPr>
              <w:spacing w:before="120" w:after="120"/>
              <w:ind w:left="2700" w:right="687" w:hanging="2340"/>
              <w:rPr>
                <w:rFonts w:ascii="Calibri" w:hAnsi="Calibri" w:cs="Arial"/>
              </w:rPr>
            </w:pPr>
            <w:r w:rsidRPr="00E32D81">
              <w:rPr>
                <w:rFonts w:ascii="Calibri" w:hAnsi="Calibri"/>
                <w:b/>
                <w:bCs/>
              </w:rPr>
              <w:t>Procedura P-WIiK-3.1:</w:t>
            </w:r>
            <w:r w:rsidRPr="00E32D81">
              <w:rPr>
                <w:rFonts w:ascii="Arial" w:hAnsi="Arial" w:cs="Arial"/>
                <w:b/>
              </w:rPr>
              <w:t xml:space="preserve"> </w:t>
            </w:r>
            <w:r w:rsidRPr="00E32D81">
              <w:rPr>
                <w:rFonts w:ascii="Arial" w:hAnsi="Arial" w:cs="Arial"/>
                <w:b/>
              </w:rPr>
              <w:tab/>
            </w:r>
            <w:r w:rsidRPr="00E32D81">
              <w:rPr>
                <w:rFonts w:ascii="Calibri" w:hAnsi="Calibri" w:cs="Arial"/>
              </w:rPr>
              <w:t>Etyka studentów i nauczycieli akademickich prowadzących zajęcia dydaktyczne</w:t>
            </w:r>
          </w:p>
        </w:tc>
      </w:tr>
      <w:tr w:rsidR="007C0826" w:rsidRPr="00E32D81" w:rsidTr="00E32D81">
        <w:tc>
          <w:tcPr>
            <w:tcW w:w="4321" w:type="dxa"/>
          </w:tcPr>
          <w:p w:rsidR="007C0826" w:rsidRPr="00E32D81" w:rsidRDefault="007E6678"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27"/>
        </w:numPr>
        <w:spacing w:line="360" w:lineRule="auto"/>
        <w:rPr>
          <w:rFonts w:ascii="Arial" w:hAnsi="Arial" w:cs="Arial"/>
          <w:b/>
        </w:rPr>
      </w:pPr>
      <w:r w:rsidRPr="00EF2B8F">
        <w:rPr>
          <w:rFonts w:ascii="Arial" w:hAnsi="Arial" w:cs="Arial"/>
          <w:b/>
        </w:rPr>
        <w:t>Zakres procedury</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color w:val="000000"/>
          <w:sz w:val="22"/>
          <w:szCs w:val="22"/>
        </w:rPr>
      </w:pPr>
      <w:r w:rsidRPr="00355019">
        <w:rPr>
          <w:rFonts w:ascii="Arial" w:hAnsi="Arial" w:cs="Arial"/>
          <w:color w:val="000000"/>
          <w:sz w:val="22"/>
          <w:szCs w:val="22"/>
        </w:rPr>
        <w:t xml:space="preserve">Procedura </w:t>
      </w:r>
      <w:r>
        <w:rPr>
          <w:rFonts w:ascii="Arial" w:hAnsi="Arial" w:cs="Arial"/>
          <w:color w:val="000000"/>
          <w:sz w:val="22"/>
          <w:szCs w:val="22"/>
        </w:rPr>
        <w:t xml:space="preserve">określa zasady etycznego postępowania nauczycieli akademickich, doktorantów, </w:t>
      </w:r>
      <w:r>
        <w:rPr>
          <w:rFonts w:ascii="Arial" w:hAnsi="Arial" w:cs="Arial"/>
          <w:sz w:val="22"/>
          <w:szCs w:val="22"/>
        </w:rPr>
        <w:t>studentów studiów I i II stopnia oraz uczestników studiów podyplomowych prowadzonych na Wydziale Informatyki i Komunikacji.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27"/>
        </w:numPr>
        <w:spacing w:line="360" w:lineRule="auto"/>
        <w:rPr>
          <w:rFonts w:ascii="Arial" w:hAnsi="Arial" w:cs="Arial"/>
          <w:b/>
        </w:rPr>
      </w:pPr>
      <w:r>
        <w:rPr>
          <w:rFonts w:ascii="Arial" w:hAnsi="Arial" w:cs="Arial"/>
          <w:b/>
        </w:rPr>
        <w:t>Osoby odpowiedzialne za wykonanie zadań objętych procedurą</w:t>
      </w:r>
    </w:p>
    <w:p w:rsidR="007C0826" w:rsidRDefault="007C0826" w:rsidP="007C0826">
      <w:pPr>
        <w:spacing w:line="360" w:lineRule="auto"/>
        <w:ind w:left="360"/>
        <w:rPr>
          <w:rFonts w:ascii="Arial" w:hAnsi="Arial" w:cs="Arial"/>
          <w:sz w:val="22"/>
          <w:szCs w:val="22"/>
        </w:rPr>
      </w:pPr>
    </w:p>
    <w:p w:rsidR="007C0826" w:rsidRPr="00355019" w:rsidRDefault="007C0826" w:rsidP="007C0826">
      <w:pPr>
        <w:spacing w:line="360" w:lineRule="auto"/>
        <w:ind w:firstLine="360"/>
        <w:jc w:val="both"/>
        <w:rPr>
          <w:rFonts w:ascii="Arial" w:hAnsi="Arial" w:cs="Arial"/>
          <w:color w:val="000000"/>
          <w:sz w:val="22"/>
          <w:szCs w:val="22"/>
        </w:rPr>
      </w:pPr>
      <w:r>
        <w:rPr>
          <w:rFonts w:ascii="Arial" w:hAnsi="Arial" w:cs="Arial"/>
          <w:color w:val="000000"/>
          <w:sz w:val="22"/>
          <w:szCs w:val="22"/>
        </w:rPr>
        <w:t>Z</w:t>
      </w:r>
      <w:r w:rsidRPr="00355019">
        <w:rPr>
          <w:rFonts w:ascii="Arial" w:hAnsi="Arial" w:cs="Arial"/>
          <w:color w:val="000000"/>
          <w:sz w:val="22"/>
          <w:szCs w:val="22"/>
        </w:rPr>
        <w:t xml:space="preserve">a zapobieganie działaniom nieetycznym </w:t>
      </w:r>
      <w:r>
        <w:rPr>
          <w:rFonts w:ascii="Arial" w:hAnsi="Arial" w:cs="Arial"/>
          <w:color w:val="000000"/>
          <w:sz w:val="22"/>
          <w:szCs w:val="22"/>
        </w:rPr>
        <w:t xml:space="preserve">odpowiedzialne są wszystkie osoby uczestniczące w procesie dydaktycznym. </w:t>
      </w:r>
    </w:p>
    <w:p w:rsidR="007C0826" w:rsidRPr="00355019" w:rsidRDefault="007C0826" w:rsidP="007C0826">
      <w:pPr>
        <w:spacing w:line="360" w:lineRule="auto"/>
        <w:ind w:firstLine="360"/>
        <w:jc w:val="both"/>
        <w:rPr>
          <w:rFonts w:ascii="Arial" w:hAnsi="Arial" w:cs="Arial"/>
          <w:color w:val="000000"/>
          <w:sz w:val="22"/>
          <w:szCs w:val="22"/>
        </w:rPr>
      </w:pPr>
      <w:r>
        <w:rPr>
          <w:rFonts w:ascii="Arial" w:hAnsi="Arial" w:cs="Arial"/>
          <w:color w:val="000000"/>
          <w:sz w:val="22"/>
          <w:szCs w:val="22"/>
        </w:rPr>
        <w:t xml:space="preserve">Za podjęcie działań </w:t>
      </w:r>
      <w:r w:rsidRPr="00355019">
        <w:rPr>
          <w:rFonts w:ascii="Arial" w:hAnsi="Arial" w:cs="Arial"/>
          <w:color w:val="000000"/>
          <w:sz w:val="22"/>
          <w:szCs w:val="22"/>
        </w:rPr>
        <w:t xml:space="preserve">w razie wystąpienia czynu nieetycznego </w:t>
      </w:r>
      <w:r>
        <w:rPr>
          <w:rFonts w:ascii="Arial" w:hAnsi="Arial" w:cs="Arial"/>
          <w:color w:val="000000"/>
          <w:sz w:val="22"/>
          <w:szCs w:val="22"/>
        </w:rPr>
        <w:t xml:space="preserve">odpowiedzialni </w:t>
      </w:r>
      <w:r w:rsidRPr="00355019">
        <w:rPr>
          <w:rFonts w:ascii="Arial" w:hAnsi="Arial" w:cs="Arial"/>
          <w:color w:val="000000"/>
          <w:sz w:val="22"/>
          <w:szCs w:val="22"/>
        </w:rPr>
        <w:t xml:space="preserve">są: </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Dziekan,</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Prodziekan ds. Studentów,</w:t>
      </w: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Wydziałowa Komisja ds. Jakości Kształcenia,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kierownik jednostki organizacyjnej (katedry lub samodzielnego zakładu),</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prowadzący przedmiot.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595C13">
      <w:pPr>
        <w:keepNext/>
        <w:numPr>
          <w:ilvl w:val="0"/>
          <w:numId w:val="27"/>
        </w:numPr>
        <w:spacing w:line="360" w:lineRule="auto"/>
        <w:ind w:left="357"/>
        <w:rPr>
          <w:rFonts w:ascii="Arial" w:hAnsi="Arial" w:cs="Arial"/>
          <w:b/>
        </w:rPr>
      </w:pPr>
      <w:r>
        <w:rPr>
          <w:rFonts w:ascii="Arial" w:hAnsi="Arial" w:cs="Arial"/>
          <w:b/>
        </w:rPr>
        <w:lastRenderedPageBreak/>
        <w:t>Opis postępowania w ramach procedury</w:t>
      </w:r>
    </w:p>
    <w:p w:rsidR="007C0826" w:rsidRDefault="007C0826" w:rsidP="007C0826">
      <w:pPr>
        <w:keepNext/>
        <w:spacing w:line="360" w:lineRule="auto"/>
        <w:ind w:left="357"/>
        <w:rPr>
          <w:rFonts w:ascii="Arial" w:hAnsi="Arial" w:cs="Arial"/>
          <w:sz w:val="22"/>
          <w:szCs w:val="22"/>
        </w:rPr>
      </w:pPr>
    </w:p>
    <w:p w:rsidR="007C0826" w:rsidRDefault="007C0826" w:rsidP="007C0826">
      <w:pPr>
        <w:keepNext/>
        <w:spacing w:line="360" w:lineRule="auto"/>
        <w:ind w:left="357"/>
        <w:rPr>
          <w:rFonts w:ascii="Arial" w:hAnsi="Arial" w:cs="Arial"/>
          <w:sz w:val="22"/>
          <w:szCs w:val="22"/>
        </w:rPr>
      </w:pPr>
      <w:r>
        <w:rPr>
          <w:rFonts w:ascii="Arial" w:hAnsi="Arial" w:cs="Arial"/>
          <w:sz w:val="22"/>
          <w:szCs w:val="22"/>
        </w:rPr>
        <w:t>3.1.</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Wszyscy uczestnicy procesu dydaktycznego w swym postępowaniu winni kierować się zasadami wynikającymi z zasad współżycia społecznego oraz zaleceń wynikających z „Kodeksu etycznego Uniwersytetu Ekonomicznego w Katowicach”</w:t>
      </w:r>
      <w:r w:rsidRPr="005563D5">
        <w:rPr>
          <w:rFonts w:ascii="Arial" w:hAnsi="Arial" w:cs="Arial"/>
          <w:sz w:val="22"/>
          <w:szCs w:val="22"/>
        </w:rPr>
        <w:t>.</w:t>
      </w:r>
      <w:r>
        <w:rPr>
          <w:rFonts w:ascii="Arial" w:hAnsi="Arial" w:cs="Arial"/>
          <w:sz w:val="22"/>
          <w:szCs w:val="22"/>
        </w:rPr>
        <w:t xml:space="preserve"> </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Nauczyciele akademiccy, pracownicy administracyjni, studenci, doktoranci oraz uczestnicy pozostałych form kształcenia winni w swych działaniach kierować się zasadami uczciwości, przyzwoitości, przestrzegając w kontaktach z innymi zasad dobrego wychowania i dobrych obyczajów mając na względzie godność każdego człowieka.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3.3.</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Za niezgodne z zasadami etycznego postępowania uznaje się następujące formy zachowania studentów:</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niewłaściwe odnoszenie się do pracowników oraz innych uczestników procesu dydaktycznego,</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lekceważenie obowiązków wynikających z uczestnictwa w procesie dydaktycznym,</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wszelkie formy oszustwa, a w szczególności korzystanie z niedozwolonych materiałów w trakcie egzaminów oraz innych procedur sprawdzania wiedzy, </w:t>
      </w:r>
      <w:r w:rsidR="006213DF">
        <w:rPr>
          <w:rFonts w:ascii="Arial" w:hAnsi="Arial" w:cs="Arial"/>
          <w:sz w:val="22"/>
          <w:szCs w:val="22"/>
        </w:rPr>
        <w:t xml:space="preserve">przedstawianie </w:t>
      </w:r>
      <w:r>
        <w:rPr>
          <w:rFonts w:ascii="Arial" w:hAnsi="Arial" w:cs="Arial"/>
          <w:sz w:val="22"/>
          <w:szCs w:val="22"/>
        </w:rPr>
        <w:t>cudzych prac jako własne, zastępowanie osób egzaminowanych,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nieuprawnione posługiwanie się materiałami stanowiącymi cudzą własność intelektualną (brak cytowania, plagiat).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Niezgodnymi z zasadami etycznego postępowania są następujące formy zachowania pracowników dydaktycznych: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niewłaściwe odnoszenie się do studentów lub innych pracowników Uczelni,</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lekceważenie obowiązków dydaktycznych,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nieuzasadnione</w:t>
      </w:r>
      <w:r w:rsidRPr="00C86EC0">
        <w:rPr>
          <w:rFonts w:ascii="Arial" w:hAnsi="Arial" w:cs="Arial"/>
          <w:sz w:val="22"/>
          <w:szCs w:val="22"/>
        </w:rPr>
        <w:t xml:space="preserve"> dyskryminowani</w:t>
      </w:r>
      <w:r>
        <w:rPr>
          <w:rFonts w:ascii="Arial" w:hAnsi="Arial" w:cs="Arial"/>
          <w:sz w:val="22"/>
          <w:szCs w:val="22"/>
        </w:rPr>
        <w:t>e</w:t>
      </w:r>
      <w:r w:rsidRPr="00C86EC0">
        <w:rPr>
          <w:rFonts w:ascii="Arial" w:hAnsi="Arial" w:cs="Arial"/>
          <w:sz w:val="22"/>
          <w:szCs w:val="22"/>
        </w:rPr>
        <w:t xml:space="preserve"> lub wyróżniani</w:t>
      </w:r>
      <w:r>
        <w:rPr>
          <w:rFonts w:ascii="Arial" w:hAnsi="Arial" w:cs="Arial"/>
          <w:sz w:val="22"/>
          <w:szCs w:val="22"/>
        </w:rPr>
        <w:t>e</w:t>
      </w:r>
      <w:r w:rsidRPr="00C86EC0">
        <w:rPr>
          <w:rFonts w:ascii="Arial" w:hAnsi="Arial" w:cs="Arial"/>
          <w:sz w:val="22"/>
          <w:szCs w:val="22"/>
        </w:rPr>
        <w:t xml:space="preserve"> pewnej grupy studentów,</w:t>
      </w:r>
    </w:p>
    <w:p w:rsidR="007C0826" w:rsidRDefault="007C0826" w:rsidP="007C0826">
      <w:pPr>
        <w:numPr>
          <w:ilvl w:val="0"/>
          <w:numId w:val="10"/>
        </w:numPr>
        <w:spacing w:line="360" w:lineRule="auto"/>
        <w:jc w:val="both"/>
        <w:rPr>
          <w:rFonts w:ascii="Arial" w:hAnsi="Arial" w:cs="Arial"/>
          <w:sz w:val="22"/>
          <w:szCs w:val="22"/>
        </w:rPr>
      </w:pPr>
      <w:r w:rsidRPr="00810A00">
        <w:rPr>
          <w:rFonts w:ascii="Arial" w:hAnsi="Arial" w:cs="Arial"/>
          <w:sz w:val="22"/>
          <w:szCs w:val="22"/>
        </w:rPr>
        <w:t>wymuszanie korzyści materialnych lub niematerialnych w procesie dydaktycznym,</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nieuprawnione </w:t>
      </w:r>
      <w:r w:rsidRPr="00810A00">
        <w:rPr>
          <w:rFonts w:ascii="Arial" w:hAnsi="Arial" w:cs="Arial"/>
          <w:sz w:val="22"/>
          <w:szCs w:val="22"/>
        </w:rPr>
        <w:t>posługiwanie się materiałami stanowiącymi cudzą własność intelektualną.</w:t>
      </w:r>
    </w:p>
    <w:p w:rsidR="007C0826" w:rsidRDefault="007C0826" w:rsidP="007C0826">
      <w:pPr>
        <w:spacing w:line="360" w:lineRule="auto"/>
        <w:ind w:firstLine="360"/>
        <w:jc w:val="both"/>
        <w:rPr>
          <w:rFonts w:ascii="Arial" w:hAnsi="Arial" w:cs="Arial"/>
          <w:sz w:val="22"/>
          <w:szCs w:val="22"/>
        </w:rPr>
      </w:pPr>
    </w:p>
    <w:p w:rsidR="007C0826" w:rsidRDefault="007C0826" w:rsidP="00A20602">
      <w:pPr>
        <w:keepNext/>
        <w:spacing w:line="360" w:lineRule="auto"/>
        <w:ind w:firstLine="357"/>
        <w:jc w:val="both"/>
        <w:rPr>
          <w:rFonts w:ascii="Arial" w:hAnsi="Arial" w:cs="Arial"/>
          <w:sz w:val="22"/>
          <w:szCs w:val="22"/>
        </w:rPr>
      </w:pPr>
      <w:r>
        <w:rPr>
          <w:rFonts w:ascii="Arial" w:hAnsi="Arial" w:cs="Arial"/>
          <w:sz w:val="22"/>
          <w:szCs w:val="22"/>
        </w:rPr>
        <w:lastRenderedPageBreak/>
        <w:t>3.5.</w:t>
      </w:r>
    </w:p>
    <w:p w:rsidR="00DD472D" w:rsidRDefault="00DD472D" w:rsidP="007C0826">
      <w:pPr>
        <w:spacing w:line="360" w:lineRule="auto"/>
        <w:ind w:firstLine="360"/>
        <w:jc w:val="both"/>
        <w:rPr>
          <w:rFonts w:ascii="Arial" w:hAnsi="Arial" w:cs="Arial"/>
          <w:sz w:val="22"/>
          <w:szCs w:val="22"/>
        </w:rPr>
      </w:pPr>
      <w:r w:rsidRPr="00DD472D">
        <w:rPr>
          <w:rFonts w:ascii="Arial" w:hAnsi="Arial" w:cs="Arial"/>
          <w:sz w:val="22"/>
          <w:szCs w:val="22"/>
        </w:rPr>
        <w:t xml:space="preserve">Przypadki niewłaściwego zachowania studentów prowadzący zajęcia zgłasza Prodziekanowi </w:t>
      </w:r>
      <w:r>
        <w:rPr>
          <w:rFonts w:ascii="Arial" w:hAnsi="Arial" w:cs="Arial"/>
          <w:sz w:val="22"/>
          <w:szCs w:val="22"/>
        </w:rPr>
        <w:t>ds.</w:t>
      </w:r>
      <w:r w:rsidRPr="00DD472D">
        <w:rPr>
          <w:rFonts w:ascii="Arial" w:hAnsi="Arial" w:cs="Arial"/>
          <w:sz w:val="22"/>
          <w:szCs w:val="22"/>
        </w:rPr>
        <w:t xml:space="preserve"> Studentów</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W przypadku uznania skargi prowadzącego zajęcia za uzasadnioną Prodziekan kieruje sprawę do Rektora, który przeprowadza dalsze postępowanie zgodnie z zasadami zawartymi w Regulaminie Studiów.</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6213DF">
        <w:rPr>
          <w:rFonts w:ascii="Arial" w:hAnsi="Arial" w:cs="Arial"/>
          <w:sz w:val="22"/>
          <w:szCs w:val="22"/>
        </w:rPr>
        <w:t>6</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Przed przeprowadzeniem sprawdzianu wiedzy (egzamin, kolokwium) przeprowadzająca go osoba jest zobowiązana do poinformowania uczestników o zakresie możliwych do wykorzystania materiałów i środków technicznych, a także o sposobie postępowania w przypadku odnotowania zachowań nieetycznych polegających na: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korzystaniu z niedozwolonych materiałów lub środków technicznych,</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niedozwolonym korzystaniu z rozwiązania innej osoby za jej przyzwoleniem lub bez,</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niedozwolonym porozumiewaniu się z inną osobą.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Niezastosowanie się uczestnika do przedstawionych zasad może spowodować obniżenie oceny, w tym również obniżenie jej do oceny niedostatecznej.</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6213DF">
        <w:rPr>
          <w:rFonts w:ascii="Arial" w:hAnsi="Arial" w:cs="Arial"/>
          <w:sz w:val="22"/>
          <w:szCs w:val="22"/>
        </w:rPr>
        <w:t>7</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sidRPr="00721763">
        <w:rPr>
          <w:rFonts w:ascii="Arial" w:hAnsi="Arial" w:cs="Arial"/>
          <w:sz w:val="22"/>
          <w:szCs w:val="22"/>
        </w:rPr>
        <w:t xml:space="preserve">W razie przedłożenia </w:t>
      </w:r>
      <w:r>
        <w:rPr>
          <w:rFonts w:ascii="Arial" w:hAnsi="Arial" w:cs="Arial"/>
          <w:sz w:val="22"/>
          <w:szCs w:val="22"/>
        </w:rPr>
        <w:t xml:space="preserve">przez studenta jako własnego opracowania, którego autorem jest inna osoba, prowadzący zajęcia dydaktyczne ma prawo do </w:t>
      </w:r>
      <w:r w:rsidR="00CC64CC">
        <w:rPr>
          <w:rFonts w:ascii="Arial" w:hAnsi="Arial" w:cs="Arial"/>
          <w:sz w:val="22"/>
          <w:szCs w:val="22"/>
        </w:rPr>
        <w:t xml:space="preserve">wystawienia oceny negatywnej za wykonane opracowanie. </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6213DF">
        <w:rPr>
          <w:rFonts w:ascii="Arial" w:hAnsi="Arial" w:cs="Arial"/>
          <w:sz w:val="22"/>
          <w:szCs w:val="22"/>
        </w:rPr>
        <w:t>8</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Studentowi</w:t>
      </w:r>
      <w:r w:rsidRPr="00D76708">
        <w:rPr>
          <w:rFonts w:ascii="Arial" w:hAnsi="Arial" w:cs="Arial"/>
          <w:sz w:val="22"/>
          <w:szCs w:val="22"/>
        </w:rPr>
        <w:t xml:space="preserve">, wobec którego zastosowano sankcje </w:t>
      </w:r>
      <w:r>
        <w:rPr>
          <w:rFonts w:ascii="Arial" w:hAnsi="Arial" w:cs="Arial"/>
          <w:sz w:val="22"/>
          <w:szCs w:val="22"/>
        </w:rPr>
        <w:t>wymienione w pkt. 3.</w:t>
      </w:r>
      <w:r w:rsidR="006213DF">
        <w:rPr>
          <w:rFonts w:ascii="Arial" w:hAnsi="Arial" w:cs="Arial"/>
          <w:sz w:val="22"/>
          <w:szCs w:val="22"/>
        </w:rPr>
        <w:t>6</w:t>
      </w:r>
      <w:r>
        <w:rPr>
          <w:rFonts w:ascii="Arial" w:hAnsi="Arial" w:cs="Arial"/>
          <w:sz w:val="22"/>
          <w:szCs w:val="22"/>
        </w:rPr>
        <w:t>-3.</w:t>
      </w:r>
      <w:r w:rsidR="006213DF">
        <w:rPr>
          <w:rFonts w:ascii="Arial" w:hAnsi="Arial" w:cs="Arial"/>
          <w:sz w:val="22"/>
          <w:szCs w:val="22"/>
        </w:rPr>
        <w:t xml:space="preserve">7 </w:t>
      </w:r>
      <w:r w:rsidRPr="00D76708">
        <w:rPr>
          <w:rFonts w:ascii="Arial" w:hAnsi="Arial" w:cs="Arial"/>
          <w:sz w:val="22"/>
          <w:szCs w:val="22"/>
        </w:rPr>
        <w:t xml:space="preserve">przysługuje prawo do odwołania się do </w:t>
      </w:r>
      <w:r>
        <w:rPr>
          <w:rFonts w:ascii="Arial" w:hAnsi="Arial" w:cs="Arial"/>
          <w:sz w:val="22"/>
          <w:szCs w:val="22"/>
        </w:rPr>
        <w:t>P</w:t>
      </w:r>
      <w:r w:rsidRPr="00D76708">
        <w:rPr>
          <w:rFonts w:ascii="Arial" w:hAnsi="Arial" w:cs="Arial"/>
          <w:sz w:val="22"/>
          <w:szCs w:val="22"/>
        </w:rPr>
        <w:t xml:space="preserve">rodziekana </w:t>
      </w:r>
      <w:r>
        <w:rPr>
          <w:rFonts w:ascii="Arial" w:hAnsi="Arial" w:cs="Arial"/>
          <w:sz w:val="22"/>
          <w:szCs w:val="22"/>
        </w:rPr>
        <w:t>ds. Studentów</w:t>
      </w:r>
      <w:r w:rsidRPr="00D76708">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6213DF">
        <w:rPr>
          <w:rFonts w:ascii="Arial" w:hAnsi="Arial" w:cs="Arial"/>
          <w:sz w:val="22"/>
          <w:szCs w:val="22"/>
        </w:rPr>
        <w:t>9</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W przypadku odnotowania o</w:t>
      </w:r>
      <w:r w:rsidRPr="00157777">
        <w:rPr>
          <w:rFonts w:ascii="Arial" w:hAnsi="Arial" w:cs="Arial"/>
          <w:sz w:val="22"/>
          <w:szCs w:val="22"/>
        </w:rPr>
        <w:t>szustw</w:t>
      </w:r>
      <w:r>
        <w:rPr>
          <w:rFonts w:ascii="Arial" w:hAnsi="Arial" w:cs="Arial"/>
          <w:sz w:val="22"/>
          <w:szCs w:val="22"/>
        </w:rPr>
        <w:t>a</w:t>
      </w:r>
      <w:r w:rsidRPr="00157777">
        <w:rPr>
          <w:rFonts w:ascii="Arial" w:hAnsi="Arial" w:cs="Arial"/>
          <w:sz w:val="22"/>
          <w:szCs w:val="22"/>
        </w:rPr>
        <w:t xml:space="preserve"> polegające</w:t>
      </w:r>
      <w:r>
        <w:rPr>
          <w:rFonts w:ascii="Arial" w:hAnsi="Arial" w:cs="Arial"/>
          <w:sz w:val="22"/>
          <w:szCs w:val="22"/>
        </w:rPr>
        <w:t>go</w:t>
      </w:r>
      <w:r w:rsidRPr="00157777">
        <w:rPr>
          <w:rFonts w:ascii="Arial" w:hAnsi="Arial" w:cs="Arial"/>
          <w:sz w:val="22"/>
          <w:szCs w:val="22"/>
        </w:rPr>
        <w:t xml:space="preserve"> na przystąpieniu </w:t>
      </w:r>
      <w:r>
        <w:rPr>
          <w:rFonts w:ascii="Arial" w:hAnsi="Arial" w:cs="Arial"/>
          <w:sz w:val="22"/>
          <w:szCs w:val="22"/>
        </w:rPr>
        <w:t xml:space="preserve">studenta </w:t>
      </w:r>
      <w:r w:rsidRPr="00157777">
        <w:rPr>
          <w:rFonts w:ascii="Arial" w:hAnsi="Arial" w:cs="Arial"/>
          <w:sz w:val="22"/>
          <w:szCs w:val="22"/>
        </w:rPr>
        <w:t>do egzaminu w cudzym imieniu</w:t>
      </w:r>
      <w:r>
        <w:rPr>
          <w:rFonts w:ascii="Arial" w:hAnsi="Arial" w:cs="Arial"/>
          <w:sz w:val="22"/>
          <w:szCs w:val="22"/>
        </w:rPr>
        <w:t xml:space="preserve">, Prodziekan ds. Studentów zobowiązany jest do </w:t>
      </w:r>
      <w:r w:rsidRPr="00157777">
        <w:rPr>
          <w:rFonts w:ascii="Arial" w:hAnsi="Arial" w:cs="Arial"/>
          <w:sz w:val="22"/>
          <w:szCs w:val="22"/>
        </w:rPr>
        <w:t>wszczęcia postępowania przed Komisją Dyscyplinarną ds. Studentów.</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6213DF">
        <w:rPr>
          <w:rFonts w:ascii="Arial" w:hAnsi="Arial" w:cs="Arial"/>
          <w:sz w:val="22"/>
          <w:szCs w:val="22"/>
        </w:rPr>
        <w:t>10</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Osoba prowadząca </w:t>
      </w:r>
      <w:r w:rsidR="006213DF">
        <w:rPr>
          <w:rFonts w:ascii="Arial" w:hAnsi="Arial" w:cs="Arial"/>
          <w:sz w:val="22"/>
          <w:szCs w:val="22"/>
        </w:rPr>
        <w:t>proseminarium/</w:t>
      </w:r>
      <w:r>
        <w:rPr>
          <w:rFonts w:ascii="Arial" w:hAnsi="Arial" w:cs="Arial"/>
          <w:sz w:val="22"/>
          <w:szCs w:val="22"/>
        </w:rPr>
        <w:t xml:space="preserve">seminarium dyplomowe zobowiązana jest do przeprowadzenia na pierwszych zajęciach seminaryjnych szkolenia dotyczącego </w:t>
      </w:r>
      <w:r>
        <w:rPr>
          <w:rFonts w:ascii="Arial" w:hAnsi="Arial" w:cs="Arial"/>
          <w:sz w:val="22"/>
          <w:szCs w:val="22"/>
        </w:rPr>
        <w:lastRenderedPageBreak/>
        <w:t>sposobu wykonania pracy dyplomowej, w tym w szczególności zasad właściwego korzystania ze źródeł, prawidłowego ich cytowania i przestrzegania praw autorskich.</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6213DF">
        <w:rPr>
          <w:rFonts w:ascii="Arial" w:hAnsi="Arial" w:cs="Arial"/>
          <w:sz w:val="22"/>
          <w:szCs w:val="22"/>
        </w:rPr>
        <w:t>11</w:t>
      </w:r>
      <w:r>
        <w:rPr>
          <w:rFonts w:ascii="Arial" w:hAnsi="Arial" w:cs="Arial"/>
          <w:sz w:val="22"/>
          <w:szCs w:val="22"/>
        </w:rPr>
        <w:t>.</w:t>
      </w:r>
    </w:p>
    <w:p w:rsidR="007C0826" w:rsidRPr="00C86EC0" w:rsidRDefault="006213DF" w:rsidP="007C0826">
      <w:pPr>
        <w:spacing w:line="360" w:lineRule="auto"/>
        <w:ind w:firstLine="360"/>
        <w:jc w:val="both"/>
        <w:rPr>
          <w:rFonts w:ascii="Arial" w:hAnsi="Arial" w:cs="Arial"/>
          <w:sz w:val="22"/>
          <w:szCs w:val="22"/>
        </w:rPr>
      </w:pPr>
      <w:r>
        <w:rPr>
          <w:rFonts w:ascii="Arial" w:hAnsi="Arial" w:cs="Arial"/>
          <w:sz w:val="22"/>
          <w:szCs w:val="22"/>
        </w:rPr>
        <w:t>P</w:t>
      </w:r>
      <w:r w:rsidR="007C0826" w:rsidRPr="00C86EC0">
        <w:rPr>
          <w:rFonts w:ascii="Arial" w:hAnsi="Arial" w:cs="Arial"/>
          <w:sz w:val="22"/>
          <w:szCs w:val="22"/>
        </w:rPr>
        <w:t xml:space="preserve">raca dyplomowa jest sprawdzana pod względem samodzielności jej </w:t>
      </w:r>
      <w:r>
        <w:rPr>
          <w:rFonts w:ascii="Arial" w:hAnsi="Arial" w:cs="Arial"/>
          <w:sz w:val="22"/>
          <w:szCs w:val="22"/>
        </w:rPr>
        <w:t>przygotowania</w:t>
      </w:r>
      <w:r w:rsidRPr="00C86EC0">
        <w:rPr>
          <w:rFonts w:ascii="Arial" w:hAnsi="Arial" w:cs="Arial"/>
          <w:sz w:val="22"/>
          <w:szCs w:val="22"/>
        </w:rPr>
        <w:t xml:space="preserve"> </w:t>
      </w:r>
      <w:r w:rsidR="007C0826" w:rsidRPr="00C86EC0">
        <w:rPr>
          <w:rFonts w:ascii="Arial" w:hAnsi="Arial" w:cs="Arial"/>
          <w:sz w:val="22"/>
          <w:szCs w:val="22"/>
        </w:rPr>
        <w:t xml:space="preserve">przez studenta przy pomocy systemu elektronicznego zgodnie z zasadami zawartymi w </w:t>
      </w:r>
      <w:r w:rsidR="007C0826" w:rsidRPr="00C86EC0">
        <w:rPr>
          <w:rFonts w:ascii="Arial" w:hAnsi="Arial" w:cs="Arial"/>
          <w:bCs/>
          <w:sz w:val="22"/>
          <w:szCs w:val="22"/>
        </w:rPr>
        <w:t xml:space="preserve">procedurze </w:t>
      </w:r>
      <w:r w:rsidR="007C0826" w:rsidRPr="006213DF">
        <w:rPr>
          <w:rFonts w:ascii="Arial" w:hAnsi="Arial" w:cs="Arial"/>
          <w:bCs/>
          <w:i/>
          <w:sz w:val="22"/>
          <w:szCs w:val="22"/>
        </w:rPr>
        <w:t>P-WIiK-2.</w:t>
      </w:r>
      <w:r w:rsidRPr="006213DF">
        <w:rPr>
          <w:rFonts w:ascii="Arial" w:hAnsi="Arial" w:cs="Arial"/>
          <w:bCs/>
          <w:i/>
          <w:sz w:val="22"/>
          <w:szCs w:val="22"/>
        </w:rPr>
        <w:t xml:space="preserve">9 </w:t>
      </w:r>
      <w:r w:rsidR="007C0826" w:rsidRPr="00DD30C3">
        <w:rPr>
          <w:rFonts w:ascii="Arial" w:hAnsi="Arial" w:cs="Arial"/>
          <w:i/>
          <w:sz w:val="22"/>
          <w:szCs w:val="22"/>
        </w:rPr>
        <w:t>Ocena samodzielności przygotowania prac dyplomowych</w:t>
      </w:r>
      <w:r w:rsidR="007C0826" w:rsidRPr="00C86EC0">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6213DF">
        <w:rPr>
          <w:rFonts w:ascii="Arial" w:hAnsi="Arial" w:cs="Arial"/>
          <w:sz w:val="22"/>
          <w:szCs w:val="22"/>
        </w:rPr>
        <w:t>12</w:t>
      </w:r>
      <w:r>
        <w:rPr>
          <w:rFonts w:ascii="Arial" w:hAnsi="Arial" w:cs="Arial"/>
          <w:sz w:val="22"/>
          <w:szCs w:val="22"/>
        </w:rPr>
        <w:t>.</w:t>
      </w:r>
    </w:p>
    <w:p w:rsidR="007C0826" w:rsidRPr="005541B5" w:rsidRDefault="007C0826" w:rsidP="007C0826">
      <w:pPr>
        <w:spacing w:line="360" w:lineRule="auto"/>
        <w:ind w:firstLine="360"/>
        <w:jc w:val="both"/>
        <w:rPr>
          <w:rFonts w:ascii="Arial" w:hAnsi="Arial" w:cs="Arial"/>
          <w:sz w:val="22"/>
          <w:szCs w:val="22"/>
        </w:rPr>
      </w:pPr>
      <w:r w:rsidRPr="005541B5">
        <w:rPr>
          <w:rFonts w:ascii="Arial" w:hAnsi="Arial" w:cs="Arial"/>
          <w:sz w:val="22"/>
          <w:szCs w:val="22"/>
        </w:rPr>
        <w:t xml:space="preserve">W razie nieetycznego postępowania osoby prowadzącej zajęcia dydaktyczne na studiach I lub II stopnia studenci mają prawo do zgłoszenia zaistniałej </w:t>
      </w:r>
      <w:r w:rsidR="006213DF">
        <w:rPr>
          <w:rFonts w:ascii="Arial" w:hAnsi="Arial" w:cs="Arial"/>
          <w:sz w:val="22"/>
          <w:szCs w:val="22"/>
        </w:rPr>
        <w:t xml:space="preserve">sytuacji </w:t>
      </w:r>
      <w:r>
        <w:rPr>
          <w:rFonts w:ascii="Arial" w:hAnsi="Arial" w:cs="Arial"/>
          <w:sz w:val="22"/>
          <w:szCs w:val="22"/>
        </w:rPr>
        <w:t>P</w:t>
      </w:r>
      <w:r w:rsidRPr="005541B5">
        <w:rPr>
          <w:rFonts w:ascii="Arial" w:hAnsi="Arial" w:cs="Arial"/>
          <w:sz w:val="22"/>
          <w:szCs w:val="22"/>
        </w:rPr>
        <w:t>rodziekanowi</w:t>
      </w:r>
      <w:r>
        <w:rPr>
          <w:rFonts w:ascii="Arial" w:hAnsi="Arial" w:cs="Arial"/>
          <w:sz w:val="22"/>
          <w:szCs w:val="22"/>
        </w:rPr>
        <w:t xml:space="preserve"> ds. Studentów</w:t>
      </w:r>
      <w:r w:rsidRPr="005541B5">
        <w:rPr>
          <w:rFonts w:ascii="Arial" w:hAnsi="Arial" w:cs="Arial"/>
          <w:sz w:val="22"/>
          <w:szCs w:val="22"/>
        </w:rPr>
        <w:t xml:space="preserve">. Po przeprowadzeniu postępowania wyjaśniającego </w:t>
      </w:r>
      <w:r>
        <w:rPr>
          <w:rFonts w:ascii="Arial" w:hAnsi="Arial" w:cs="Arial"/>
          <w:sz w:val="22"/>
          <w:szCs w:val="22"/>
        </w:rPr>
        <w:t>P</w:t>
      </w:r>
      <w:r w:rsidRPr="005541B5">
        <w:rPr>
          <w:rFonts w:ascii="Arial" w:hAnsi="Arial" w:cs="Arial"/>
          <w:sz w:val="22"/>
          <w:szCs w:val="22"/>
        </w:rPr>
        <w:t>rodziekan powiadamia zgłaszających o wynikach postępowania.</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3.15.</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Każdy przypadek w</w:t>
      </w:r>
      <w:r w:rsidRPr="00810A00">
        <w:rPr>
          <w:rFonts w:ascii="Arial" w:hAnsi="Arial" w:cs="Arial"/>
          <w:sz w:val="22"/>
          <w:szCs w:val="22"/>
        </w:rPr>
        <w:t>ymuszani</w:t>
      </w:r>
      <w:r>
        <w:rPr>
          <w:rFonts w:ascii="Arial" w:hAnsi="Arial" w:cs="Arial"/>
          <w:sz w:val="22"/>
          <w:szCs w:val="22"/>
        </w:rPr>
        <w:t>a</w:t>
      </w:r>
      <w:r w:rsidRPr="00810A00">
        <w:rPr>
          <w:rFonts w:ascii="Arial" w:hAnsi="Arial" w:cs="Arial"/>
          <w:sz w:val="22"/>
          <w:szCs w:val="22"/>
        </w:rPr>
        <w:t xml:space="preserve"> </w:t>
      </w:r>
      <w:r>
        <w:rPr>
          <w:rFonts w:ascii="Arial" w:hAnsi="Arial" w:cs="Arial"/>
          <w:sz w:val="22"/>
          <w:szCs w:val="22"/>
        </w:rPr>
        <w:t xml:space="preserve">przez osobę prowadzącą zajęcia dydaktyczne na studiach I lub II stopnia </w:t>
      </w:r>
      <w:r w:rsidRPr="00810A00">
        <w:rPr>
          <w:rFonts w:ascii="Arial" w:hAnsi="Arial" w:cs="Arial"/>
          <w:sz w:val="22"/>
          <w:szCs w:val="22"/>
        </w:rPr>
        <w:t>korzyści materialnych lub niematerialnych w procesie dydaktyc</w:t>
      </w:r>
      <w:r>
        <w:rPr>
          <w:rFonts w:ascii="Arial" w:hAnsi="Arial" w:cs="Arial"/>
          <w:sz w:val="22"/>
          <w:szCs w:val="22"/>
        </w:rPr>
        <w:t xml:space="preserve">znym powinien być niezwłocznie zgłaszany do Prodziekana ds. Studentów.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W przypadku przyjęcia zgłoszenia o w</w:t>
      </w:r>
      <w:r w:rsidRPr="00810A00">
        <w:rPr>
          <w:rFonts w:ascii="Arial" w:hAnsi="Arial" w:cs="Arial"/>
          <w:sz w:val="22"/>
          <w:szCs w:val="22"/>
        </w:rPr>
        <w:t>ymuszani</w:t>
      </w:r>
      <w:r>
        <w:rPr>
          <w:rFonts w:ascii="Arial" w:hAnsi="Arial" w:cs="Arial"/>
          <w:sz w:val="22"/>
          <w:szCs w:val="22"/>
        </w:rPr>
        <w:t>a</w:t>
      </w:r>
      <w:r w:rsidRPr="00810A00">
        <w:rPr>
          <w:rFonts w:ascii="Arial" w:hAnsi="Arial" w:cs="Arial"/>
          <w:sz w:val="22"/>
          <w:szCs w:val="22"/>
        </w:rPr>
        <w:t xml:space="preserve"> korzyści materialnych lub niematerialnych w procesie dydaktyc</w:t>
      </w:r>
      <w:r>
        <w:rPr>
          <w:rFonts w:ascii="Arial" w:hAnsi="Arial" w:cs="Arial"/>
          <w:sz w:val="22"/>
          <w:szCs w:val="22"/>
        </w:rPr>
        <w:t xml:space="preserve">znym Prodziekan </w:t>
      </w:r>
      <w:r w:rsidR="006213DF">
        <w:rPr>
          <w:rFonts w:ascii="Arial" w:hAnsi="Arial" w:cs="Arial"/>
          <w:sz w:val="22"/>
          <w:szCs w:val="22"/>
        </w:rPr>
        <w:t>jest</w:t>
      </w:r>
      <w:r>
        <w:rPr>
          <w:rFonts w:ascii="Arial" w:hAnsi="Arial" w:cs="Arial"/>
          <w:sz w:val="22"/>
          <w:szCs w:val="22"/>
        </w:rPr>
        <w:t xml:space="preserve"> </w:t>
      </w:r>
      <w:r w:rsidR="006213DF">
        <w:rPr>
          <w:rFonts w:ascii="Arial" w:hAnsi="Arial" w:cs="Arial"/>
          <w:sz w:val="22"/>
          <w:szCs w:val="22"/>
        </w:rPr>
        <w:t xml:space="preserve">zobowiązany </w:t>
      </w:r>
      <w:r>
        <w:rPr>
          <w:rFonts w:ascii="Arial" w:hAnsi="Arial" w:cs="Arial"/>
          <w:sz w:val="22"/>
          <w:szCs w:val="22"/>
        </w:rPr>
        <w:t xml:space="preserve">do przesłania wniosku </w:t>
      </w:r>
      <w:r w:rsidRPr="00B335B0">
        <w:rPr>
          <w:rFonts w:ascii="Arial" w:hAnsi="Arial" w:cs="Arial"/>
          <w:sz w:val="22"/>
          <w:szCs w:val="22"/>
        </w:rPr>
        <w:t>o wszczęcie postępowania przez Komisję Dyscyplinarną d</w:t>
      </w:r>
      <w:r>
        <w:rPr>
          <w:rFonts w:ascii="Arial" w:hAnsi="Arial" w:cs="Arial"/>
          <w:sz w:val="22"/>
          <w:szCs w:val="22"/>
        </w:rPr>
        <w:t>la</w:t>
      </w:r>
      <w:r w:rsidRPr="00B335B0">
        <w:rPr>
          <w:rFonts w:ascii="Arial" w:hAnsi="Arial" w:cs="Arial"/>
          <w:sz w:val="22"/>
          <w:szCs w:val="22"/>
        </w:rPr>
        <w:t xml:space="preserve"> Nauczycieli Akademickich</w:t>
      </w:r>
      <w:r>
        <w:rPr>
          <w:rFonts w:ascii="Arial" w:hAnsi="Arial" w:cs="Arial"/>
          <w:sz w:val="22"/>
          <w:szCs w:val="22"/>
        </w:rPr>
        <w:t xml:space="preserve"> lub Komisję Dyscyplinarną dla Doktorantów</w:t>
      </w:r>
      <w:r w:rsidRPr="00B335B0">
        <w:rPr>
          <w:rFonts w:ascii="Arial" w:hAnsi="Arial" w:cs="Arial"/>
          <w:sz w:val="22"/>
          <w:szCs w:val="22"/>
        </w:rPr>
        <w:t xml:space="preserve">. Szczegółowy tryb postępowania wyjaśniającego i dyscyplinarnego wobec nauczycieli akademickich i doktorantów określa Ustawa oraz </w:t>
      </w:r>
      <w:r>
        <w:rPr>
          <w:rFonts w:ascii="Arial" w:hAnsi="Arial" w:cs="Arial"/>
          <w:sz w:val="22"/>
          <w:szCs w:val="22"/>
        </w:rPr>
        <w:t>wydane na jej podstawie przepisy wykonawcze</w:t>
      </w:r>
      <w:r w:rsidRPr="00B335B0">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7"/>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Statut Uniwersytetu Ekonomicznego w Katowicach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Kodeks Etyczny Uniwersytetu Ekonomicznego w Katowicach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E32D81">
            <w:pPr>
              <w:spacing w:before="120" w:after="120"/>
              <w:ind w:left="2700" w:right="687" w:hanging="2340"/>
              <w:rPr>
                <w:rFonts w:ascii="Calibri" w:hAnsi="Calibri" w:cs="Arial"/>
              </w:rPr>
            </w:pPr>
            <w:r w:rsidRPr="00E32D81">
              <w:rPr>
                <w:rFonts w:ascii="Calibri" w:hAnsi="Calibri"/>
                <w:b/>
                <w:bCs/>
              </w:rPr>
              <w:t>Procedura P-WIiK-3.2:</w:t>
            </w:r>
            <w:r w:rsidRPr="00E32D81">
              <w:rPr>
                <w:rFonts w:ascii="Arial" w:hAnsi="Arial" w:cs="Arial"/>
                <w:b/>
              </w:rPr>
              <w:t xml:space="preserve"> </w:t>
            </w:r>
            <w:r w:rsidRPr="00E32D81">
              <w:rPr>
                <w:rFonts w:ascii="Arial" w:hAnsi="Arial" w:cs="Arial"/>
                <w:b/>
              </w:rPr>
              <w:tab/>
            </w:r>
            <w:r w:rsidRPr="00E32D81">
              <w:rPr>
                <w:rFonts w:ascii="Calibri" w:hAnsi="Calibri" w:cs="Arial"/>
              </w:rPr>
              <w:t>Rozpatrywanie podań i odwołań</w:t>
            </w:r>
          </w:p>
        </w:tc>
      </w:tr>
      <w:tr w:rsidR="007C0826" w:rsidRPr="00E32D81" w:rsidTr="00E32D81">
        <w:tc>
          <w:tcPr>
            <w:tcW w:w="4321" w:type="dxa"/>
          </w:tcPr>
          <w:p w:rsidR="007C0826" w:rsidRPr="00E32D81" w:rsidRDefault="006213DF"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28"/>
        </w:numPr>
        <w:spacing w:line="360" w:lineRule="auto"/>
        <w:rPr>
          <w:rFonts w:ascii="Arial" w:hAnsi="Arial" w:cs="Arial"/>
          <w:b/>
        </w:rPr>
      </w:pPr>
      <w:r w:rsidRPr="00EF2B8F">
        <w:rPr>
          <w:rFonts w:ascii="Arial" w:hAnsi="Arial" w:cs="Arial"/>
          <w:b/>
        </w:rPr>
        <w:t>Zakres procedury</w:t>
      </w:r>
    </w:p>
    <w:p w:rsidR="007C0826" w:rsidRDefault="007C0826" w:rsidP="007C0826">
      <w:pPr>
        <w:spacing w:line="360" w:lineRule="auto"/>
        <w:ind w:firstLine="360"/>
        <w:jc w:val="both"/>
        <w:rPr>
          <w:rFonts w:ascii="Arial" w:hAnsi="Arial" w:cs="Arial"/>
          <w:sz w:val="22"/>
          <w:szCs w:val="22"/>
        </w:rPr>
      </w:pPr>
    </w:p>
    <w:p w:rsidR="007C0826" w:rsidRPr="009441E8" w:rsidRDefault="007C0826" w:rsidP="007C0826">
      <w:pPr>
        <w:spacing w:line="360" w:lineRule="auto"/>
        <w:ind w:firstLine="360"/>
        <w:jc w:val="both"/>
        <w:rPr>
          <w:rFonts w:ascii="Arial" w:hAnsi="Arial" w:cs="Arial"/>
          <w:color w:val="000000"/>
          <w:sz w:val="22"/>
          <w:szCs w:val="22"/>
        </w:rPr>
      </w:pPr>
      <w:r w:rsidRPr="00355019">
        <w:rPr>
          <w:rFonts w:ascii="Arial" w:hAnsi="Arial" w:cs="Arial"/>
          <w:color w:val="000000"/>
          <w:sz w:val="22"/>
          <w:szCs w:val="22"/>
        </w:rPr>
        <w:t xml:space="preserve">Procedura obejmuje </w:t>
      </w:r>
      <w:r w:rsidRPr="009441E8">
        <w:rPr>
          <w:rFonts w:ascii="Arial" w:hAnsi="Arial" w:cs="Arial"/>
          <w:color w:val="000000"/>
          <w:sz w:val="22"/>
          <w:szCs w:val="22"/>
        </w:rPr>
        <w:t>procesy związane z rozpatrywaniem podań</w:t>
      </w:r>
      <w:r>
        <w:rPr>
          <w:rFonts w:ascii="Arial" w:hAnsi="Arial" w:cs="Arial"/>
          <w:color w:val="000000"/>
          <w:sz w:val="22"/>
          <w:szCs w:val="22"/>
        </w:rPr>
        <w:t>,</w:t>
      </w:r>
      <w:r w:rsidRPr="009441E8">
        <w:rPr>
          <w:rFonts w:ascii="Arial" w:hAnsi="Arial" w:cs="Arial"/>
          <w:color w:val="000000"/>
          <w:sz w:val="22"/>
          <w:szCs w:val="22"/>
        </w:rPr>
        <w:t xml:space="preserve"> odwołań </w:t>
      </w:r>
      <w:r>
        <w:rPr>
          <w:rFonts w:ascii="Arial" w:hAnsi="Arial" w:cs="Arial"/>
          <w:color w:val="000000"/>
          <w:sz w:val="22"/>
          <w:szCs w:val="22"/>
        </w:rPr>
        <w:t xml:space="preserve">oraz deklaracji </w:t>
      </w:r>
      <w:r w:rsidRPr="009441E8">
        <w:rPr>
          <w:rFonts w:ascii="Arial" w:hAnsi="Arial" w:cs="Arial"/>
          <w:color w:val="000000"/>
          <w:sz w:val="22"/>
          <w:szCs w:val="22"/>
        </w:rPr>
        <w:t>kierowanych przez studentów do Dziekana</w:t>
      </w:r>
      <w:r>
        <w:rPr>
          <w:rFonts w:ascii="Arial" w:hAnsi="Arial" w:cs="Arial"/>
          <w:color w:val="000000"/>
          <w:sz w:val="22"/>
          <w:szCs w:val="22"/>
        </w:rPr>
        <w:t xml:space="preserve"> i Prodziekanów</w:t>
      </w:r>
      <w:r w:rsidRPr="009441E8">
        <w:rPr>
          <w:rFonts w:ascii="Arial" w:hAnsi="Arial" w:cs="Arial"/>
          <w:color w:val="000000"/>
          <w:sz w:val="22"/>
          <w:szCs w:val="22"/>
        </w:rPr>
        <w:t xml:space="preserve">. </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28"/>
        </w:numPr>
        <w:spacing w:line="360" w:lineRule="auto"/>
        <w:rPr>
          <w:rFonts w:ascii="Arial" w:hAnsi="Arial" w:cs="Arial"/>
          <w:b/>
        </w:rPr>
      </w:pPr>
      <w:r>
        <w:rPr>
          <w:rFonts w:ascii="Arial" w:hAnsi="Arial" w:cs="Arial"/>
          <w:b/>
        </w:rPr>
        <w:t>Osoby odpowiedzialne za wykonanie zadań objętych procedurą</w:t>
      </w:r>
    </w:p>
    <w:p w:rsidR="007C0826" w:rsidRDefault="007C0826" w:rsidP="007C0826">
      <w:pPr>
        <w:spacing w:line="360" w:lineRule="auto"/>
        <w:ind w:left="360"/>
        <w:rPr>
          <w:rFonts w:ascii="Arial" w:hAnsi="Arial" w:cs="Arial"/>
          <w:sz w:val="22"/>
          <w:szCs w:val="22"/>
        </w:rPr>
      </w:pPr>
    </w:p>
    <w:p w:rsidR="007C0826" w:rsidRPr="000C5B82" w:rsidRDefault="007C0826" w:rsidP="000C5B82">
      <w:pPr>
        <w:numPr>
          <w:ilvl w:val="0"/>
          <w:numId w:val="10"/>
        </w:numPr>
        <w:spacing w:line="360" w:lineRule="auto"/>
        <w:jc w:val="both"/>
        <w:rPr>
          <w:rFonts w:ascii="Arial" w:hAnsi="Arial" w:cs="Arial"/>
          <w:sz w:val="22"/>
          <w:szCs w:val="22"/>
        </w:rPr>
      </w:pPr>
      <w:r w:rsidRPr="000C5B82">
        <w:rPr>
          <w:rFonts w:ascii="Arial" w:hAnsi="Arial" w:cs="Arial"/>
          <w:sz w:val="22"/>
          <w:szCs w:val="22"/>
        </w:rPr>
        <w:t>Dziekan</w:t>
      </w:r>
      <w:r w:rsidR="000C5B82" w:rsidRPr="000C5B82">
        <w:rPr>
          <w:rFonts w:ascii="Arial" w:hAnsi="Arial" w:cs="Arial"/>
          <w:sz w:val="22"/>
          <w:szCs w:val="22"/>
        </w:rPr>
        <w:t xml:space="preserve"> i </w:t>
      </w:r>
      <w:r w:rsidRPr="000C5B82">
        <w:rPr>
          <w:rFonts w:ascii="Arial" w:hAnsi="Arial" w:cs="Arial"/>
          <w:sz w:val="22"/>
          <w:szCs w:val="22"/>
        </w:rPr>
        <w:t>Prodziekani, zgodnie z zakresem swoich kompetencji.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8"/>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3.1.</w:t>
      </w:r>
    </w:p>
    <w:p w:rsidR="007C0826" w:rsidRDefault="007C0826" w:rsidP="007C0826">
      <w:pPr>
        <w:spacing w:line="360" w:lineRule="auto"/>
        <w:ind w:firstLine="360"/>
        <w:jc w:val="both"/>
        <w:rPr>
          <w:rFonts w:ascii="Arial" w:hAnsi="Arial" w:cs="Arial"/>
          <w:color w:val="000000"/>
          <w:sz w:val="22"/>
          <w:szCs w:val="22"/>
        </w:rPr>
      </w:pPr>
      <w:r w:rsidRPr="009441E8">
        <w:rPr>
          <w:rFonts w:ascii="Arial" w:hAnsi="Arial" w:cs="Arial"/>
          <w:color w:val="000000"/>
          <w:sz w:val="22"/>
          <w:szCs w:val="22"/>
        </w:rPr>
        <w:t xml:space="preserve">Podania i odwołania kierowane do Dziekana </w:t>
      </w:r>
      <w:r>
        <w:rPr>
          <w:rFonts w:ascii="Arial" w:hAnsi="Arial" w:cs="Arial"/>
          <w:color w:val="000000"/>
          <w:sz w:val="22"/>
          <w:szCs w:val="22"/>
        </w:rPr>
        <w:t xml:space="preserve">oraz Prodziekanów </w:t>
      </w:r>
      <w:r w:rsidRPr="009441E8">
        <w:rPr>
          <w:rFonts w:ascii="Arial" w:hAnsi="Arial" w:cs="Arial"/>
          <w:color w:val="000000"/>
          <w:sz w:val="22"/>
          <w:szCs w:val="22"/>
        </w:rPr>
        <w:t>składane są w</w:t>
      </w:r>
      <w:r>
        <w:rPr>
          <w:rFonts w:ascii="Arial" w:hAnsi="Arial" w:cs="Arial"/>
          <w:color w:val="000000"/>
          <w:sz w:val="22"/>
          <w:szCs w:val="22"/>
        </w:rPr>
        <w:t> </w:t>
      </w:r>
      <w:r w:rsidRPr="009441E8">
        <w:rPr>
          <w:rFonts w:ascii="Arial" w:hAnsi="Arial" w:cs="Arial"/>
          <w:color w:val="000000"/>
          <w:sz w:val="22"/>
          <w:szCs w:val="22"/>
        </w:rPr>
        <w:t xml:space="preserve">Dziekanacie. </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A20602">
        <w:rPr>
          <w:rFonts w:ascii="Arial" w:hAnsi="Arial" w:cs="Arial"/>
          <w:sz w:val="22"/>
          <w:szCs w:val="22"/>
        </w:rPr>
        <w:t>2</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W przypadku spraw, których terminy rozpatrywania reguluje harmonogram roku akademickiego podania, odwołania oraz deklaracje winny być składane w terminach w nim określonych. Dziekan</w:t>
      </w:r>
      <w:r w:rsidR="000C5B82">
        <w:rPr>
          <w:rFonts w:ascii="Arial" w:hAnsi="Arial" w:cs="Arial"/>
          <w:sz w:val="22"/>
          <w:szCs w:val="22"/>
        </w:rPr>
        <w:t xml:space="preserve"> i </w:t>
      </w:r>
      <w:r>
        <w:rPr>
          <w:rFonts w:ascii="Arial" w:hAnsi="Arial" w:cs="Arial"/>
          <w:sz w:val="22"/>
          <w:szCs w:val="22"/>
        </w:rPr>
        <w:t>Prodziekani mają prawo odmówić rozpatrzenia podań, odwołań oraz deklaracji, które wpłynęły po terminie.</w:t>
      </w:r>
    </w:p>
    <w:p w:rsidR="007C0826" w:rsidRDefault="007C0826" w:rsidP="007C0826">
      <w:pPr>
        <w:spacing w:line="360" w:lineRule="auto"/>
        <w:jc w:val="both"/>
        <w:rPr>
          <w:rFonts w:ascii="Arial" w:hAnsi="Arial" w:cs="Arial"/>
          <w:sz w:val="22"/>
          <w:szCs w:val="22"/>
        </w:rPr>
      </w:pPr>
    </w:p>
    <w:p w:rsidR="007C0826" w:rsidRDefault="007C0826" w:rsidP="00A20602">
      <w:pPr>
        <w:keepNext/>
        <w:spacing w:line="360" w:lineRule="auto"/>
        <w:ind w:firstLine="357"/>
        <w:jc w:val="both"/>
        <w:rPr>
          <w:rFonts w:ascii="Arial" w:hAnsi="Arial" w:cs="Arial"/>
          <w:sz w:val="22"/>
          <w:szCs w:val="22"/>
        </w:rPr>
      </w:pPr>
      <w:r>
        <w:rPr>
          <w:rFonts w:ascii="Arial" w:hAnsi="Arial" w:cs="Arial"/>
          <w:sz w:val="22"/>
          <w:szCs w:val="22"/>
        </w:rPr>
        <w:lastRenderedPageBreak/>
        <w:t>3.</w:t>
      </w:r>
      <w:r w:rsidR="00A20602">
        <w:rPr>
          <w:rFonts w:ascii="Arial" w:hAnsi="Arial" w:cs="Arial"/>
          <w:sz w:val="22"/>
          <w:szCs w:val="22"/>
        </w:rPr>
        <w:t>3</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Dziekan</w:t>
      </w:r>
      <w:r w:rsidR="000C5B82">
        <w:rPr>
          <w:rFonts w:ascii="Arial" w:hAnsi="Arial" w:cs="Arial"/>
          <w:sz w:val="22"/>
          <w:szCs w:val="22"/>
        </w:rPr>
        <w:t xml:space="preserve"> i </w:t>
      </w:r>
      <w:r>
        <w:rPr>
          <w:rFonts w:ascii="Arial" w:hAnsi="Arial" w:cs="Arial"/>
          <w:sz w:val="22"/>
          <w:szCs w:val="22"/>
        </w:rPr>
        <w:t>Prodziekani zobowiązani są do rozpatrzenia podań i odwołań w terminie nie dłuższym niż 14 dni</w:t>
      </w:r>
      <w:r w:rsidR="000C5B82">
        <w:rPr>
          <w:rFonts w:ascii="Arial" w:hAnsi="Arial" w:cs="Arial"/>
          <w:sz w:val="22"/>
          <w:szCs w:val="22"/>
        </w:rPr>
        <w:t xml:space="preserve"> od daty złożenia</w:t>
      </w:r>
      <w:r>
        <w:rPr>
          <w:rFonts w:ascii="Arial" w:hAnsi="Arial" w:cs="Arial"/>
          <w:sz w:val="22"/>
          <w:szCs w:val="22"/>
        </w:rPr>
        <w:t>.</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w:t>
      </w:r>
      <w:r w:rsidR="00A20602">
        <w:rPr>
          <w:rFonts w:ascii="Arial" w:hAnsi="Arial" w:cs="Arial"/>
          <w:sz w:val="22"/>
          <w:szCs w:val="22"/>
        </w:rPr>
        <w:t>4</w:t>
      </w:r>
      <w:r>
        <w:rPr>
          <w:rFonts w:ascii="Arial" w:hAnsi="Arial" w:cs="Arial"/>
          <w:sz w:val="22"/>
          <w:szCs w:val="22"/>
        </w:rPr>
        <w:t>.</w:t>
      </w:r>
    </w:p>
    <w:p w:rsidR="007C0826" w:rsidRPr="00926675" w:rsidRDefault="007C0826" w:rsidP="007C0826">
      <w:pPr>
        <w:spacing w:line="360" w:lineRule="auto"/>
        <w:ind w:firstLine="360"/>
        <w:jc w:val="both"/>
        <w:rPr>
          <w:rFonts w:ascii="Arial" w:hAnsi="Arial" w:cs="Arial"/>
          <w:sz w:val="22"/>
          <w:szCs w:val="22"/>
        </w:rPr>
      </w:pPr>
      <w:r w:rsidRPr="00926675">
        <w:rPr>
          <w:rFonts w:ascii="Arial" w:hAnsi="Arial" w:cs="Arial"/>
          <w:sz w:val="22"/>
          <w:szCs w:val="22"/>
        </w:rPr>
        <w:t xml:space="preserve">Rozpatrzenie podań i odwołań kierowanych do Dziekana </w:t>
      </w:r>
      <w:r w:rsidR="000C5B82">
        <w:rPr>
          <w:rFonts w:ascii="Arial" w:hAnsi="Arial" w:cs="Arial"/>
          <w:sz w:val="22"/>
          <w:szCs w:val="22"/>
        </w:rPr>
        <w:t xml:space="preserve">i Prodziekanów </w:t>
      </w:r>
      <w:r w:rsidRPr="00926675">
        <w:rPr>
          <w:rFonts w:ascii="Arial" w:hAnsi="Arial" w:cs="Arial"/>
          <w:sz w:val="22"/>
          <w:szCs w:val="22"/>
        </w:rPr>
        <w:t xml:space="preserve">ma formę decyzji. Od decyzji Dziekana lub Prodziekanów przysługuje odwołanie do Rektora. Zasady rozpatrywania podań, wniosków i odwołań są zgodne z ustaleniami </w:t>
      </w:r>
      <w:r w:rsidRPr="00926675">
        <w:rPr>
          <w:rFonts w:ascii="Arial" w:hAnsi="Arial" w:cs="Arial"/>
          <w:i/>
          <w:sz w:val="22"/>
          <w:szCs w:val="22"/>
        </w:rPr>
        <w:t>Kodeksu Postępowania Administracyjnego</w:t>
      </w:r>
      <w:r>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8"/>
        </w:numPr>
        <w:spacing w:line="360" w:lineRule="auto"/>
        <w:rPr>
          <w:rFonts w:ascii="Arial" w:hAnsi="Arial" w:cs="Arial"/>
          <w:b/>
        </w:rPr>
      </w:pPr>
      <w:r>
        <w:rPr>
          <w:rFonts w:ascii="Arial" w:hAnsi="Arial" w:cs="Arial"/>
          <w:b/>
        </w:rPr>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Statut Uniwersytetu Ekonomicznego w Katowicach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Regulamin Studiów</w:t>
      </w:r>
      <w:r w:rsidRPr="00316216">
        <w:rPr>
          <w:rFonts w:ascii="Arial" w:hAnsi="Arial" w:cs="Arial"/>
          <w:sz w:val="22"/>
          <w:szCs w:val="22"/>
        </w:rPr>
        <w:t xml:space="preserve"> w </w:t>
      </w:r>
      <w:r>
        <w:rPr>
          <w:rFonts w:ascii="Arial" w:hAnsi="Arial" w:cs="Arial"/>
          <w:sz w:val="22"/>
          <w:szCs w:val="22"/>
        </w:rPr>
        <w:t xml:space="preserve">Uniwersytecie </w:t>
      </w:r>
      <w:r w:rsidRPr="00316216">
        <w:rPr>
          <w:rFonts w:ascii="Arial" w:hAnsi="Arial" w:cs="Arial"/>
          <w:sz w:val="22"/>
          <w:szCs w:val="22"/>
        </w:rPr>
        <w:t>Ekonomiczn</w:t>
      </w:r>
      <w:r>
        <w:rPr>
          <w:rFonts w:ascii="Arial" w:hAnsi="Arial" w:cs="Arial"/>
          <w:sz w:val="22"/>
          <w:szCs w:val="22"/>
        </w:rPr>
        <w:t>ym</w:t>
      </w:r>
      <w:r w:rsidRPr="00316216">
        <w:rPr>
          <w:rFonts w:ascii="Arial" w:hAnsi="Arial" w:cs="Arial"/>
          <w:sz w:val="22"/>
          <w:szCs w:val="22"/>
        </w:rPr>
        <w:t xml:space="preserve"> w Katowicach</w:t>
      </w: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Kodeks Postępowania Administracyjnego</w:t>
      </w: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E32D81">
            <w:pPr>
              <w:spacing w:before="120" w:after="120"/>
              <w:ind w:left="2700" w:right="687" w:hanging="2340"/>
              <w:rPr>
                <w:rFonts w:ascii="Calibri" w:hAnsi="Calibri" w:cs="Arial"/>
              </w:rPr>
            </w:pPr>
            <w:r w:rsidRPr="00E32D81">
              <w:rPr>
                <w:rFonts w:ascii="Calibri" w:hAnsi="Calibri"/>
                <w:b/>
                <w:bCs/>
              </w:rPr>
              <w:t>Procedura P-WIiK-3.3:</w:t>
            </w:r>
            <w:r w:rsidRPr="00E32D81">
              <w:rPr>
                <w:rFonts w:ascii="Arial" w:hAnsi="Arial" w:cs="Arial"/>
                <w:b/>
              </w:rPr>
              <w:t xml:space="preserve"> </w:t>
            </w:r>
            <w:r w:rsidRPr="00E32D81">
              <w:rPr>
                <w:rFonts w:ascii="Arial" w:hAnsi="Arial" w:cs="Arial"/>
                <w:b/>
              </w:rPr>
              <w:tab/>
            </w:r>
            <w:r w:rsidRPr="00E32D81">
              <w:rPr>
                <w:rFonts w:ascii="Calibri" w:hAnsi="Calibri" w:cs="Arial"/>
              </w:rPr>
              <w:t>Nadzór nad dokumentacją i zapisami</w:t>
            </w:r>
          </w:p>
        </w:tc>
      </w:tr>
      <w:tr w:rsidR="007C0826" w:rsidRPr="00E32D81" w:rsidTr="00E32D81">
        <w:tc>
          <w:tcPr>
            <w:tcW w:w="4321" w:type="dxa"/>
          </w:tcPr>
          <w:p w:rsidR="007C0826" w:rsidRPr="00E32D81" w:rsidRDefault="000C5B82"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29"/>
        </w:numPr>
        <w:spacing w:line="360" w:lineRule="auto"/>
        <w:rPr>
          <w:rFonts w:ascii="Arial" w:hAnsi="Arial" w:cs="Arial"/>
          <w:b/>
        </w:rPr>
      </w:pPr>
      <w:r w:rsidRPr="00EF2B8F">
        <w:rPr>
          <w:rFonts w:ascii="Arial" w:hAnsi="Arial" w:cs="Arial"/>
          <w:b/>
        </w:rPr>
        <w:t>Zakres procedury</w:t>
      </w:r>
    </w:p>
    <w:p w:rsidR="007C0826" w:rsidRDefault="007C0826" w:rsidP="007C0826">
      <w:pPr>
        <w:spacing w:line="360" w:lineRule="auto"/>
        <w:ind w:firstLine="360"/>
        <w:jc w:val="both"/>
        <w:rPr>
          <w:rFonts w:ascii="Arial" w:hAnsi="Arial" w:cs="Arial"/>
          <w:sz w:val="22"/>
          <w:szCs w:val="22"/>
        </w:rPr>
      </w:pPr>
    </w:p>
    <w:p w:rsidR="007C0826" w:rsidRPr="009441E8" w:rsidRDefault="007C0826" w:rsidP="007C0826">
      <w:pPr>
        <w:spacing w:line="360" w:lineRule="auto"/>
        <w:ind w:firstLine="360"/>
        <w:jc w:val="both"/>
        <w:rPr>
          <w:rFonts w:ascii="Arial" w:hAnsi="Arial" w:cs="Arial"/>
          <w:color w:val="000000"/>
          <w:sz w:val="22"/>
          <w:szCs w:val="22"/>
        </w:rPr>
      </w:pPr>
      <w:r w:rsidRPr="002874E7">
        <w:rPr>
          <w:rFonts w:ascii="Arial" w:hAnsi="Arial" w:cs="Arial"/>
          <w:color w:val="000000"/>
          <w:sz w:val="22"/>
          <w:szCs w:val="22"/>
        </w:rPr>
        <w:t>Procedura reguluje zasady postępowania w zakresie nadzoru nad dokumentacją i</w:t>
      </w:r>
      <w:r>
        <w:rPr>
          <w:rFonts w:ascii="Arial" w:hAnsi="Arial" w:cs="Arial"/>
          <w:color w:val="000000"/>
          <w:sz w:val="22"/>
          <w:szCs w:val="22"/>
        </w:rPr>
        <w:t> </w:t>
      </w:r>
      <w:r w:rsidRPr="002874E7">
        <w:rPr>
          <w:rFonts w:ascii="Arial" w:hAnsi="Arial" w:cs="Arial"/>
          <w:color w:val="000000"/>
          <w:sz w:val="22"/>
          <w:szCs w:val="22"/>
        </w:rPr>
        <w:t xml:space="preserve">zapisami </w:t>
      </w:r>
      <w:r>
        <w:rPr>
          <w:rFonts w:ascii="Arial" w:hAnsi="Arial" w:cs="Arial"/>
          <w:color w:val="000000"/>
          <w:sz w:val="22"/>
          <w:szCs w:val="22"/>
        </w:rPr>
        <w:t xml:space="preserve">Wydziałowego </w:t>
      </w:r>
      <w:r w:rsidRPr="002874E7">
        <w:rPr>
          <w:rFonts w:ascii="Arial" w:hAnsi="Arial" w:cs="Arial"/>
          <w:color w:val="000000"/>
          <w:sz w:val="22"/>
          <w:szCs w:val="22"/>
        </w:rPr>
        <w:t>Systemu Zapewnienia Jakości Kształcenia</w:t>
      </w:r>
      <w:r>
        <w:rPr>
          <w:rFonts w:ascii="Arial" w:hAnsi="Arial" w:cs="Arial"/>
          <w:color w:val="000000"/>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29"/>
        </w:numPr>
        <w:spacing w:line="360" w:lineRule="auto"/>
        <w:rPr>
          <w:rFonts w:ascii="Arial" w:hAnsi="Arial" w:cs="Arial"/>
          <w:b/>
        </w:rPr>
      </w:pPr>
      <w:r>
        <w:rPr>
          <w:rFonts w:ascii="Arial" w:hAnsi="Arial" w:cs="Arial"/>
          <w:b/>
        </w:rPr>
        <w:t>Osoby odpowiedzialne za wykonanie zadań objętych procedurą</w:t>
      </w:r>
    </w:p>
    <w:p w:rsidR="007C0826" w:rsidRPr="009441E8" w:rsidRDefault="007C0826" w:rsidP="007C0826">
      <w:pPr>
        <w:autoSpaceDE w:val="0"/>
        <w:autoSpaceDN w:val="0"/>
        <w:adjustRightInd w:val="0"/>
        <w:rPr>
          <w:rFonts w:ascii="Calibri" w:hAnsi="Calibri" w:cs="Calibri"/>
          <w:color w:val="000000"/>
        </w:rPr>
      </w:pPr>
    </w:p>
    <w:p w:rsidR="007C0826" w:rsidRDefault="007C0826" w:rsidP="007C0826">
      <w:pPr>
        <w:numPr>
          <w:ilvl w:val="0"/>
          <w:numId w:val="10"/>
        </w:numPr>
        <w:spacing w:line="360" w:lineRule="auto"/>
        <w:jc w:val="both"/>
        <w:rPr>
          <w:rFonts w:ascii="Arial" w:hAnsi="Arial" w:cs="Arial"/>
          <w:sz w:val="22"/>
          <w:szCs w:val="22"/>
        </w:rPr>
      </w:pPr>
      <w:r w:rsidRPr="00C62F36">
        <w:rPr>
          <w:rFonts w:ascii="Arial" w:hAnsi="Arial" w:cs="Arial"/>
          <w:sz w:val="22"/>
          <w:szCs w:val="22"/>
        </w:rPr>
        <w:t>Dziekan</w:t>
      </w:r>
      <w:r>
        <w:rPr>
          <w:rFonts w:ascii="Arial" w:hAnsi="Arial" w:cs="Arial"/>
          <w:sz w:val="22"/>
          <w:szCs w:val="22"/>
        </w:rPr>
        <w:t>,</w:t>
      </w:r>
    </w:p>
    <w:p w:rsidR="007C0826" w:rsidRDefault="007C0826" w:rsidP="007C0826">
      <w:pPr>
        <w:numPr>
          <w:ilvl w:val="0"/>
          <w:numId w:val="10"/>
        </w:numPr>
        <w:spacing w:line="360" w:lineRule="auto"/>
        <w:jc w:val="both"/>
        <w:rPr>
          <w:rFonts w:ascii="Arial" w:hAnsi="Arial" w:cs="Arial"/>
          <w:sz w:val="22"/>
          <w:szCs w:val="22"/>
        </w:rPr>
      </w:pPr>
      <w:r w:rsidRPr="00C62F36">
        <w:rPr>
          <w:rFonts w:ascii="Arial" w:hAnsi="Arial" w:cs="Arial"/>
          <w:sz w:val="22"/>
          <w:szCs w:val="22"/>
        </w:rPr>
        <w:t>członkowie zespołu przygotowującego System powołani przez Dziekana</w:t>
      </w:r>
      <w:r>
        <w:rPr>
          <w:rFonts w:ascii="Arial" w:hAnsi="Arial" w:cs="Arial"/>
          <w:sz w:val="22"/>
          <w:szCs w:val="22"/>
        </w:rPr>
        <w:t>,</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członkowie Wydziałowej Komisji ds. Jakości Kształcenia,</w:t>
      </w:r>
    </w:p>
    <w:p w:rsidR="007C0826" w:rsidRPr="00C62F3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członkowie Rady Wydziału</w:t>
      </w:r>
      <w:r w:rsidRPr="00C62F36">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29"/>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3.1.</w:t>
      </w:r>
    </w:p>
    <w:p w:rsidR="007C0826" w:rsidRDefault="007C0826" w:rsidP="007C0826">
      <w:pPr>
        <w:spacing w:line="360" w:lineRule="auto"/>
        <w:ind w:firstLine="360"/>
        <w:jc w:val="both"/>
        <w:rPr>
          <w:rFonts w:ascii="Arial" w:hAnsi="Arial" w:cs="Arial"/>
          <w:color w:val="000000"/>
          <w:sz w:val="22"/>
          <w:szCs w:val="22"/>
        </w:rPr>
      </w:pPr>
      <w:r>
        <w:rPr>
          <w:rFonts w:ascii="Arial" w:hAnsi="Arial" w:cs="Arial"/>
          <w:color w:val="000000"/>
          <w:sz w:val="22"/>
          <w:szCs w:val="22"/>
        </w:rPr>
        <w:t>Nadzór nad dokumentacją obejmuje następujące działania: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opracowywanie, sprawdzanie i zatwierdzanie dokumentów,</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rozpowszechnianie dokumentów,</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wprowadzanie zmian do dokumentów,</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przechowywanie i udostępnianie dokumentów.</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lastRenderedPageBreak/>
        <w:t>3.2.</w:t>
      </w:r>
    </w:p>
    <w:p w:rsidR="007C0826" w:rsidRDefault="007C0826" w:rsidP="007C0826">
      <w:pPr>
        <w:spacing w:line="360" w:lineRule="auto"/>
        <w:ind w:firstLine="360"/>
        <w:jc w:val="both"/>
        <w:rPr>
          <w:rFonts w:ascii="Arial" w:hAnsi="Arial" w:cs="Arial"/>
          <w:color w:val="000000"/>
          <w:sz w:val="22"/>
          <w:szCs w:val="22"/>
        </w:rPr>
      </w:pPr>
      <w:r w:rsidRPr="002874E7">
        <w:rPr>
          <w:rFonts w:ascii="Arial" w:hAnsi="Arial" w:cs="Arial"/>
          <w:color w:val="000000"/>
          <w:sz w:val="22"/>
          <w:szCs w:val="22"/>
        </w:rPr>
        <w:t xml:space="preserve">Autorami dokumentów są osoby wchodzące w skład zespołu powołanego przez </w:t>
      </w:r>
      <w:r>
        <w:rPr>
          <w:rFonts w:ascii="Arial" w:hAnsi="Arial" w:cs="Arial"/>
          <w:color w:val="000000"/>
          <w:sz w:val="22"/>
          <w:szCs w:val="22"/>
        </w:rPr>
        <w:t>Dziekana</w:t>
      </w:r>
      <w:r w:rsidRPr="002874E7">
        <w:rPr>
          <w:rFonts w:ascii="Arial" w:hAnsi="Arial" w:cs="Arial"/>
          <w:color w:val="000000"/>
          <w:sz w:val="22"/>
          <w:szCs w:val="22"/>
        </w:rPr>
        <w:t xml:space="preserve">. </w:t>
      </w:r>
      <w:r>
        <w:rPr>
          <w:rFonts w:ascii="Arial" w:hAnsi="Arial" w:cs="Arial"/>
          <w:color w:val="000000"/>
          <w:sz w:val="22"/>
          <w:szCs w:val="22"/>
        </w:rPr>
        <w:t xml:space="preserve">Każdy z członków zespołu ma prawo i obowiązek aktywnego uczestniczenia w pracach związanych z przygotowaniem, analizą i </w:t>
      </w:r>
      <w:r w:rsidR="004030E1">
        <w:rPr>
          <w:rFonts w:ascii="Arial" w:hAnsi="Arial" w:cs="Arial"/>
          <w:color w:val="000000"/>
          <w:sz w:val="22"/>
          <w:szCs w:val="22"/>
        </w:rPr>
        <w:t xml:space="preserve">koordynacją </w:t>
      </w:r>
      <w:r>
        <w:rPr>
          <w:rFonts w:ascii="Arial" w:hAnsi="Arial" w:cs="Arial"/>
          <w:color w:val="000000"/>
          <w:sz w:val="22"/>
          <w:szCs w:val="22"/>
        </w:rPr>
        <w:t>wszystkich dokumentów objętych Systemem.</w:t>
      </w:r>
    </w:p>
    <w:p w:rsidR="007C0826" w:rsidRDefault="007C0826" w:rsidP="007C0826">
      <w:pPr>
        <w:spacing w:line="360" w:lineRule="auto"/>
        <w:ind w:firstLine="360"/>
        <w:jc w:val="both"/>
        <w:rPr>
          <w:rFonts w:ascii="Arial" w:hAnsi="Arial" w:cs="Arial"/>
          <w:color w:val="000000"/>
          <w:sz w:val="22"/>
          <w:szCs w:val="22"/>
        </w:rPr>
      </w:pPr>
      <w:r>
        <w:rPr>
          <w:rFonts w:ascii="Arial" w:hAnsi="Arial" w:cs="Arial"/>
          <w:color w:val="000000"/>
          <w:sz w:val="22"/>
          <w:szCs w:val="22"/>
        </w:rPr>
        <w:t>Prace nad Systemem nadzoruje osoba wyznaczona przez Dziekana. Do jej zadań należy m.in.:</w:t>
      </w:r>
    </w:p>
    <w:p w:rsidR="007C0826" w:rsidRDefault="007C0826" w:rsidP="007C0826">
      <w:pPr>
        <w:numPr>
          <w:ilvl w:val="0"/>
          <w:numId w:val="10"/>
        </w:numPr>
        <w:spacing w:line="360" w:lineRule="auto"/>
        <w:jc w:val="both"/>
        <w:rPr>
          <w:rFonts w:ascii="Arial" w:hAnsi="Arial" w:cs="Arial"/>
          <w:sz w:val="22"/>
          <w:szCs w:val="22"/>
        </w:rPr>
      </w:pPr>
      <w:r w:rsidRPr="006F720F">
        <w:rPr>
          <w:rFonts w:ascii="Arial" w:hAnsi="Arial" w:cs="Arial"/>
          <w:sz w:val="22"/>
          <w:szCs w:val="22"/>
        </w:rPr>
        <w:t xml:space="preserve"> wyznaczanie terminów realizacji zadań związanych z opracowywaniem, wdrażaniem i wycofywaniem ze stosowania dokumentów Systemu,</w:t>
      </w:r>
    </w:p>
    <w:p w:rsidR="007C0826" w:rsidRPr="006F720F" w:rsidRDefault="007C0826" w:rsidP="007C0826">
      <w:pPr>
        <w:numPr>
          <w:ilvl w:val="0"/>
          <w:numId w:val="10"/>
        </w:numPr>
        <w:spacing w:line="360" w:lineRule="auto"/>
        <w:jc w:val="both"/>
        <w:rPr>
          <w:rFonts w:ascii="Arial" w:hAnsi="Arial" w:cs="Arial"/>
          <w:sz w:val="22"/>
          <w:szCs w:val="22"/>
        </w:rPr>
      </w:pPr>
      <w:r w:rsidRPr="006F720F">
        <w:rPr>
          <w:rFonts w:ascii="Arial" w:hAnsi="Arial" w:cs="Arial"/>
          <w:sz w:val="22"/>
          <w:szCs w:val="22"/>
        </w:rPr>
        <w:t>zapewni</w:t>
      </w:r>
      <w:r>
        <w:rPr>
          <w:rFonts w:ascii="Arial" w:hAnsi="Arial" w:cs="Arial"/>
          <w:sz w:val="22"/>
          <w:szCs w:val="22"/>
        </w:rPr>
        <w:t>enie</w:t>
      </w:r>
      <w:r w:rsidRPr="006F720F">
        <w:rPr>
          <w:rFonts w:ascii="Arial" w:hAnsi="Arial" w:cs="Arial"/>
          <w:sz w:val="22"/>
          <w:szCs w:val="22"/>
        </w:rPr>
        <w:t xml:space="preserve"> wzajemn</w:t>
      </w:r>
      <w:r>
        <w:rPr>
          <w:rFonts w:ascii="Arial" w:hAnsi="Arial" w:cs="Arial"/>
          <w:sz w:val="22"/>
          <w:szCs w:val="22"/>
        </w:rPr>
        <w:t>ej</w:t>
      </w:r>
      <w:r w:rsidRPr="006F720F">
        <w:rPr>
          <w:rFonts w:ascii="Arial" w:hAnsi="Arial" w:cs="Arial"/>
          <w:sz w:val="22"/>
          <w:szCs w:val="22"/>
        </w:rPr>
        <w:t xml:space="preserve"> spójnoś</w:t>
      </w:r>
      <w:r>
        <w:rPr>
          <w:rFonts w:ascii="Arial" w:hAnsi="Arial" w:cs="Arial"/>
          <w:sz w:val="22"/>
          <w:szCs w:val="22"/>
        </w:rPr>
        <w:t>ci</w:t>
      </w:r>
      <w:r w:rsidRPr="006F720F">
        <w:rPr>
          <w:rFonts w:ascii="Arial" w:hAnsi="Arial" w:cs="Arial"/>
          <w:sz w:val="22"/>
          <w:szCs w:val="22"/>
        </w:rPr>
        <w:t xml:space="preserve"> i kompletnoś</w:t>
      </w:r>
      <w:r>
        <w:rPr>
          <w:rFonts w:ascii="Arial" w:hAnsi="Arial" w:cs="Arial"/>
          <w:sz w:val="22"/>
          <w:szCs w:val="22"/>
        </w:rPr>
        <w:t>ci</w:t>
      </w:r>
      <w:r w:rsidRPr="006F720F">
        <w:rPr>
          <w:rFonts w:ascii="Arial" w:hAnsi="Arial" w:cs="Arial"/>
          <w:sz w:val="22"/>
          <w:szCs w:val="22"/>
        </w:rPr>
        <w:t xml:space="preserve"> dokumentów oraz zgodnoś</w:t>
      </w:r>
      <w:r>
        <w:rPr>
          <w:rFonts w:ascii="Arial" w:hAnsi="Arial" w:cs="Arial"/>
          <w:sz w:val="22"/>
          <w:szCs w:val="22"/>
        </w:rPr>
        <w:t>ci</w:t>
      </w:r>
      <w:r w:rsidRPr="006F720F">
        <w:rPr>
          <w:rFonts w:ascii="Arial" w:hAnsi="Arial" w:cs="Arial"/>
          <w:sz w:val="22"/>
          <w:szCs w:val="22"/>
        </w:rPr>
        <w:t xml:space="preserve"> przyjętych w dokumentacji rozwiązań z obowiązującymi wymaganiami.</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3.3.</w:t>
      </w:r>
    </w:p>
    <w:p w:rsidR="007C0826" w:rsidRPr="006F720F" w:rsidRDefault="007C0826" w:rsidP="007C0826">
      <w:pPr>
        <w:spacing w:line="360" w:lineRule="auto"/>
        <w:ind w:firstLine="360"/>
        <w:jc w:val="both"/>
        <w:rPr>
          <w:rFonts w:ascii="Arial" w:hAnsi="Arial" w:cs="Arial"/>
          <w:color w:val="000000"/>
          <w:sz w:val="22"/>
          <w:szCs w:val="22"/>
        </w:rPr>
      </w:pPr>
      <w:r>
        <w:rPr>
          <w:rFonts w:ascii="Arial" w:hAnsi="Arial" w:cs="Arial"/>
          <w:color w:val="000000"/>
          <w:sz w:val="22"/>
          <w:szCs w:val="22"/>
        </w:rPr>
        <w:t xml:space="preserve">Wydziałowy </w:t>
      </w:r>
      <w:r w:rsidRPr="006F720F">
        <w:rPr>
          <w:rFonts w:ascii="Arial" w:hAnsi="Arial" w:cs="Arial"/>
          <w:color w:val="000000"/>
          <w:sz w:val="22"/>
          <w:szCs w:val="22"/>
        </w:rPr>
        <w:t xml:space="preserve">System Jakości Kształcenia zatwierdza </w:t>
      </w:r>
      <w:r>
        <w:rPr>
          <w:rFonts w:ascii="Arial" w:hAnsi="Arial" w:cs="Arial"/>
          <w:color w:val="000000"/>
          <w:sz w:val="22"/>
          <w:szCs w:val="22"/>
        </w:rPr>
        <w:t>Rada Wydziału</w:t>
      </w:r>
      <w:r w:rsidRPr="006F720F">
        <w:rPr>
          <w:rFonts w:ascii="Arial" w:hAnsi="Arial" w:cs="Arial"/>
          <w:color w:val="000000"/>
          <w:sz w:val="22"/>
          <w:szCs w:val="22"/>
        </w:rPr>
        <w:t xml:space="preserve">. </w:t>
      </w:r>
      <w:r>
        <w:rPr>
          <w:rFonts w:ascii="Arial" w:hAnsi="Arial" w:cs="Arial"/>
          <w:color w:val="000000"/>
          <w:sz w:val="22"/>
          <w:szCs w:val="22"/>
        </w:rPr>
        <w:t xml:space="preserve">Dziekan </w:t>
      </w:r>
      <w:r w:rsidRPr="006F720F">
        <w:rPr>
          <w:rFonts w:ascii="Arial" w:hAnsi="Arial" w:cs="Arial"/>
          <w:color w:val="000000"/>
          <w:sz w:val="22"/>
          <w:szCs w:val="22"/>
        </w:rPr>
        <w:t>określ</w:t>
      </w:r>
      <w:r>
        <w:rPr>
          <w:rFonts w:ascii="Arial" w:hAnsi="Arial" w:cs="Arial"/>
          <w:color w:val="000000"/>
          <w:sz w:val="22"/>
          <w:szCs w:val="22"/>
        </w:rPr>
        <w:t>a harmonogram</w:t>
      </w:r>
      <w:r w:rsidRPr="006F720F">
        <w:rPr>
          <w:rFonts w:ascii="Arial" w:hAnsi="Arial" w:cs="Arial"/>
          <w:color w:val="000000"/>
          <w:sz w:val="22"/>
          <w:szCs w:val="22"/>
        </w:rPr>
        <w:t xml:space="preserve"> wdrażania</w:t>
      </w:r>
      <w:r>
        <w:rPr>
          <w:rFonts w:ascii="Arial" w:hAnsi="Arial" w:cs="Arial"/>
          <w:color w:val="000000"/>
          <w:sz w:val="22"/>
          <w:szCs w:val="22"/>
        </w:rPr>
        <w:t xml:space="preserve"> Systemu oraz inicjuje przegląd</w:t>
      </w:r>
      <w:r w:rsidR="00A20602">
        <w:rPr>
          <w:rFonts w:ascii="Arial" w:hAnsi="Arial" w:cs="Arial"/>
          <w:color w:val="000000"/>
          <w:sz w:val="22"/>
          <w:szCs w:val="22"/>
        </w:rPr>
        <w:t>y</w:t>
      </w:r>
      <w:r>
        <w:rPr>
          <w:rFonts w:ascii="Arial" w:hAnsi="Arial" w:cs="Arial"/>
          <w:color w:val="000000"/>
          <w:sz w:val="22"/>
          <w:szCs w:val="22"/>
        </w:rPr>
        <w:t xml:space="preserve"> systemu pod względem spójności i aktualności</w:t>
      </w:r>
      <w:r w:rsidRPr="006F720F">
        <w:rPr>
          <w:rFonts w:ascii="Arial" w:hAnsi="Arial" w:cs="Arial"/>
          <w:color w:val="000000"/>
          <w:sz w:val="22"/>
          <w:szCs w:val="22"/>
        </w:rPr>
        <w:t xml:space="preserve">. </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sidRPr="006F720F">
        <w:rPr>
          <w:rFonts w:ascii="Arial" w:hAnsi="Arial" w:cs="Arial"/>
          <w:sz w:val="22"/>
          <w:szCs w:val="22"/>
        </w:rPr>
        <w:t>Wzorcow</w:t>
      </w:r>
      <w:r>
        <w:rPr>
          <w:rFonts w:ascii="Arial" w:hAnsi="Arial" w:cs="Arial"/>
          <w:sz w:val="22"/>
          <w:szCs w:val="22"/>
        </w:rPr>
        <w:t>a</w:t>
      </w:r>
      <w:r w:rsidRPr="006F720F">
        <w:rPr>
          <w:rFonts w:ascii="Arial" w:hAnsi="Arial" w:cs="Arial"/>
          <w:sz w:val="22"/>
          <w:szCs w:val="22"/>
        </w:rPr>
        <w:t xml:space="preserve"> dokumentacj</w:t>
      </w:r>
      <w:r>
        <w:rPr>
          <w:rFonts w:ascii="Arial" w:hAnsi="Arial" w:cs="Arial"/>
          <w:sz w:val="22"/>
          <w:szCs w:val="22"/>
        </w:rPr>
        <w:t>a</w:t>
      </w:r>
      <w:r w:rsidRPr="006F720F">
        <w:rPr>
          <w:rFonts w:ascii="Arial" w:hAnsi="Arial" w:cs="Arial"/>
          <w:sz w:val="22"/>
          <w:szCs w:val="22"/>
        </w:rPr>
        <w:t xml:space="preserve"> Systemu </w:t>
      </w:r>
      <w:r>
        <w:rPr>
          <w:rFonts w:ascii="Arial" w:hAnsi="Arial" w:cs="Arial"/>
          <w:sz w:val="22"/>
          <w:szCs w:val="22"/>
        </w:rPr>
        <w:t xml:space="preserve">jest </w:t>
      </w:r>
      <w:r w:rsidRPr="006F720F">
        <w:rPr>
          <w:rFonts w:ascii="Arial" w:hAnsi="Arial" w:cs="Arial"/>
          <w:sz w:val="22"/>
          <w:szCs w:val="22"/>
        </w:rPr>
        <w:t>przechow</w:t>
      </w:r>
      <w:r>
        <w:rPr>
          <w:rFonts w:ascii="Arial" w:hAnsi="Arial" w:cs="Arial"/>
          <w:sz w:val="22"/>
          <w:szCs w:val="22"/>
        </w:rPr>
        <w:t xml:space="preserve">ywana w </w:t>
      </w:r>
      <w:r w:rsidR="004030E1">
        <w:rPr>
          <w:rFonts w:ascii="Arial" w:hAnsi="Arial" w:cs="Arial"/>
          <w:sz w:val="22"/>
          <w:szCs w:val="22"/>
        </w:rPr>
        <w:t>Dziekanacie</w:t>
      </w:r>
      <w:r>
        <w:rPr>
          <w:rFonts w:ascii="Arial" w:hAnsi="Arial" w:cs="Arial"/>
          <w:sz w:val="22"/>
          <w:szCs w:val="22"/>
        </w:rPr>
        <w:t xml:space="preserve">. Za tryb </w:t>
      </w:r>
      <w:r>
        <w:rPr>
          <w:rFonts w:ascii="Arial" w:hAnsi="Arial" w:cs="Arial"/>
          <w:sz w:val="22"/>
          <w:szCs w:val="22"/>
        </w:rPr>
        <w:br/>
        <w:t>i formę jej udostępniania odpowiada Dziekan.</w:t>
      </w:r>
    </w:p>
    <w:p w:rsidR="007C0826" w:rsidRDefault="007C0826" w:rsidP="007C0826">
      <w:pPr>
        <w:spacing w:line="360" w:lineRule="auto"/>
        <w:ind w:firstLine="360"/>
        <w:jc w:val="both"/>
        <w:rPr>
          <w:rFonts w:ascii="Arial" w:hAnsi="Arial" w:cs="Arial"/>
          <w:sz w:val="22"/>
          <w:szCs w:val="22"/>
        </w:rPr>
      </w:pPr>
      <w:r w:rsidRPr="00394DFD">
        <w:rPr>
          <w:rFonts w:ascii="Arial" w:hAnsi="Arial" w:cs="Arial"/>
          <w:sz w:val="22"/>
          <w:szCs w:val="22"/>
        </w:rPr>
        <w:t>Elektroniczna wersja dokumentów dostępna jest dla wszystkich nauczycieli akademickich</w:t>
      </w:r>
      <w:r w:rsidR="004030E1">
        <w:rPr>
          <w:rFonts w:ascii="Arial" w:hAnsi="Arial" w:cs="Arial"/>
          <w:sz w:val="22"/>
          <w:szCs w:val="22"/>
        </w:rPr>
        <w:t xml:space="preserve"> i </w:t>
      </w:r>
      <w:r>
        <w:rPr>
          <w:rFonts w:ascii="Arial" w:hAnsi="Arial" w:cs="Arial"/>
          <w:sz w:val="22"/>
          <w:szCs w:val="22"/>
        </w:rPr>
        <w:t>studentów uczestniczących w zajęciach dydaktycznych realizowanych na studiach I i II stopnia</w:t>
      </w:r>
      <w:r w:rsidRPr="00394DFD">
        <w:rPr>
          <w:rFonts w:ascii="Arial" w:hAnsi="Arial" w:cs="Arial"/>
          <w:sz w:val="22"/>
          <w:szCs w:val="22"/>
        </w:rPr>
        <w:t>.</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3.5.</w:t>
      </w:r>
    </w:p>
    <w:p w:rsidR="007C0826" w:rsidRPr="00394DFD" w:rsidRDefault="007C0826" w:rsidP="007C0826">
      <w:pPr>
        <w:spacing w:line="360" w:lineRule="auto"/>
        <w:ind w:firstLine="360"/>
        <w:jc w:val="both"/>
        <w:rPr>
          <w:rFonts w:ascii="Arial" w:hAnsi="Arial" w:cs="Arial"/>
          <w:sz w:val="22"/>
          <w:szCs w:val="22"/>
        </w:rPr>
      </w:pPr>
      <w:r w:rsidRPr="00394DFD">
        <w:rPr>
          <w:rFonts w:ascii="Arial" w:hAnsi="Arial" w:cs="Arial"/>
          <w:sz w:val="22"/>
          <w:szCs w:val="22"/>
        </w:rPr>
        <w:t xml:space="preserve">Wniosek o utworzenie nowych dokumentów Systemu lub o wprowadzenie zmiany do </w:t>
      </w:r>
      <w:r w:rsidR="004030E1" w:rsidRPr="00394DFD">
        <w:rPr>
          <w:rFonts w:ascii="Arial" w:hAnsi="Arial" w:cs="Arial"/>
          <w:sz w:val="22"/>
          <w:szCs w:val="22"/>
        </w:rPr>
        <w:t xml:space="preserve">istniejących </w:t>
      </w:r>
      <w:r w:rsidRPr="00394DFD">
        <w:rPr>
          <w:rFonts w:ascii="Arial" w:hAnsi="Arial" w:cs="Arial"/>
          <w:sz w:val="22"/>
          <w:szCs w:val="22"/>
        </w:rPr>
        <w:t xml:space="preserve">dokumentów może złożyć każdy użytkownik Systemu na ręce </w:t>
      </w:r>
      <w:r>
        <w:rPr>
          <w:rFonts w:ascii="Arial" w:hAnsi="Arial" w:cs="Arial"/>
          <w:sz w:val="22"/>
          <w:szCs w:val="22"/>
        </w:rPr>
        <w:t>Dziekana</w:t>
      </w:r>
      <w:r w:rsidRPr="00394DFD">
        <w:rPr>
          <w:rFonts w:ascii="Arial" w:hAnsi="Arial" w:cs="Arial"/>
          <w:sz w:val="22"/>
          <w:szCs w:val="22"/>
        </w:rPr>
        <w:t xml:space="preserve">. Projekt nowych dokumentów lub zmian w </w:t>
      </w:r>
      <w:r w:rsidR="004030E1" w:rsidRPr="00394DFD">
        <w:rPr>
          <w:rFonts w:ascii="Arial" w:hAnsi="Arial" w:cs="Arial"/>
          <w:sz w:val="22"/>
          <w:szCs w:val="22"/>
        </w:rPr>
        <w:t xml:space="preserve">istniejących </w:t>
      </w:r>
      <w:r w:rsidRPr="00394DFD">
        <w:rPr>
          <w:rFonts w:ascii="Arial" w:hAnsi="Arial" w:cs="Arial"/>
          <w:sz w:val="22"/>
          <w:szCs w:val="22"/>
        </w:rPr>
        <w:t xml:space="preserve">dokumentach opracowuje </w:t>
      </w:r>
      <w:r>
        <w:rPr>
          <w:rFonts w:ascii="Arial" w:hAnsi="Arial" w:cs="Arial"/>
          <w:sz w:val="22"/>
          <w:szCs w:val="22"/>
        </w:rPr>
        <w:t>zespół powołany przez Dziekana</w:t>
      </w:r>
      <w:r w:rsidRPr="00394DFD">
        <w:rPr>
          <w:rFonts w:ascii="Arial" w:hAnsi="Arial" w:cs="Arial"/>
          <w:sz w:val="22"/>
          <w:szCs w:val="22"/>
        </w:rPr>
        <w:t xml:space="preserve">. </w:t>
      </w:r>
    </w:p>
    <w:p w:rsidR="007C0826" w:rsidRDefault="007C0826" w:rsidP="007C0826">
      <w:pPr>
        <w:spacing w:line="360" w:lineRule="auto"/>
        <w:ind w:firstLine="360"/>
        <w:jc w:val="both"/>
        <w:rPr>
          <w:rFonts w:ascii="Arial" w:hAnsi="Arial" w:cs="Arial"/>
          <w:sz w:val="22"/>
          <w:szCs w:val="22"/>
        </w:rPr>
      </w:pPr>
      <w:r w:rsidRPr="00394DFD">
        <w:rPr>
          <w:rFonts w:ascii="Arial" w:hAnsi="Arial" w:cs="Arial"/>
          <w:sz w:val="22"/>
          <w:szCs w:val="22"/>
        </w:rPr>
        <w:t xml:space="preserve">Przyjęcie nowych dokumentów Systemu lub wprowadzenie zmian w </w:t>
      </w:r>
      <w:r w:rsidR="004030E1" w:rsidRPr="00394DFD">
        <w:rPr>
          <w:rFonts w:ascii="Arial" w:hAnsi="Arial" w:cs="Arial"/>
          <w:sz w:val="22"/>
          <w:szCs w:val="22"/>
        </w:rPr>
        <w:t xml:space="preserve">istniejących </w:t>
      </w:r>
      <w:r w:rsidRPr="00394DFD">
        <w:rPr>
          <w:rFonts w:ascii="Arial" w:hAnsi="Arial" w:cs="Arial"/>
          <w:sz w:val="22"/>
          <w:szCs w:val="22"/>
        </w:rPr>
        <w:t xml:space="preserve">dokumentach wymaga </w:t>
      </w:r>
      <w:r>
        <w:rPr>
          <w:rFonts w:ascii="Arial" w:hAnsi="Arial" w:cs="Arial"/>
          <w:sz w:val="22"/>
          <w:szCs w:val="22"/>
        </w:rPr>
        <w:t>zatwierdzenia przez Radę Wydziału</w:t>
      </w:r>
      <w:r w:rsidRPr="00394DFD">
        <w:rPr>
          <w:rFonts w:ascii="Arial" w:hAnsi="Arial" w:cs="Arial"/>
          <w:sz w:val="22"/>
          <w:szCs w:val="22"/>
        </w:rPr>
        <w:t>.</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3.6.</w:t>
      </w:r>
    </w:p>
    <w:p w:rsidR="007C0826" w:rsidRPr="00394DFD" w:rsidRDefault="007C0826" w:rsidP="007C0826">
      <w:pPr>
        <w:spacing w:line="360" w:lineRule="auto"/>
        <w:ind w:firstLine="360"/>
        <w:jc w:val="both"/>
        <w:rPr>
          <w:rFonts w:ascii="Arial" w:hAnsi="Arial" w:cs="Arial"/>
          <w:sz w:val="22"/>
          <w:szCs w:val="22"/>
        </w:rPr>
      </w:pPr>
      <w:r w:rsidRPr="00394DFD">
        <w:rPr>
          <w:rFonts w:ascii="Arial" w:hAnsi="Arial" w:cs="Arial"/>
          <w:sz w:val="22"/>
          <w:szCs w:val="22"/>
        </w:rPr>
        <w:t xml:space="preserve">Zapisy są to dokumenty powstałe w wyniku działań w ramach Systemu, mogące mieć postać papierową lub elektroniczną. Zapisy są lokalizowane w odpowiednich zasobach jednostek organizacyjnych oraz przechowywane zgodnie z </w:t>
      </w:r>
      <w:r>
        <w:rPr>
          <w:rFonts w:ascii="Arial" w:hAnsi="Arial" w:cs="Arial"/>
          <w:sz w:val="22"/>
          <w:szCs w:val="22"/>
        </w:rPr>
        <w:t>i</w:t>
      </w:r>
      <w:r w:rsidRPr="00394DFD">
        <w:rPr>
          <w:rFonts w:ascii="Arial" w:hAnsi="Arial" w:cs="Arial"/>
          <w:sz w:val="22"/>
          <w:szCs w:val="22"/>
        </w:rPr>
        <w:t xml:space="preserve">nstrukcją </w:t>
      </w:r>
      <w:r w:rsidRPr="00394DFD">
        <w:rPr>
          <w:rFonts w:ascii="Arial" w:hAnsi="Arial" w:cs="Arial"/>
          <w:sz w:val="22"/>
          <w:szCs w:val="22"/>
        </w:rPr>
        <w:lastRenderedPageBreak/>
        <w:t xml:space="preserve">kancelaryjną. Zapisy </w:t>
      </w:r>
      <w:r w:rsidR="004030E1" w:rsidRPr="00394DFD">
        <w:rPr>
          <w:rFonts w:ascii="Arial" w:hAnsi="Arial" w:cs="Arial"/>
          <w:sz w:val="22"/>
          <w:szCs w:val="22"/>
        </w:rPr>
        <w:t xml:space="preserve">są </w:t>
      </w:r>
      <w:r w:rsidRPr="00394DFD">
        <w:rPr>
          <w:rFonts w:ascii="Arial" w:hAnsi="Arial" w:cs="Arial"/>
          <w:sz w:val="22"/>
          <w:szCs w:val="22"/>
        </w:rPr>
        <w:t xml:space="preserve">zabezpieczone w sposób umożliwiający dostęp do nich tylko osobom upoważnionym. </w:t>
      </w:r>
    </w:p>
    <w:p w:rsidR="007C0826" w:rsidRDefault="007C0826" w:rsidP="007C0826">
      <w:pPr>
        <w:spacing w:line="360" w:lineRule="auto"/>
        <w:ind w:firstLine="360"/>
        <w:jc w:val="both"/>
        <w:rPr>
          <w:rFonts w:ascii="Arial" w:hAnsi="Arial" w:cs="Arial"/>
          <w:sz w:val="22"/>
          <w:szCs w:val="22"/>
        </w:rPr>
      </w:pPr>
      <w:r w:rsidRPr="00394DFD">
        <w:rPr>
          <w:rFonts w:ascii="Arial" w:hAnsi="Arial" w:cs="Arial"/>
          <w:sz w:val="22"/>
          <w:szCs w:val="22"/>
        </w:rPr>
        <w:t>Nadzór nad zapisami powstającymi zgodnie z procedurami i instrukcjami sprawują właś</w:t>
      </w:r>
      <w:r>
        <w:rPr>
          <w:rFonts w:ascii="Arial" w:hAnsi="Arial" w:cs="Arial"/>
          <w:sz w:val="22"/>
          <w:szCs w:val="22"/>
        </w:rPr>
        <w:t>ciciele tych procesów.</w:t>
      </w:r>
    </w:p>
    <w:p w:rsidR="007C0826" w:rsidRDefault="007C0826" w:rsidP="007C0826">
      <w:pPr>
        <w:spacing w:line="360" w:lineRule="auto"/>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3.7.</w:t>
      </w:r>
    </w:p>
    <w:p w:rsidR="007C0826" w:rsidRDefault="004030E1" w:rsidP="007C0826">
      <w:pPr>
        <w:spacing w:line="360" w:lineRule="auto"/>
        <w:ind w:firstLine="360"/>
        <w:jc w:val="both"/>
        <w:rPr>
          <w:rFonts w:ascii="Arial" w:hAnsi="Arial" w:cs="Arial"/>
          <w:sz w:val="22"/>
          <w:szCs w:val="22"/>
        </w:rPr>
      </w:pPr>
      <w:r>
        <w:rPr>
          <w:rFonts w:ascii="Arial" w:hAnsi="Arial" w:cs="Arial"/>
          <w:sz w:val="22"/>
          <w:szCs w:val="22"/>
        </w:rPr>
        <w:t>W Systemie p</w:t>
      </w:r>
      <w:r w:rsidR="007C0826" w:rsidRPr="00394DFD">
        <w:rPr>
          <w:rFonts w:ascii="Arial" w:hAnsi="Arial" w:cs="Arial"/>
          <w:sz w:val="22"/>
          <w:szCs w:val="22"/>
        </w:rPr>
        <w:t xml:space="preserve">rzyjmuje się następujący </w:t>
      </w:r>
      <w:r>
        <w:rPr>
          <w:rFonts w:ascii="Arial" w:hAnsi="Arial" w:cs="Arial"/>
          <w:sz w:val="22"/>
          <w:szCs w:val="22"/>
        </w:rPr>
        <w:t>sposób</w:t>
      </w:r>
      <w:r w:rsidRPr="00394DFD">
        <w:rPr>
          <w:rFonts w:ascii="Arial" w:hAnsi="Arial" w:cs="Arial"/>
          <w:sz w:val="22"/>
          <w:szCs w:val="22"/>
        </w:rPr>
        <w:t xml:space="preserve"> </w:t>
      </w:r>
      <w:r w:rsidR="007C0826" w:rsidRPr="00394DFD">
        <w:rPr>
          <w:rFonts w:ascii="Arial" w:hAnsi="Arial" w:cs="Arial"/>
          <w:sz w:val="22"/>
          <w:szCs w:val="22"/>
        </w:rPr>
        <w:t>numeracji procedur</w:t>
      </w:r>
      <w:r w:rsidR="007C0826">
        <w:rPr>
          <w:rFonts w:ascii="Arial" w:hAnsi="Arial" w:cs="Arial"/>
          <w:sz w:val="22"/>
          <w:szCs w:val="22"/>
        </w:rPr>
        <w:t xml:space="preserve"> </w:t>
      </w:r>
      <w:r>
        <w:rPr>
          <w:rFonts w:ascii="Arial" w:hAnsi="Arial" w:cs="Arial"/>
          <w:sz w:val="22"/>
          <w:szCs w:val="22"/>
        </w:rPr>
        <w:t>i załączników</w:t>
      </w:r>
      <w:r w:rsidR="007C0826" w:rsidRPr="00394DFD">
        <w:rPr>
          <w:rFonts w:ascii="Arial" w:hAnsi="Arial" w:cs="Arial"/>
          <w:sz w:val="22"/>
          <w:szCs w:val="22"/>
        </w:rPr>
        <w:t xml:space="preserve"> :</w:t>
      </w:r>
    </w:p>
    <w:p w:rsidR="007C0826" w:rsidRPr="004030E1" w:rsidRDefault="007C0826" w:rsidP="007C0826">
      <w:pPr>
        <w:spacing w:line="360" w:lineRule="auto"/>
        <w:jc w:val="both"/>
        <w:rPr>
          <w:rFonts w:ascii="Arial" w:hAnsi="Arial" w:cs="Arial"/>
          <w:i/>
          <w:sz w:val="22"/>
          <w:szCs w:val="22"/>
        </w:rPr>
      </w:pPr>
      <w:r w:rsidRPr="004030E1">
        <w:rPr>
          <w:rFonts w:ascii="Arial" w:hAnsi="Arial" w:cs="Arial"/>
          <w:i/>
          <w:sz w:val="22"/>
          <w:szCs w:val="22"/>
        </w:rPr>
        <w:t>P–WIiK–n.m</w:t>
      </w:r>
      <w:r w:rsidR="004030E1">
        <w:rPr>
          <w:rFonts w:ascii="Arial" w:hAnsi="Arial" w:cs="Arial"/>
          <w:i/>
          <w:sz w:val="22"/>
          <w:szCs w:val="22"/>
        </w:rPr>
        <w:t xml:space="preserve"> oraz</w:t>
      </w:r>
      <w:r w:rsidR="004030E1" w:rsidRPr="004030E1">
        <w:rPr>
          <w:rFonts w:ascii="Arial" w:hAnsi="Arial" w:cs="Arial"/>
          <w:i/>
          <w:sz w:val="22"/>
          <w:szCs w:val="22"/>
        </w:rPr>
        <w:t xml:space="preserve"> Z-WIiK-n.k</w:t>
      </w:r>
    </w:p>
    <w:p w:rsidR="007C0826" w:rsidRDefault="007C0826" w:rsidP="007C0826">
      <w:pPr>
        <w:spacing w:line="360" w:lineRule="auto"/>
        <w:jc w:val="both"/>
        <w:rPr>
          <w:rFonts w:ascii="Arial" w:hAnsi="Arial" w:cs="Arial"/>
          <w:sz w:val="22"/>
          <w:szCs w:val="22"/>
        </w:rPr>
      </w:pPr>
      <w:r>
        <w:rPr>
          <w:rFonts w:ascii="Arial" w:hAnsi="Arial" w:cs="Arial"/>
          <w:sz w:val="22"/>
          <w:szCs w:val="22"/>
        </w:rPr>
        <w:t>gdzie:</w:t>
      </w:r>
    </w:p>
    <w:p w:rsidR="00A20602" w:rsidRDefault="00A20602" w:rsidP="007C0826">
      <w:pPr>
        <w:spacing w:line="360" w:lineRule="auto"/>
        <w:jc w:val="both"/>
        <w:rPr>
          <w:rFonts w:ascii="Arial" w:hAnsi="Arial" w:cs="Arial"/>
          <w:sz w:val="22"/>
          <w:szCs w:val="22"/>
        </w:rPr>
      </w:pPr>
      <w:r>
        <w:rPr>
          <w:rFonts w:ascii="Arial" w:hAnsi="Arial" w:cs="Arial"/>
          <w:i/>
          <w:sz w:val="22"/>
          <w:szCs w:val="22"/>
        </w:rPr>
        <w:t xml:space="preserve">P – </w:t>
      </w:r>
      <w:r>
        <w:rPr>
          <w:rFonts w:ascii="Arial" w:hAnsi="Arial" w:cs="Arial"/>
          <w:sz w:val="22"/>
          <w:szCs w:val="22"/>
        </w:rPr>
        <w:t>identyfikator procedury,</w:t>
      </w:r>
    </w:p>
    <w:p w:rsidR="00A20602" w:rsidRDefault="00A20602" w:rsidP="007C0826">
      <w:pPr>
        <w:spacing w:line="360" w:lineRule="auto"/>
        <w:jc w:val="both"/>
        <w:rPr>
          <w:rFonts w:ascii="Arial" w:hAnsi="Arial" w:cs="Arial"/>
          <w:sz w:val="22"/>
          <w:szCs w:val="22"/>
        </w:rPr>
      </w:pPr>
      <w:r>
        <w:rPr>
          <w:rFonts w:ascii="Arial" w:hAnsi="Arial" w:cs="Arial"/>
          <w:sz w:val="22"/>
          <w:szCs w:val="22"/>
        </w:rPr>
        <w:t>Z – identyfikator załącznika,</w:t>
      </w:r>
    </w:p>
    <w:p w:rsidR="007C0826" w:rsidRDefault="007C0826" w:rsidP="007C0826">
      <w:pPr>
        <w:spacing w:line="360" w:lineRule="auto"/>
        <w:jc w:val="both"/>
        <w:rPr>
          <w:rFonts w:ascii="Arial" w:hAnsi="Arial" w:cs="Arial"/>
          <w:sz w:val="22"/>
          <w:szCs w:val="22"/>
        </w:rPr>
      </w:pPr>
      <w:r w:rsidRPr="00394DFD">
        <w:rPr>
          <w:rFonts w:ascii="Arial" w:hAnsi="Arial" w:cs="Arial"/>
          <w:i/>
          <w:sz w:val="22"/>
          <w:szCs w:val="22"/>
        </w:rPr>
        <w:t>n</w:t>
      </w:r>
      <w:r>
        <w:rPr>
          <w:rFonts w:ascii="Arial" w:hAnsi="Arial" w:cs="Arial"/>
          <w:sz w:val="22"/>
          <w:szCs w:val="22"/>
        </w:rPr>
        <w:t xml:space="preserve"> </w:t>
      </w:r>
      <w:r w:rsidRPr="00394DFD">
        <w:rPr>
          <w:rFonts w:ascii="Arial" w:hAnsi="Arial" w:cs="Arial"/>
          <w:sz w:val="22"/>
          <w:szCs w:val="22"/>
        </w:rPr>
        <w:t xml:space="preserve">– </w:t>
      </w:r>
      <w:r>
        <w:rPr>
          <w:rFonts w:ascii="Arial" w:hAnsi="Arial" w:cs="Arial"/>
          <w:sz w:val="22"/>
          <w:szCs w:val="22"/>
        </w:rPr>
        <w:t>numer rozdziału Wydziałowego Systemu Jakości Kształcenia,</w:t>
      </w:r>
    </w:p>
    <w:p w:rsidR="004030E1" w:rsidRDefault="007C0826" w:rsidP="007C0826">
      <w:pPr>
        <w:spacing w:line="360" w:lineRule="auto"/>
        <w:jc w:val="both"/>
        <w:rPr>
          <w:rFonts w:ascii="Arial" w:hAnsi="Arial" w:cs="Arial"/>
          <w:sz w:val="22"/>
          <w:szCs w:val="22"/>
        </w:rPr>
      </w:pPr>
      <w:r>
        <w:rPr>
          <w:rFonts w:ascii="Arial" w:hAnsi="Arial" w:cs="Arial"/>
          <w:i/>
          <w:sz w:val="22"/>
          <w:szCs w:val="22"/>
        </w:rPr>
        <w:t>m</w:t>
      </w:r>
      <w:r>
        <w:rPr>
          <w:rFonts w:ascii="Arial" w:hAnsi="Arial" w:cs="Arial"/>
          <w:sz w:val="22"/>
          <w:szCs w:val="22"/>
        </w:rPr>
        <w:t xml:space="preserve"> – numer procedury zdefiniowanej w ramach rozdziału Wydziałowego Systemu Jakości Kształcenia</w:t>
      </w:r>
      <w:r w:rsidR="004030E1">
        <w:rPr>
          <w:rFonts w:ascii="Arial" w:hAnsi="Arial" w:cs="Arial"/>
          <w:sz w:val="22"/>
          <w:szCs w:val="22"/>
        </w:rPr>
        <w:t>,</w:t>
      </w:r>
    </w:p>
    <w:p w:rsidR="007C0826" w:rsidRPr="00394DFD" w:rsidRDefault="004030E1" w:rsidP="007C0826">
      <w:pPr>
        <w:spacing w:line="360" w:lineRule="auto"/>
        <w:jc w:val="both"/>
        <w:rPr>
          <w:rFonts w:ascii="Arial" w:hAnsi="Arial" w:cs="Arial"/>
          <w:sz w:val="22"/>
          <w:szCs w:val="22"/>
        </w:rPr>
      </w:pPr>
      <w:r w:rsidRPr="004030E1">
        <w:rPr>
          <w:rFonts w:ascii="Arial" w:hAnsi="Arial" w:cs="Arial"/>
          <w:i/>
          <w:sz w:val="22"/>
          <w:szCs w:val="22"/>
        </w:rPr>
        <w:t>k</w:t>
      </w:r>
      <w:r>
        <w:rPr>
          <w:rFonts w:ascii="Arial" w:hAnsi="Arial" w:cs="Arial"/>
          <w:sz w:val="22"/>
          <w:szCs w:val="22"/>
        </w:rPr>
        <w:t xml:space="preserve"> – numer załącznika</w:t>
      </w:r>
      <w:r w:rsidR="007C0826">
        <w:rPr>
          <w:rFonts w:ascii="Arial" w:hAnsi="Arial" w:cs="Arial"/>
          <w:sz w:val="22"/>
          <w:szCs w:val="22"/>
        </w:rPr>
        <w:t>.</w:t>
      </w:r>
    </w:p>
    <w:p w:rsidR="004030E1" w:rsidRPr="004030E1" w:rsidRDefault="004030E1"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Uniwersytet Ekonomiczny w Katowicach</w:t>
            </w:r>
          </w:p>
          <w:p w:rsidR="007C0826" w:rsidRPr="00E32D81" w:rsidRDefault="007C0826" w:rsidP="00E32D81">
            <w:pPr>
              <w:spacing w:before="120" w:after="120"/>
              <w:jc w:val="center"/>
              <w:rPr>
                <w:rFonts w:ascii="Calibri" w:hAnsi="Calibri"/>
                <w:b/>
                <w:bCs/>
              </w:rPr>
            </w:pPr>
            <w:r w:rsidRPr="00E32D81">
              <w:rPr>
                <w:rFonts w:ascii="Calibri" w:hAnsi="Calibri"/>
                <w:b/>
                <w:bCs/>
              </w:rPr>
              <w:t>Wydział Informatyki i Komunikacji</w:t>
            </w:r>
          </w:p>
        </w:tc>
      </w:tr>
      <w:tr w:rsidR="007C0826" w:rsidRPr="00E32D81" w:rsidTr="00E32D81">
        <w:tc>
          <w:tcPr>
            <w:tcW w:w="8643" w:type="dxa"/>
            <w:gridSpan w:val="2"/>
          </w:tcPr>
          <w:p w:rsidR="007C0826" w:rsidRPr="00E32D81" w:rsidRDefault="007C0826"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7C0826" w:rsidRPr="00E32D81" w:rsidTr="00E32D81">
        <w:tc>
          <w:tcPr>
            <w:tcW w:w="8643" w:type="dxa"/>
            <w:gridSpan w:val="2"/>
          </w:tcPr>
          <w:p w:rsidR="007C0826" w:rsidRPr="00E32D81" w:rsidRDefault="007C0826" w:rsidP="00171545">
            <w:pPr>
              <w:spacing w:before="120" w:after="120"/>
              <w:ind w:left="2700" w:right="687" w:hanging="2340"/>
              <w:rPr>
                <w:rFonts w:ascii="Calibri" w:hAnsi="Calibri" w:cs="Arial"/>
              </w:rPr>
            </w:pPr>
            <w:r w:rsidRPr="00E32D81">
              <w:rPr>
                <w:rFonts w:ascii="Calibri" w:hAnsi="Calibri"/>
                <w:b/>
                <w:bCs/>
              </w:rPr>
              <w:t>Procedura P-WIiK-4.1:</w:t>
            </w:r>
            <w:r w:rsidRPr="00E32D81">
              <w:rPr>
                <w:rFonts w:ascii="Arial" w:hAnsi="Arial" w:cs="Arial"/>
                <w:b/>
              </w:rPr>
              <w:t xml:space="preserve"> </w:t>
            </w:r>
            <w:r w:rsidRPr="00E32D81">
              <w:rPr>
                <w:rFonts w:ascii="Arial" w:hAnsi="Arial" w:cs="Arial"/>
                <w:b/>
              </w:rPr>
              <w:tab/>
            </w:r>
            <w:r w:rsidRPr="00E32D81">
              <w:rPr>
                <w:rFonts w:ascii="Calibri" w:hAnsi="Calibri" w:cs="Arial"/>
              </w:rPr>
              <w:t>Ankietyzacja opinii studentów</w:t>
            </w:r>
          </w:p>
        </w:tc>
      </w:tr>
      <w:tr w:rsidR="007C0826" w:rsidRPr="00E32D81" w:rsidTr="00E32D81">
        <w:tc>
          <w:tcPr>
            <w:tcW w:w="4321" w:type="dxa"/>
          </w:tcPr>
          <w:p w:rsidR="007C0826" w:rsidRPr="00E32D81" w:rsidRDefault="00171545" w:rsidP="008E3EF6">
            <w:pPr>
              <w:spacing w:before="120" w:after="120"/>
              <w:ind w:right="-35"/>
              <w:jc w:val="center"/>
              <w:rPr>
                <w:rFonts w:ascii="Calibri" w:hAnsi="Calibri"/>
                <w:bCs/>
              </w:rPr>
            </w:pPr>
            <w:r>
              <w:rPr>
                <w:rFonts w:ascii="Calibri" w:hAnsi="Calibri"/>
                <w:bCs/>
              </w:rPr>
              <w:t>Wersja</w:t>
            </w:r>
            <w:r w:rsidR="007C0826" w:rsidRPr="00E32D81">
              <w:rPr>
                <w:rFonts w:ascii="Calibri" w:hAnsi="Calibri"/>
                <w:bCs/>
              </w:rPr>
              <w:t xml:space="preserve">: </w:t>
            </w:r>
            <w:r w:rsidR="008E3EF6">
              <w:rPr>
                <w:rFonts w:ascii="Calibri" w:hAnsi="Calibri"/>
                <w:bCs/>
              </w:rPr>
              <w:t>01</w:t>
            </w:r>
            <w:r w:rsidR="007C0826"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7C0826" w:rsidRPr="00E32D81" w:rsidRDefault="007C0826"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7C0826" w:rsidRDefault="007C0826" w:rsidP="007C0826">
      <w:pPr>
        <w:spacing w:line="360" w:lineRule="auto"/>
        <w:rPr>
          <w:b/>
          <w:bCs/>
          <w:sz w:val="32"/>
        </w:rPr>
      </w:pPr>
    </w:p>
    <w:p w:rsidR="007C0826" w:rsidRDefault="007C0826" w:rsidP="007C0826">
      <w:pPr>
        <w:spacing w:line="360" w:lineRule="auto"/>
        <w:rPr>
          <w:rFonts w:ascii="Arial" w:hAnsi="Arial" w:cs="Arial"/>
          <w:b/>
        </w:rPr>
      </w:pPr>
    </w:p>
    <w:p w:rsidR="007C0826" w:rsidRPr="00EF2B8F" w:rsidRDefault="007C0826" w:rsidP="007C0826">
      <w:pPr>
        <w:numPr>
          <w:ilvl w:val="0"/>
          <w:numId w:val="30"/>
        </w:numPr>
        <w:spacing w:line="360" w:lineRule="auto"/>
        <w:rPr>
          <w:rFonts w:ascii="Arial" w:hAnsi="Arial" w:cs="Arial"/>
          <w:b/>
        </w:rPr>
      </w:pPr>
      <w:r w:rsidRPr="00EF2B8F">
        <w:rPr>
          <w:rFonts w:ascii="Arial" w:hAnsi="Arial" w:cs="Arial"/>
          <w:b/>
        </w:rPr>
        <w:t>Zakres procedury</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Przedmiotem procedury jest sposób przeprowadzania badania opinii studentów studiów I i II stopnia realizowanych na Wydziale Informatyki i Komunikacji.</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30"/>
        </w:numPr>
        <w:spacing w:line="360" w:lineRule="auto"/>
        <w:rPr>
          <w:rFonts w:ascii="Arial" w:hAnsi="Arial" w:cs="Arial"/>
          <w:b/>
        </w:rPr>
      </w:pPr>
      <w:r>
        <w:rPr>
          <w:rFonts w:ascii="Arial" w:hAnsi="Arial" w:cs="Arial"/>
          <w:b/>
        </w:rPr>
        <w:t>Osoby odpowiedzialne za wykonanie zadań objętych procedurą</w:t>
      </w:r>
    </w:p>
    <w:p w:rsidR="007C0826" w:rsidRPr="00EF2B8F" w:rsidRDefault="007C0826" w:rsidP="007C0826">
      <w:pPr>
        <w:spacing w:line="360" w:lineRule="auto"/>
        <w:rPr>
          <w:rFonts w:ascii="Arial" w:hAnsi="Arial" w:cs="Arial"/>
          <w:b/>
        </w:rPr>
      </w:pP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Dziekan,</w:t>
      </w:r>
    </w:p>
    <w:p w:rsidR="007C0826" w:rsidRPr="00D01609"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Prodziekan ds. Studentów,</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kierownik jednostki organizacyjnej (katedry lub samodzielnego zakładu).</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7C0826">
      <w:pPr>
        <w:numPr>
          <w:ilvl w:val="0"/>
          <w:numId w:val="30"/>
        </w:numPr>
        <w:spacing w:line="360" w:lineRule="auto"/>
        <w:rPr>
          <w:rFonts w:ascii="Arial" w:hAnsi="Arial" w:cs="Arial"/>
          <w:b/>
        </w:rPr>
      </w:pPr>
      <w:r>
        <w:rPr>
          <w:rFonts w:ascii="Arial" w:hAnsi="Arial" w:cs="Arial"/>
          <w:b/>
        </w:rPr>
        <w:t>Opis postępowania w ramach procedury</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r>
        <w:rPr>
          <w:rFonts w:ascii="Arial" w:hAnsi="Arial" w:cs="Arial"/>
          <w:sz w:val="22"/>
          <w:szCs w:val="22"/>
        </w:rPr>
        <w:t>3.1.</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Badania opinii studentów obejmujące ocenę zajęć dydaktycznych </w:t>
      </w:r>
      <w:r w:rsidRPr="00CA5E9C">
        <w:rPr>
          <w:rFonts w:ascii="Arial" w:hAnsi="Arial" w:cs="Arial"/>
          <w:sz w:val="22"/>
          <w:szCs w:val="22"/>
        </w:rPr>
        <w:t>mają charakter badań ankietowych.</w:t>
      </w:r>
      <w:r>
        <w:rPr>
          <w:rFonts w:ascii="Arial" w:hAnsi="Arial" w:cs="Arial"/>
          <w:sz w:val="22"/>
          <w:szCs w:val="22"/>
        </w:rPr>
        <w:t xml:space="preserve"> Badania przeprowadza uczelniany Zespół ds. Jakości Kształcenia we współpracy z Prodziekanem ds. Studentów. </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3.2.</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Ocena zajęć dydaktycznych prowadzonych przez danego nauczyciela akademickiego na studiach I i II stopnia powinna być przeprowadzania </w:t>
      </w:r>
      <w:r w:rsidRPr="00CA5E9C">
        <w:rPr>
          <w:rFonts w:ascii="Arial" w:hAnsi="Arial" w:cs="Arial"/>
          <w:sz w:val="22"/>
          <w:szCs w:val="22"/>
        </w:rPr>
        <w:t>nie rzadziej niż raz na dwa lata.</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lastRenderedPageBreak/>
        <w:t>3.3.</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Badanie opinii na temat zajęć dydaktycznych prowadzonych na studiach I i II stopnia przeprowadzane jest w trzech ostatnich tygodniach każdego semestru. </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Listę nauczycieli akademickich i doktorantów, dla których przeprowadzane jest badanie ustala Prodziekan ds. Studentów.</w:t>
      </w:r>
    </w:p>
    <w:p w:rsidR="007C0826" w:rsidRDefault="007C0826" w:rsidP="007C0826">
      <w:pPr>
        <w:spacing w:line="360" w:lineRule="auto"/>
        <w:ind w:firstLine="360"/>
        <w:jc w:val="both"/>
        <w:rPr>
          <w:rFonts w:ascii="Arial" w:hAnsi="Arial" w:cs="Arial"/>
          <w:sz w:val="22"/>
          <w:szCs w:val="22"/>
        </w:rPr>
      </w:pPr>
    </w:p>
    <w:p w:rsidR="007C0826" w:rsidRPr="00CA5E9C" w:rsidRDefault="007C0826" w:rsidP="007C0826">
      <w:pPr>
        <w:spacing w:line="360" w:lineRule="auto"/>
        <w:ind w:firstLine="360"/>
        <w:jc w:val="both"/>
        <w:rPr>
          <w:rFonts w:ascii="Arial" w:hAnsi="Arial" w:cs="Arial"/>
          <w:sz w:val="22"/>
          <w:szCs w:val="22"/>
        </w:rPr>
      </w:pPr>
      <w:r>
        <w:rPr>
          <w:rFonts w:ascii="Arial" w:hAnsi="Arial" w:cs="Arial"/>
          <w:sz w:val="22"/>
          <w:szCs w:val="22"/>
        </w:rPr>
        <w:t>3.4.</w:t>
      </w:r>
    </w:p>
    <w:p w:rsidR="007C0826" w:rsidRDefault="007C0826" w:rsidP="007C0826">
      <w:pPr>
        <w:spacing w:line="360" w:lineRule="auto"/>
        <w:ind w:firstLine="360"/>
        <w:jc w:val="both"/>
        <w:rPr>
          <w:rFonts w:ascii="Arial" w:hAnsi="Arial" w:cs="Arial"/>
          <w:sz w:val="22"/>
          <w:szCs w:val="22"/>
        </w:rPr>
      </w:pPr>
      <w:r w:rsidRPr="00CA5E9C">
        <w:rPr>
          <w:rFonts w:ascii="Arial" w:hAnsi="Arial" w:cs="Arial"/>
          <w:sz w:val="22"/>
          <w:szCs w:val="22"/>
        </w:rPr>
        <w:t xml:space="preserve">Celem </w:t>
      </w:r>
      <w:r>
        <w:rPr>
          <w:rFonts w:ascii="Arial" w:hAnsi="Arial" w:cs="Arial"/>
          <w:sz w:val="22"/>
          <w:szCs w:val="22"/>
        </w:rPr>
        <w:t xml:space="preserve">badania </w:t>
      </w:r>
      <w:r w:rsidRPr="00CA5E9C">
        <w:rPr>
          <w:rFonts w:ascii="Arial" w:hAnsi="Arial" w:cs="Arial"/>
          <w:sz w:val="22"/>
          <w:szCs w:val="22"/>
        </w:rPr>
        <w:t>ankiet</w:t>
      </w:r>
      <w:r>
        <w:rPr>
          <w:rFonts w:ascii="Arial" w:hAnsi="Arial" w:cs="Arial"/>
          <w:sz w:val="22"/>
          <w:szCs w:val="22"/>
        </w:rPr>
        <w:t>owego</w:t>
      </w:r>
      <w:r w:rsidRPr="00CA5E9C">
        <w:rPr>
          <w:rFonts w:ascii="Arial" w:hAnsi="Arial" w:cs="Arial"/>
          <w:sz w:val="22"/>
          <w:szCs w:val="22"/>
        </w:rPr>
        <w:t xml:space="preserve"> jest ocena sposobu prowadzenia przez nauczyciela akademickiego zajęć dydaktycznych</w:t>
      </w:r>
      <w:r>
        <w:rPr>
          <w:rFonts w:ascii="Arial" w:hAnsi="Arial" w:cs="Arial"/>
          <w:sz w:val="22"/>
          <w:szCs w:val="22"/>
        </w:rPr>
        <w:t xml:space="preserve"> od strony zarówno merytorycznej, jak też formalnej, a w szczególności:</w:t>
      </w:r>
    </w:p>
    <w:p w:rsidR="007C0826" w:rsidRPr="00CA5E9C" w:rsidRDefault="007C0826" w:rsidP="007C0826">
      <w:pPr>
        <w:numPr>
          <w:ilvl w:val="0"/>
          <w:numId w:val="11"/>
        </w:numPr>
        <w:spacing w:line="360" w:lineRule="auto"/>
        <w:jc w:val="both"/>
        <w:rPr>
          <w:rFonts w:ascii="Arial" w:hAnsi="Arial" w:cs="Arial"/>
          <w:sz w:val="22"/>
          <w:szCs w:val="22"/>
        </w:rPr>
      </w:pPr>
      <w:r w:rsidRPr="00CA5E9C">
        <w:rPr>
          <w:rFonts w:ascii="Arial" w:hAnsi="Arial" w:cs="Arial"/>
          <w:sz w:val="22"/>
          <w:szCs w:val="22"/>
        </w:rPr>
        <w:t>uchwycenie stanu istniejącego w zakresie treści oraz sposobów przekazywania wiedzy,</w:t>
      </w:r>
    </w:p>
    <w:p w:rsidR="007C0826" w:rsidRPr="00CA5E9C" w:rsidRDefault="007C0826" w:rsidP="007C0826">
      <w:pPr>
        <w:numPr>
          <w:ilvl w:val="0"/>
          <w:numId w:val="11"/>
        </w:numPr>
        <w:spacing w:line="360" w:lineRule="auto"/>
        <w:jc w:val="both"/>
        <w:rPr>
          <w:rFonts w:ascii="Arial" w:hAnsi="Arial" w:cs="Arial"/>
          <w:sz w:val="22"/>
          <w:szCs w:val="22"/>
        </w:rPr>
      </w:pPr>
      <w:r w:rsidRPr="00CA5E9C">
        <w:rPr>
          <w:rFonts w:ascii="Arial" w:hAnsi="Arial" w:cs="Arial"/>
          <w:sz w:val="22"/>
          <w:szCs w:val="22"/>
        </w:rPr>
        <w:t>ustalenie ewentualnych słabości występujących w procesie dydaktycznym,</w:t>
      </w:r>
    </w:p>
    <w:p w:rsidR="007C0826" w:rsidRPr="00CA5E9C" w:rsidRDefault="007C0826" w:rsidP="007C0826">
      <w:pPr>
        <w:numPr>
          <w:ilvl w:val="0"/>
          <w:numId w:val="11"/>
        </w:numPr>
        <w:spacing w:line="360" w:lineRule="auto"/>
        <w:jc w:val="both"/>
        <w:rPr>
          <w:rFonts w:ascii="Arial" w:hAnsi="Arial" w:cs="Arial"/>
          <w:sz w:val="22"/>
          <w:szCs w:val="22"/>
        </w:rPr>
      </w:pPr>
      <w:r w:rsidRPr="00CA5E9C">
        <w:rPr>
          <w:rFonts w:ascii="Arial" w:hAnsi="Arial" w:cs="Arial"/>
          <w:sz w:val="22"/>
          <w:szCs w:val="22"/>
        </w:rPr>
        <w:t xml:space="preserve">zebranie propozycji i wniosków studentów </w:t>
      </w:r>
      <w:r w:rsidR="00171545">
        <w:rPr>
          <w:rFonts w:ascii="Arial" w:hAnsi="Arial" w:cs="Arial"/>
          <w:sz w:val="22"/>
          <w:szCs w:val="22"/>
        </w:rPr>
        <w:t>dotyczących</w:t>
      </w:r>
      <w:r w:rsidRPr="00CA5E9C">
        <w:rPr>
          <w:rFonts w:ascii="Arial" w:hAnsi="Arial" w:cs="Arial"/>
          <w:sz w:val="22"/>
          <w:szCs w:val="22"/>
        </w:rPr>
        <w:t xml:space="preserve"> udoskonalenia przebiegu zajęć i przekazywanych treści merytorycznych.</w:t>
      </w:r>
    </w:p>
    <w:p w:rsidR="007C0826" w:rsidRDefault="007C0826" w:rsidP="007C0826">
      <w:pPr>
        <w:spacing w:line="360" w:lineRule="auto"/>
        <w:ind w:firstLine="360"/>
        <w:jc w:val="both"/>
        <w:rPr>
          <w:rFonts w:ascii="Arial" w:hAnsi="Arial" w:cs="Arial"/>
          <w:sz w:val="22"/>
          <w:szCs w:val="22"/>
        </w:rPr>
      </w:pPr>
    </w:p>
    <w:p w:rsidR="007C0826" w:rsidRPr="00CA5E9C" w:rsidRDefault="007C0826" w:rsidP="007C0826">
      <w:pPr>
        <w:spacing w:line="360" w:lineRule="auto"/>
        <w:ind w:firstLine="360"/>
        <w:jc w:val="both"/>
        <w:rPr>
          <w:rFonts w:ascii="Arial" w:hAnsi="Arial" w:cs="Arial"/>
          <w:sz w:val="22"/>
          <w:szCs w:val="22"/>
        </w:rPr>
      </w:pPr>
      <w:r>
        <w:rPr>
          <w:rFonts w:ascii="Arial" w:hAnsi="Arial" w:cs="Arial"/>
          <w:sz w:val="22"/>
          <w:szCs w:val="22"/>
        </w:rPr>
        <w:t>3.5.</w:t>
      </w:r>
    </w:p>
    <w:p w:rsidR="007C0826" w:rsidRDefault="007C0826" w:rsidP="007C0826">
      <w:pPr>
        <w:spacing w:line="360" w:lineRule="auto"/>
        <w:ind w:firstLine="360"/>
        <w:jc w:val="both"/>
        <w:rPr>
          <w:rFonts w:ascii="Arial" w:hAnsi="Arial" w:cs="Arial"/>
          <w:sz w:val="22"/>
          <w:szCs w:val="22"/>
        </w:rPr>
      </w:pPr>
      <w:r w:rsidRPr="001A1DCB">
        <w:rPr>
          <w:rFonts w:ascii="Arial" w:hAnsi="Arial" w:cs="Arial"/>
          <w:sz w:val="22"/>
          <w:szCs w:val="22"/>
        </w:rPr>
        <w:t>Każdy oceniany nauczyciel akad</w:t>
      </w:r>
      <w:r>
        <w:rPr>
          <w:rFonts w:ascii="Arial" w:hAnsi="Arial" w:cs="Arial"/>
          <w:sz w:val="22"/>
          <w:szCs w:val="22"/>
        </w:rPr>
        <w:t>e</w:t>
      </w:r>
      <w:r w:rsidRPr="001A1DCB">
        <w:rPr>
          <w:rFonts w:ascii="Arial" w:hAnsi="Arial" w:cs="Arial"/>
          <w:sz w:val="22"/>
          <w:szCs w:val="22"/>
        </w:rPr>
        <w:t xml:space="preserve">micki i doktorant ma prawo dostępu do </w:t>
      </w:r>
      <w:r>
        <w:rPr>
          <w:rFonts w:ascii="Arial" w:hAnsi="Arial" w:cs="Arial"/>
          <w:sz w:val="22"/>
          <w:szCs w:val="22"/>
        </w:rPr>
        <w:t>zbiorczych wyników badania</w:t>
      </w:r>
      <w:r w:rsidRPr="001A1DCB">
        <w:rPr>
          <w:rFonts w:ascii="Arial" w:hAnsi="Arial" w:cs="Arial"/>
          <w:sz w:val="22"/>
          <w:szCs w:val="22"/>
        </w:rPr>
        <w:t xml:space="preserve"> na temat prowadzonych przez niego zajęć.</w:t>
      </w:r>
    </w:p>
    <w:p w:rsidR="007C0826" w:rsidRDefault="007C0826" w:rsidP="007C0826">
      <w:pPr>
        <w:spacing w:line="360" w:lineRule="auto"/>
        <w:ind w:firstLine="360"/>
        <w:jc w:val="both"/>
        <w:rPr>
          <w:rFonts w:ascii="Arial" w:hAnsi="Arial" w:cs="Arial"/>
          <w:sz w:val="22"/>
          <w:szCs w:val="22"/>
        </w:rPr>
      </w:pPr>
    </w:p>
    <w:p w:rsidR="007C0826" w:rsidRPr="00CA5E9C" w:rsidRDefault="007C0826" w:rsidP="007C0826">
      <w:pPr>
        <w:spacing w:line="360" w:lineRule="auto"/>
        <w:ind w:firstLine="360"/>
        <w:jc w:val="both"/>
        <w:rPr>
          <w:rFonts w:ascii="Arial" w:hAnsi="Arial" w:cs="Arial"/>
          <w:sz w:val="22"/>
          <w:szCs w:val="22"/>
        </w:rPr>
      </w:pPr>
      <w:r>
        <w:rPr>
          <w:rFonts w:ascii="Arial" w:hAnsi="Arial" w:cs="Arial"/>
          <w:sz w:val="22"/>
          <w:szCs w:val="22"/>
        </w:rPr>
        <w:t>3.6.</w:t>
      </w: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 xml:space="preserve">Kierownik jednostki organizacyjnej ma </w:t>
      </w:r>
      <w:r w:rsidRPr="001A1DCB">
        <w:rPr>
          <w:rFonts w:ascii="Arial" w:hAnsi="Arial" w:cs="Arial"/>
          <w:sz w:val="22"/>
          <w:szCs w:val="22"/>
        </w:rPr>
        <w:t xml:space="preserve">prawo dostępu do </w:t>
      </w:r>
      <w:r>
        <w:rPr>
          <w:rFonts w:ascii="Arial" w:hAnsi="Arial" w:cs="Arial"/>
          <w:sz w:val="22"/>
          <w:szCs w:val="22"/>
        </w:rPr>
        <w:t>zbiorczych wyników badania</w:t>
      </w:r>
      <w:r w:rsidRPr="001A1DCB">
        <w:rPr>
          <w:rFonts w:ascii="Arial" w:hAnsi="Arial" w:cs="Arial"/>
          <w:sz w:val="22"/>
          <w:szCs w:val="22"/>
        </w:rPr>
        <w:t xml:space="preserve"> na temat zajęć</w:t>
      </w:r>
      <w:r>
        <w:rPr>
          <w:rFonts w:ascii="Arial" w:hAnsi="Arial" w:cs="Arial"/>
          <w:sz w:val="22"/>
          <w:szCs w:val="22"/>
        </w:rPr>
        <w:t xml:space="preserve"> dydaktycznych prowadzonych przez nauczycieli akademickich oraz doktorantów związanych z kierowaną przez niego jednostką</w:t>
      </w:r>
      <w:r w:rsidRPr="001A1DCB">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spacing w:line="360" w:lineRule="auto"/>
        <w:ind w:firstLine="360"/>
        <w:jc w:val="both"/>
        <w:rPr>
          <w:rFonts w:ascii="Arial" w:hAnsi="Arial" w:cs="Arial"/>
          <w:sz w:val="22"/>
          <w:szCs w:val="22"/>
        </w:rPr>
      </w:pPr>
      <w:r>
        <w:rPr>
          <w:rFonts w:ascii="Arial" w:hAnsi="Arial" w:cs="Arial"/>
          <w:sz w:val="22"/>
          <w:szCs w:val="22"/>
        </w:rPr>
        <w:t>3.7.</w:t>
      </w:r>
    </w:p>
    <w:p w:rsidR="007C0826" w:rsidRDefault="007C0826" w:rsidP="007C0826">
      <w:pPr>
        <w:spacing w:line="360" w:lineRule="auto"/>
        <w:ind w:firstLine="360"/>
        <w:jc w:val="both"/>
        <w:rPr>
          <w:rFonts w:ascii="Arial" w:hAnsi="Arial" w:cs="Arial"/>
          <w:sz w:val="22"/>
          <w:szCs w:val="22"/>
        </w:rPr>
      </w:pPr>
      <w:r w:rsidRPr="004F3F0E">
        <w:rPr>
          <w:rFonts w:ascii="Arial" w:hAnsi="Arial" w:cs="Arial"/>
          <w:sz w:val="22"/>
          <w:szCs w:val="22"/>
        </w:rPr>
        <w:t>Wyniki ankiet są uwzględniane przy okresowej ocenie pracownika oraz przy obsadzie zajęć dydaktycznych. Z nauczycielami akademickimi i doktorantami nisko ocenianymi w ankietach Kierownik jednostki organizacyjnej przeprowadza rozmowy wyjaśniające i zarządza pozaplanowe hospitacje prowadzonych przez nich zajęć</w:t>
      </w:r>
      <w:r>
        <w:rPr>
          <w:rFonts w:ascii="Arial" w:hAnsi="Arial" w:cs="Arial"/>
          <w:sz w:val="22"/>
          <w:szCs w:val="22"/>
        </w:rPr>
        <w:t>.</w:t>
      </w:r>
    </w:p>
    <w:p w:rsidR="007C0826" w:rsidRDefault="007C0826" w:rsidP="007C0826">
      <w:pPr>
        <w:spacing w:line="360" w:lineRule="auto"/>
        <w:ind w:firstLine="360"/>
        <w:jc w:val="both"/>
        <w:rPr>
          <w:rFonts w:ascii="Arial" w:hAnsi="Arial" w:cs="Arial"/>
          <w:sz w:val="22"/>
          <w:szCs w:val="22"/>
        </w:rPr>
      </w:pPr>
    </w:p>
    <w:p w:rsidR="007C0826" w:rsidRDefault="007C0826" w:rsidP="007C0826">
      <w:pPr>
        <w:keepNext/>
        <w:spacing w:line="360" w:lineRule="auto"/>
        <w:ind w:firstLine="357"/>
        <w:jc w:val="both"/>
        <w:rPr>
          <w:rFonts w:ascii="Arial" w:hAnsi="Arial" w:cs="Arial"/>
          <w:sz w:val="22"/>
          <w:szCs w:val="22"/>
        </w:rPr>
      </w:pPr>
      <w:r>
        <w:rPr>
          <w:rFonts w:ascii="Arial" w:hAnsi="Arial" w:cs="Arial"/>
          <w:sz w:val="22"/>
          <w:szCs w:val="22"/>
        </w:rPr>
        <w:t>3.8.</w:t>
      </w:r>
    </w:p>
    <w:p w:rsidR="007C0826" w:rsidRDefault="007C0826" w:rsidP="007C0826">
      <w:pPr>
        <w:spacing w:line="360" w:lineRule="auto"/>
        <w:ind w:firstLine="360"/>
        <w:jc w:val="both"/>
        <w:rPr>
          <w:rFonts w:ascii="Arial" w:hAnsi="Arial" w:cs="Arial"/>
          <w:sz w:val="22"/>
          <w:szCs w:val="22"/>
        </w:rPr>
      </w:pPr>
      <w:r w:rsidRPr="004F3F0E">
        <w:rPr>
          <w:rFonts w:ascii="Arial" w:hAnsi="Arial" w:cs="Arial"/>
          <w:sz w:val="22"/>
          <w:szCs w:val="22"/>
        </w:rPr>
        <w:t>Kierownik jednostki organizacyjnej ma w każdym momencie prawo do przeprowadzenia własnej ankiety związanej z procesem dydaktycznym</w:t>
      </w:r>
      <w:r>
        <w:rPr>
          <w:rFonts w:ascii="Arial" w:hAnsi="Arial" w:cs="Arial"/>
          <w:sz w:val="22"/>
          <w:szCs w:val="22"/>
        </w:rPr>
        <w:t>.</w:t>
      </w:r>
    </w:p>
    <w:p w:rsidR="007C0826" w:rsidRDefault="007C0826" w:rsidP="007C0826">
      <w:pPr>
        <w:spacing w:line="360" w:lineRule="auto"/>
        <w:ind w:left="360"/>
        <w:rPr>
          <w:rFonts w:ascii="Arial" w:hAnsi="Arial" w:cs="Arial"/>
          <w:sz w:val="22"/>
          <w:szCs w:val="22"/>
        </w:rPr>
      </w:pPr>
    </w:p>
    <w:p w:rsidR="007C0826" w:rsidRDefault="007C0826" w:rsidP="007C0826">
      <w:pPr>
        <w:spacing w:line="360" w:lineRule="auto"/>
        <w:ind w:left="360"/>
        <w:rPr>
          <w:rFonts w:ascii="Arial" w:hAnsi="Arial" w:cs="Arial"/>
          <w:sz w:val="22"/>
          <w:szCs w:val="22"/>
        </w:rPr>
      </w:pPr>
    </w:p>
    <w:p w:rsidR="007C0826" w:rsidRPr="00EF2B8F" w:rsidRDefault="007C0826" w:rsidP="00E77AC5">
      <w:pPr>
        <w:keepNext/>
        <w:numPr>
          <w:ilvl w:val="0"/>
          <w:numId w:val="30"/>
        </w:numPr>
        <w:spacing w:line="360" w:lineRule="auto"/>
        <w:ind w:left="357" w:hanging="357"/>
        <w:rPr>
          <w:rFonts w:ascii="Arial" w:hAnsi="Arial" w:cs="Arial"/>
          <w:b/>
        </w:rPr>
      </w:pPr>
      <w:r>
        <w:rPr>
          <w:rFonts w:ascii="Arial" w:hAnsi="Arial" w:cs="Arial"/>
          <w:b/>
        </w:rPr>
        <w:lastRenderedPageBreak/>
        <w:t>Dokumenty związane z procedurą</w:t>
      </w:r>
    </w:p>
    <w:p w:rsidR="007C0826" w:rsidRDefault="007C0826" w:rsidP="007C0826">
      <w:pPr>
        <w:spacing w:line="360" w:lineRule="auto"/>
        <w:ind w:left="360"/>
        <w:rPr>
          <w:rFonts w:ascii="Arial" w:hAnsi="Arial" w:cs="Arial"/>
          <w:sz w:val="22"/>
          <w:szCs w:val="22"/>
        </w:rPr>
      </w:pPr>
    </w:p>
    <w:p w:rsidR="007C0826" w:rsidRDefault="007C0826" w:rsidP="007C0826">
      <w:pPr>
        <w:numPr>
          <w:ilvl w:val="0"/>
          <w:numId w:val="10"/>
        </w:numPr>
        <w:spacing w:line="360" w:lineRule="auto"/>
        <w:rPr>
          <w:rFonts w:ascii="Arial" w:hAnsi="Arial" w:cs="Arial"/>
          <w:sz w:val="22"/>
          <w:szCs w:val="22"/>
        </w:rPr>
      </w:pPr>
      <w:r>
        <w:rPr>
          <w:rFonts w:ascii="Arial" w:hAnsi="Arial" w:cs="Arial"/>
          <w:sz w:val="22"/>
          <w:szCs w:val="22"/>
        </w:rPr>
        <w:t>Wewnętrzny System Zapewnienia Jakości Kształcenia,</w:t>
      </w:r>
    </w:p>
    <w:p w:rsidR="007C0826" w:rsidRDefault="007C0826" w:rsidP="007C0826">
      <w:pPr>
        <w:numPr>
          <w:ilvl w:val="0"/>
          <w:numId w:val="10"/>
        </w:numPr>
        <w:spacing w:line="360" w:lineRule="auto"/>
        <w:jc w:val="both"/>
        <w:rPr>
          <w:rFonts w:ascii="Arial" w:hAnsi="Arial" w:cs="Arial"/>
          <w:sz w:val="22"/>
          <w:szCs w:val="22"/>
        </w:rPr>
      </w:pPr>
      <w:r>
        <w:rPr>
          <w:rFonts w:ascii="Arial" w:hAnsi="Arial" w:cs="Arial"/>
          <w:sz w:val="22"/>
          <w:szCs w:val="22"/>
        </w:rPr>
        <w:t xml:space="preserve">Zarządzenie Rektora </w:t>
      </w:r>
      <w:r w:rsidRPr="00920A53">
        <w:rPr>
          <w:rFonts w:ascii="Arial" w:hAnsi="Arial" w:cs="Arial"/>
          <w:sz w:val="22"/>
          <w:szCs w:val="22"/>
        </w:rPr>
        <w:t xml:space="preserve">w sprawie wprowadzenia Zasad badania oceny zajęć dydaktycznych przez studentów studiów stacjonarnych i niestacjonarnych </w:t>
      </w:r>
      <w:r>
        <w:rPr>
          <w:rFonts w:ascii="Arial" w:hAnsi="Arial" w:cs="Arial"/>
          <w:sz w:val="22"/>
          <w:szCs w:val="22"/>
        </w:rPr>
        <w:t xml:space="preserve">Uniwersytetu </w:t>
      </w:r>
      <w:r w:rsidRPr="00920A53">
        <w:rPr>
          <w:rFonts w:ascii="Arial" w:hAnsi="Arial" w:cs="Arial"/>
          <w:sz w:val="22"/>
          <w:szCs w:val="22"/>
        </w:rPr>
        <w:t>Ekonomiczne</w:t>
      </w:r>
      <w:r>
        <w:rPr>
          <w:rFonts w:ascii="Arial" w:hAnsi="Arial" w:cs="Arial"/>
          <w:sz w:val="22"/>
          <w:szCs w:val="22"/>
        </w:rPr>
        <w:t>go</w:t>
      </w:r>
      <w:r w:rsidRPr="00920A53">
        <w:rPr>
          <w:rFonts w:ascii="Arial" w:hAnsi="Arial" w:cs="Arial"/>
          <w:sz w:val="22"/>
          <w:szCs w:val="22"/>
        </w:rPr>
        <w:t xml:space="preserve"> w Katowicach</w:t>
      </w:r>
      <w:r>
        <w:rPr>
          <w:rFonts w:ascii="Arial" w:hAnsi="Arial" w:cs="Arial"/>
          <w:sz w:val="22"/>
          <w:szCs w:val="22"/>
        </w:rPr>
        <w:t>.</w:t>
      </w:r>
    </w:p>
    <w:p w:rsidR="007C0826" w:rsidRDefault="007C0826" w:rsidP="007C0826">
      <w:pPr>
        <w:spacing w:line="360" w:lineRule="auto"/>
        <w:jc w:val="both"/>
        <w:rPr>
          <w:rFonts w:ascii="Arial" w:hAnsi="Arial" w:cs="Arial"/>
          <w:sz w:val="22"/>
          <w:szCs w:val="22"/>
        </w:rPr>
      </w:pPr>
    </w:p>
    <w:p w:rsidR="00595C13" w:rsidRPr="0033227C" w:rsidRDefault="007C0826" w:rsidP="007C0826">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595C13" w:rsidRPr="00E32D81" w:rsidTr="00E32D81">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Uniwersytet Ekonomiczny w Katowicach</w:t>
            </w:r>
          </w:p>
          <w:p w:rsidR="00595C13" w:rsidRPr="00E32D81" w:rsidRDefault="00595C13" w:rsidP="00E32D81">
            <w:pPr>
              <w:spacing w:before="120" w:after="120"/>
              <w:jc w:val="center"/>
              <w:rPr>
                <w:rFonts w:ascii="Calibri" w:hAnsi="Calibri"/>
                <w:b/>
                <w:bCs/>
              </w:rPr>
            </w:pPr>
            <w:r w:rsidRPr="00E32D81">
              <w:rPr>
                <w:rFonts w:ascii="Calibri" w:hAnsi="Calibri"/>
                <w:b/>
                <w:bCs/>
              </w:rPr>
              <w:t>Wydział Informatyki i Komunikacji</w:t>
            </w:r>
          </w:p>
        </w:tc>
      </w:tr>
      <w:tr w:rsidR="00595C13" w:rsidRPr="00E32D81" w:rsidTr="00E32D81">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595C13" w:rsidRPr="00E32D81" w:rsidTr="00E32D81">
        <w:tc>
          <w:tcPr>
            <w:tcW w:w="8643" w:type="dxa"/>
            <w:gridSpan w:val="2"/>
          </w:tcPr>
          <w:p w:rsidR="00595C13" w:rsidRPr="00E32D81" w:rsidRDefault="00595C13" w:rsidP="00E32D81">
            <w:pPr>
              <w:spacing w:before="120" w:after="120"/>
              <w:ind w:left="2700" w:right="687" w:hanging="2340"/>
              <w:rPr>
                <w:rFonts w:ascii="Calibri" w:hAnsi="Calibri" w:cs="Arial"/>
              </w:rPr>
            </w:pPr>
            <w:r w:rsidRPr="00E32D81">
              <w:rPr>
                <w:rFonts w:ascii="Calibri" w:hAnsi="Calibri"/>
                <w:b/>
                <w:bCs/>
              </w:rPr>
              <w:t>Procedura P-WIiK-4.2:</w:t>
            </w:r>
            <w:r w:rsidRPr="00E32D81">
              <w:rPr>
                <w:rFonts w:ascii="Arial" w:hAnsi="Arial" w:cs="Arial"/>
                <w:b/>
              </w:rPr>
              <w:t xml:space="preserve"> </w:t>
            </w:r>
            <w:r w:rsidRPr="00E32D81">
              <w:rPr>
                <w:rFonts w:ascii="Arial" w:hAnsi="Arial" w:cs="Arial"/>
                <w:b/>
              </w:rPr>
              <w:tab/>
            </w:r>
            <w:r w:rsidRPr="00E32D81">
              <w:rPr>
                <w:rFonts w:ascii="Calibri" w:hAnsi="Calibri" w:cs="Arial"/>
              </w:rPr>
              <w:t>Hospitacje zajęć na studiach I i II stopnia</w:t>
            </w:r>
          </w:p>
        </w:tc>
      </w:tr>
      <w:tr w:rsidR="00595C13" w:rsidRPr="00E32D81" w:rsidTr="00E32D81">
        <w:tc>
          <w:tcPr>
            <w:tcW w:w="4321" w:type="dxa"/>
          </w:tcPr>
          <w:p w:rsidR="00595C13" w:rsidRPr="00E32D81" w:rsidRDefault="00392786" w:rsidP="008E3EF6">
            <w:pPr>
              <w:spacing w:before="120" w:after="120"/>
              <w:ind w:right="-35"/>
              <w:jc w:val="center"/>
              <w:rPr>
                <w:rFonts w:ascii="Calibri" w:hAnsi="Calibri"/>
                <w:bCs/>
              </w:rPr>
            </w:pPr>
            <w:r>
              <w:rPr>
                <w:rFonts w:ascii="Calibri" w:hAnsi="Calibri"/>
                <w:bCs/>
              </w:rPr>
              <w:t>Wersja</w:t>
            </w:r>
            <w:r w:rsidR="00595C13" w:rsidRPr="00E32D81">
              <w:rPr>
                <w:rFonts w:ascii="Calibri" w:hAnsi="Calibri"/>
                <w:bCs/>
              </w:rPr>
              <w:t xml:space="preserve">: </w:t>
            </w:r>
            <w:r w:rsidR="008E3EF6">
              <w:rPr>
                <w:rFonts w:ascii="Calibri" w:hAnsi="Calibri"/>
                <w:bCs/>
              </w:rPr>
              <w:t>01</w:t>
            </w:r>
            <w:r w:rsidR="00595C13"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595C13" w:rsidRPr="00E32D81" w:rsidRDefault="00595C13"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595C13" w:rsidRDefault="00595C13" w:rsidP="00595C13">
      <w:pPr>
        <w:spacing w:line="360" w:lineRule="auto"/>
        <w:rPr>
          <w:b/>
          <w:bCs/>
          <w:sz w:val="32"/>
        </w:rPr>
      </w:pPr>
    </w:p>
    <w:p w:rsidR="00595C13" w:rsidRDefault="00595C13" w:rsidP="00595C13">
      <w:pPr>
        <w:spacing w:line="360" w:lineRule="auto"/>
        <w:rPr>
          <w:rFonts w:ascii="Arial" w:hAnsi="Arial" w:cs="Arial"/>
          <w:b/>
        </w:rPr>
      </w:pPr>
    </w:p>
    <w:p w:rsidR="00595C13" w:rsidRPr="00EF2B8F" w:rsidRDefault="00595C13" w:rsidP="00595C13">
      <w:pPr>
        <w:numPr>
          <w:ilvl w:val="0"/>
          <w:numId w:val="32"/>
        </w:numPr>
        <w:spacing w:line="360" w:lineRule="auto"/>
        <w:rPr>
          <w:rFonts w:ascii="Arial" w:hAnsi="Arial" w:cs="Arial"/>
          <w:b/>
        </w:rPr>
      </w:pPr>
      <w:r w:rsidRPr="00EF2B8F">
        <w:rPr>
          <w:rFonts w:ascii="Arial" w:hAnsi="Arial" w:cs="Arial"/>
          <w:b/>
        </w:rPr>
        <w:t>Zakres procedury</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Przedmiotem procedury jest sposób przeprowadzania hospitacji zajęć dydaktycznych realizowanych na studiach I i II stopnia.</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Default="00595C13" w:rsidP="00595C13">
      <w:pPr>
        <w:numPr>
          <w:ilvl w:val="0"/>
          <w:numId w:val="32"/>
        </w:numPr>
        <w:spacing w:line="360" w:lineRule="auto"/>
        <w:rPr>
          <w:rFonts w:ascii="Arial" w:hAnsi="Arial" w:cs="Arial"/>
          <w:b/>
        </w:rPr>
      </w:pPr>
      <w:r>
        <w:rPr>
          <w:rFonts w:ascii="Arial" w:hAnsi="Arial" w:cs="Arial"/>
          <w:b/>
        </w:rPr>
        <w:t>Osoby odpowiedzialne za wykonanie zadań objętych procedurą</w:t>
      </w:r>
    </w:p>
    <w:p w:rsidR="00595C13" w:rsidRPr="00EF2B8F" w:rsidRDefault="00595C13" w:rsidP="00595C13">
      <w:pPr>
        <w:spacing w:line="360" w:lineRule="auto"/>
        <w:rPr>
          <w:rFonts w:ascii="Arial" w:hAnsi="Arial" w:cs="Arial"/>
          <w:b/>
        </w:rPr>
      </w:pP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Dziekan,</w:t>
      </w:r>
    </w:p>
    <w:p w:rsidR="00595C13" w:rsidRPr="00D01609"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Prodziekan ds. Studentów,</w:t>
      </w: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kierownicy jednostek organizacyjnych (katedr oraz samodzielnych zakładów).</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Pr="00EF2B8F" w:rsidRDefault="00595C13" w:rsidP="00595C13">
      <w:pPr>
        <w:numPr>
          <w:ilvl w:val="0"/>
          <w:numId w:val="32"/>
        </w:numPr>
        <w:spacing w:line="360" w:lineRule="auto"/>
        <w:rPr>
          <w:rFonts w:ascii="Arial" w:hAnsi="Arial" w:cs="Arial"/>
          <w:b/>
        </w:rPr>
      </w:pPr>
      <w:r>
        <w:rPr>
          <w:rFonts w:ascii="Arial" w:hAnsi="Arial" w:cs="Arial"/>
          <w:b/>
        </w:rPr>
        <w:t>Opis postępowania w ramach procedury</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r>
        <w:rPr>
          <w:rFonts w:ascii="Arial" w:hAnsi="Arial" w:cs="Arial"/>
          <w:sz w:val="22"/>
          <w:szCs w:val="22"/>
        </w:rPr>
        <w:t>3.1.</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Osobą hospitującą zajęcia dydaktyczne może być:</w:t>
      </w:r>
    </w:p>
    <w:p w:rsidR="00595C13" w:rsidRDefault="00595C13" w:rsidP="00595C13">
      <w:pPr>
        <w:numPr>
          <w:ilvl w:val="0"/>
          <w:numId w:val="31"/>
        </w:numPr>
        <w:spacing w:line="360" w:lineRule="auto"/>
        <w:jc w:val="both"/>
        <w:rPr>
          <w:rFonts w:ascii="Arial" w:hAnsi="Arial" w:cs="Arial"/>
          <w:sz w:val="22"/>
          <w:szCs w:val="22"/>
        </w:rPr>
      </w:pPr>
      <w:r>
        <w:rPr>
          <w:rFonts w:ascii="Arial" w:hAnsi="Arial" w:cs="Arial"/>
          <w:sz w:val="22"/>
          <w:szCs w:val="22"/>
        </w:rPr>
        <w:t>kierownik jednostki organizacyjnej,</w:t>
      </w:r>
    </w:p>
    <w:p w:rsidR="00595C13" w:rsidRDefault="00595C13" w:rsidP="00595C13">
      <w:pPr>
        <w:numPr>
          <w:ilvl w:val="0"/>
          <w:numId w:val="31"/>
        </w:numPr>
        <w:spacing w:line="360" w:lineRule="auto"/>
        <w:jc w:val="both"/>
        <w:rPr>
          <w:rFonts w:ascii="Arial" w:hAnsi="Arial" w:cs="Arial"/>
          <w:sz w:val="22"/>
          <w:szCs w:val="22"/>
        </w:rPr>
      </w:pPr>
      <w:r>
        <w:rPr>
          <w:rFonts w:ascii="Arial" w:hAnsi="Arial" w:cs="Arial"/>
          <w:sz w:val="22"/>
          <w:szCs w:val="22"/>
        </w:rPr>
        <w:t>samodzielny pracownik nauki upoważniony przez kierownika jednostki organizacyjnej</w:t>
      </w:r>
      <w:r w:rsidRPr="00723AA2">
        <w:rPr>
          <w:rFonts w:ascii="Arial" w:hAnsi="Arial" w:cs="Arial"/>
          <w:sz w:val="22"/>
          <w:szCs w:val="22"/>
        </w:rPr>
        <w:t xml:space="preserve">. </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r>
        <w:rPr>
          <w:rFonts w:ascii="Arial" w:hAnsi="Arial" w:cs="Arial"/>
          <w:sz w:val="22"/>
          <w:szCs w:val="22"/>
        </w:rPr>
        <w:t>3.2.</w:t>
      </w:r>
    </w:p>
    <w:p w:rsidR="00595C13" w:rsidRDefault="00595C13" w:rsidP="00595C13">
      <w:pPr>
        <w:spacing w:line="360" w:lineRule="auto"/>
        <w:ind w:firstLine="360"/>
        <w:jc w:val="both"/>
        <w:rPr>
          <w:rFonts w:ascii="Arial" w:hAnsi="Arial" w:cs="Arial"/>
          <w:sz w:val="22"/>
          <w:szCs w:val="22"/>
        </w:rPr>
      </w:pPr>
      <w:r w:rsidRPr="00723AA2">
        <w:rPr>
          <w:rFonts w:ascii="Arial" w:hAnsi="Arial" w:cs="Arial"/>
          <w:sz w:val="22"/>
          <w:szCs w:val="22"/>
        </w:rPr>
        <w:t xml:space="preserve">Na początku </w:t>
      </w:r>
      <w:r>
        <w:rPr>
          <w:rFonts w:ascii="Arial" w:hAnsi="Arial" w:cs="Arial"/>
          <w:sz w:val="22"/>
          <w:szCs w:val="22"/>
        </w:rPr>
        <w:t>każdego semestru</w:t>
      </w:r>
      <w:r w:rsidRPr="00723AA2">
        <w:rPr>
          <w:rFonts w:ascii="Arial" w:hAnsi="Arial" w:cs="Arial"/>
          <w:sz w:val="22"/>
          <w:szCs w:val="22"/>
        </w:rPr>
        <w:t xml:space="preserve"> </w:t>
      </w:r>
      <w:r>
        <w:rPr>
          <w:rFonts w:ascii="Arial" w:hAnsi="Arial" w:cs="Arial"/>
          <w:sz w:val="22"/>
          <w:szCs w:val="22"/>
        </w:rPr>
        <w:t>k</w:t>
      </w:r>
      <w:r w:rsidRPr="00723AA2">
        <w:rPr>
          <w:rFonts w:ascii="Arial" w:hAnsi="Arial" w:cs="Arial"/>
          <w:sz w:val="22"/>
          <w:szCs w:val="22"/>
        </w:rPr>
        <w:t xml:space="preserve">ierownik jednostki organizacyjnej przygotowuje ramowy plan przeprowadzenia hospitacji </w:t>
      </w:r>
      <w:r>
        <w:rPr>
          <w:rFonts w:ascii="Arial" w:hAnsi="Arial" w:cs="Arial"/>
          <w:sz w:val="22"/>
          <w:szCs w:val="22"/>
        </w:rPr>
        <w:t xml:space="preserve">zajęć dydaktycznych realizowanych na </w:t>
      </w:r>
      <w:r>
        <w:rPr>
          <w:rFonts w:ascii="Arial" w:hAnsi="Arial" w:cs="Arial"/>
          <w:sz w:val="22"/>
          <w:szCs w:val="22"/>
        </w:rPr>
        <w:lastRenderedPageBreak/>
        <w:t>studiach I i II stopnia</w:t>
      </w:r>
      <w:r w:rsidRPr="00723AA2">
        <w:rPr>
          <w:rFonts w:ascii="Arial" w:hAnsi="Arial" w:cs="Arial"/>
          <w:sz w:val="22"/>
          <w:szCs w:val="22"/>
        </w:rPr>
        <w:t>. Plan ten zawiera nazwy przedmiotów, nazwiska hospitowanych i</w:t>
      </w:r>
      <w:r>
        <w:rPr>
          <w:rFonts w:ascii="Arial" w:hAnsi="Arial" w:cs="Arial"/>
          <w:sz w:val="22"/>
          <w:szCs w:val="22"/>
        </w:rPr>
        <w:t> </w:t>
      </w:r>
      <w:r w:rsidRPr="00723AA2">
        <w:rPr>
          <w:rFonts w:ascii="Arial" w:hAnsi="Arial" w:cs="Arial"/>
          <w:sz w:val="22"/>
          <w:szCs w:val="22"/>
        </w:rPr>
        <w:t>nazwiska hospitujących</w:t>
      </w:r>
      <w:r w:rsidR="00392786">
        <w:rPr>
          <w:rFonts w:ascii="Arial" w:hAnsi="Arial" w:cs="Arial"/>
          <w:sz w:val="22"/>
          <w:szCs w:val="22"/>
        </w:rPr>
        <w:t xml:space="preserve"> (Załącznik </w:t>
      </w:r>
      <w:r w:rsidR="00392786" w:rsidRPr="00392786">
        <w:rPr>
          <w:rFonts w:ascii="Arial" w:hAnsi="Arial" w:cs="Arial"/>
          <w:i/>
          <w:sz w:val="22"/>
          <w:szCs w:val="22"/>
        </w:rPr>
        <w:t>Z-WIiK-4.2</w:t>
      </w:r>
      <w:r w:rsidR="00392786">
        <w:rPr>
          <w:rFonts w:ascii="Arial" w:hAnsi="Arial" w:cs="Arial"/>
          <w:sz w:val="22"/>
          <w:szCs w:val="22"/>
        </w:rPr>
        <w:t>)</w:t>
      </w:r>
      <w:r>
        <w:rPr>
          <w:rFonts w:ascii="Arial" w:hAnsi="Arial" w:cs="Arial"/>
          <w:sz w:val="22"/>
          <w:szCs w:val="22"/>
        </w:rPr>
        <w:t>.</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3.3.</w:t>
      </w:r>
    </w:p>
    <w:p w:rsidR="00595C13" w:rsidRDefault="00595C13" w:rsidP="00595C13">
      <w:pPr>
        <w:spacing w:line="360" w:lineRule="auto"/>
        <w:ind w:firstLine="360"/>
        <w:jc w:val="both"/>
        <w:rPr>
          <w:rFonts w:ascii="Arial" w:hAnsi="Arial" w:cs="Arial"/>
          <w:sz w:val="22"/>
          <w:szCs w:val="22"/>
        </w:rPr>
      </w:pPr>
      <w:r w:rsidRPr="00723AA2">
        <w:rPr>
          <w:rFonts w:ascii="Arial" w:hAnsi="Arial" w:cs="Arial"/>
          <w:sz w:val="22"/>
          <w:szCs w:val="22"/>
        </w:rPr>
        <w:t>Hospitowany jest informowany przez hospit</w:t>
      </w:r>
      <w:r>
        <w:rPr>
          <w:rFonts w:ascii="Arial" w:hAnsi="Arial" w:cs="Arial"/>
          <w:sz w:val="22"/>
          <w:szCs w:val="22"/>
        </w:rPr>
        <w:t>ującego o planowanej hospitacji</w:t>
      </w:r>
      <w:r w:rsidRPr="00723AA2">
        <w:rPr>
          <w:rFonts w:ascii="Arial" w:hAnsi="Arial" w:cs="Arial"/>
          <w:sz w:val="22"/>
          <w:szCs w:val="22"/>
        </w:rPr>
        <w:t xml:space="preserve"> co najmniej na tydzień przed planowanym terminem hospitacji</w:t>
      </w:r>
      <w:r>
        <w:rPr>
          <w:rFonts w:ascii="Arial" w:hAnsi="Arial" w:cs="Arial"/>
          <w:sz w:val="22"/>
          <w:szCs w:val="22"/>
        </w:rPr>
        <w:t>.</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3.4.</w:t>
      </w:r>
    </w:p>
    <w:p w:rsidR="00595C13" w:rsidRDefault="00595C13" w:rsidP="00595C13">
      <w:pPr>
        <w:spacing w:line="360" w:lineRule="auto"/>
        <w:ind w:firstLine="360"/>
        <w:jc w:val="both"/>
        <w:rPr>
          <w:rFonts w:ascii="Arial" w:hAnsi="Arial" w:cs="Arial"/>
          <w:sz w:val="22"/>
          <w:szCs w:val="22"/>
        </w:rPr>
      </w:pPr>
      <w:r w:rsidRPr="00723AA2">
        <w:rPr>
          <w:rFonts w:ascii="Arial" w:hAnsi="Arial" w:cs="Arial"/>
          <w:sz w:val="22"/>
          <w:szCs w:val="22"/>
        </w:rPr>
        <w:t xml:space="preserve">Pracownik </w:t>
      </w:r>
      <w:r>
        <w:rPr>
          <w:rFonts w:ascii="Arial" w:hAnsi="Arial" w:cs="Arial"/>
          <w:sz w:val="22"/>
          <w:szCs w:val="22"/>
        </w:rPr>
        <w:t xml:space="preserve">posiadający stopień doktora </w:t>
      </w:r>
      <w:r w:rsidRPr="00723AA2">
        <w:rPr>
          <w:rFonts w:ascii="Arial" w:hAnsi="Arial" w:cs="Arial"/>
          <w:sz w:val="22"/>
          <w:szCs w:val="22"/>
        </w:rPr>
        <w:t xml:space="preserve">powinien być hospitowany przynajmniej raz na </w:t>
      </w:r>
      <w:r>
        <w:rPr>
          <w:rFonts w:ascii="Arial" w:hAnsi="Arial" w:cs="Arial"/>
          <w:sz w:val="22"/>
          <w:szCs w:val="22"/>
        </w:rPr>
        <w:t xml:space="preserve">dwa </w:t>
      </w:r>
      <w:r w:rsidRPr="00723AA2">
        <w:rPr>
          <w:rFonts w:ascii="Arial" w:hAnsi="Arial" w:cs="Arial"/>
          <w:sz w:val="22"/>
          <w:szCs w:val="22"/>
        </w:rPr>
        <w:t>lata akademickie</w:t>
      </w:r>
      <w:r w:rsidR="00864E83">
        <w:rPr>
          <w:rFonts w:ascii="Arial" w:hAnsi="Arial" w:cs="Arial"/>
          <w:sz w:val="22"/>
          <w:szCs w:val="22"/>
        </w:rPr>
        <w:t xml:space="preserve">, </w:t>
      </w:r>
      <w:r w:rsidRPr="00723AA2">
        <w:rPr>
          <w:rFonts w:ascii="Arial" w:hAnsi="Arial" w:cs="Arial"/>
          <w:sz w:val="22"/>
          <w:szCs w:val="22"/>
        </w:rPr>
        <w:t>jeśli wyniki jego okresowej oceny były pozytywne. Jeśli wynik oceny był negatywny, hospitacje powinny być przeprowadzane co najmniej raz w każdym roku akademickim.</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Pracownik legitymujący się tytułem zawodowym magistra oraz doktorant powinien być hospitowany przynajmniej raz w roku w ramach każdego przedmiotu.</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3.5.</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H</w:t>
      </w:r>
      <w:r w:rsidRPr="00261ED7">
        <w:rPr>
          <w:rFonts w:ascii="Arial" w:hAnsi="Arial" w:cs="Arial"/>
          <w:sz w:val="22"/>
          <w:szCs w:val="22"/>
        </w:rPr>
        <w:t xml:space="preserve">ospitacje zajęć </w:t>
      </w:r>
      <w:r>
        <w:rPr>
          <w:rFonts w:ascii="Arial" w:hAnsi="Arial" w:cs="Arial"/>
          <w:sz w:val="22"/>
          <w:szCs w:val="22"/>
        </w:rPr>
        <w:t xml:space="preserve">mogą być również </w:t>
      </w:r>
      <w:r w:rsidRPr="00261ED7">
        <w:rPr>
          <w:rFonts w:ascii="Arial" w:hAnsi="Arial" w:cs="Arial"/>
          <w:sz w:val="22"/>
          <w:szCs w:val="22"/>
        </w:rPr>
        <w:t xml:space="preserve">przeprowadzane w trybie interwencyjnym przez </w:t>
      </w:r>
      <w:r>
        <w:rPr>
          <w:rFonts w:ascii="Arial" w:hAnsi="Arial" w:cs="Arial"/>
          <w:sz w:val="22"/>
          <w:szCs w:val="22"/>
        </w:rPr>
        <w:t xml:space="preserve">Dziekana, </w:t>
      </w:r>
      <w:r w:rsidRPr="00261ED7">
        <w:rPr>
          <w:rFonts w:ascii="Arial" w:hAnsi="Arial" w:cs="Arial"/>
          <w:sz w:val="22"/>
          <w:szCs w:val="22"/>
        </w:rPr>
        <w:t>Prodziekana ds. Studen</w:t>
      </w:r>
      <w:r>
        <w:rPr>
          <w:rFonts w:ascii="Arial" w:hAnsi="Arial" w:cs="Arial"/>
          <w:sz w:val="22"/>
          <w:szCs w:val="22"/>
        </w:rPr>
        <w:t>tów</w:t>
      </w:r>
      <w:r w:rsidRPr="00261ED7">
        <w:rPr>
          <w:rFonts w:ascii="Arial" w:hAnsi="Arial" w:cs="Arial"/>
          <w:sz w:val="22"/>
          <w:szCs w:val="22"/>
        </w:rPr>
        <w:t xml:space="preserve">, </w:t>
      </w:r>
      <w:r>
        <w:rPr>
          <w:rFonts w:ascii="Arial" w:hAnsi="Arial" w:cs="Arial"/>
          <w:sz w:val="22"/>
          <w:szCs w:val="22"/>
        </w:rPr>
        <w:t>k</w:t>
      </w:r>
      <w:r w:rsidRPr="00261ED7">
        <w:rPr>
          <w:rFonts w:ascii="Arial" w:hAnsi="Arial" w:cs="Arial"/>
          <w:sz w:val="22"/>
          <w:szCs w:val="22"/>
        </w:rPr>
        <w:t>ierownika jednostki organizacyjnej lub osobę przez niego wskazaną, w tym również na wniosek Samorządu Studenckiego złożony do Dziekana.</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3.6.</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Hospitacje powinny trwać nie krócej niż 30 minut.</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3.7.</w:t>
      </w:r>
    </w:p>
    <w:p w:rsidR="00595C13" w:rsidRDefault="00595C13" w:rsidP="00595C13">
      <w:pPr>
        <w:spacing w:line="360" w:lineRule="auto"/>
        <w:ind w:firstLine="360"/>
        <w:jc w:val="both"/>
        <w:rPr>
          <w:rFonts w:ascii="Arial" w:hAnsi="Arial" w:cs="Arial"/>
          <w:sz w:val="22"/>
          <w:szCs w:val="22"/>
        </w:rPr>
      </w:pPr>
      <w:r w:rsidRPr="00261ED7">
        <w:rPr>
          <w:rFonts w:ascii="Arial" w:hAnsi="Arial" w:cs="Arial"/>
          <w:sz w:val="22"/>
          <w:szCs w:val="22"/>
        </w:rPr>
        <w:t xml:space="preserve">Hospitujący sporządza protokół z przeprowadzanej hospitacji </w:t>
      </w:r>
      <w:r w:rsidR="00392786">
        <w:rPr>
          <w:rFonts w:ascii="Arial" w:hAnsi="Arial" w:cs="Arial"/>
          <w:sz w:val="22"/>
          <w:szCs w:val="22"/>
        </w:rPr>
        <w:t xml:space="preserve">(Załącznik </w:t>
      </w:r>
      <w:r w:rsidR="00392786" w:rsidRPr="00392786">
        <w:rPr>
          <w:rFonts w:ascii="Arial" w:hAnsi="Arial" w:cs="Arial"/>
          <w:i/>
          <w:sz w:val="22"/>
          <w:szCs w:val="22"/>
        </w:rPr>
        <w:t>Z-WIiK-4.1</w:t>
      </w:r>
      <w:r w:rsidR="00392786">
        <w:rPr>
          <w:rFonts w:ascii="Arial" w:hAnsi="Arial" w:cs="Arial"/>
          <w:sz w:val="22"/>
          <w:szCs w:val="22"/>
        </w:rPr>
        <w:t>)</w:t>
      </w:r>
      <w:r w:rsidRPr="00261ED7">
        <w:rPr>
          <w:rFonts w:ascii="Arial" w:hAnsi="Arial" w:cs="Arial"/>
          <w:sz w:val="22"/>
          <w:szCs w:val="22"/>
        </w:rPr>
        <w:t xml:space="preserve">, który następnie przekazuje </w:t>
      </w:r>
      <w:r>
        <w:rPr>
          <w:rFonts w:ascii="Arial" w:hAnsi="Arial" w:cs="Arial"/>
          <w:sz w:val="22"/>
          <w:szCs w:val="22"/>
        </w:rPr>
        <w:t>k</w:t>
      </w:r>
      <w:r w:rsidRPr="00261ED7">
        <w:rPr>
          <w:rFonts w:ascii="Arial" w:hAnsi="Arial" w:cs="Arial"/>
          <w:sz w:val="22"/>
          <w:szCs w:val="22"/>
        </w:rPr>
        <w:t>ierownikowi jednostki organizacyjnej. Protokół ten jest poufny. Kierownik jednostki organizacyjnej opracowuje sprawozdanie, któr</w:t>
      </w:r>
      <w:r>
        <w:rPr>
          <w:rFonts w:ascii="Arial" w:hAnsi="Arial" w:cs="Arial"/>
          <w:sz w:val="22"/>
          <w:szCs w:val="22"/>
        </w:rPr>
        <w:t>e</w:t>
      </w:r>
      <w:r w:rsidRPr="00261ED7">
        <w:rPr>
          <w:rFonts w:ascii="Arial" w:hAnsi="Arial" w:cs="Arial"/>
          <w:sz w:val="22"/>
          <w:szCs w:val="22"/>
        </w:rPr>
        <w:t xml:space="preserve"> przekazuje </w:t>
      </w:r>
      <w:r>
        <w:rPr>
          <w:rFonts w:ascii="Arial" w:hAnsi="Arial" w:cs="Arial"/>
          <w:sz w:val="22"/>
          <w:szCs w:val="22"/>
        </w:rPr>
        <w:t>Prodziekanowi ds. Studentów</w:t>
      </w:r>
      <w:r w:rsidRPr="00261ED7">
        <w:rPr>
          <w:rFonts w:ascii="Arial" w:hAnsi="Arial" w:cs="Arial"/>
          <w:sz w:val="22"/>
          <w:szCs w:val="22"/>
        </w:rPr>
        <w:t>.</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3.8.</w:t>
      </w:r>
    </w:p>
    <w:p w:rsidR="00595C13" w:rsidRDefault="00595C13" w:rsidP="00595C13">
      <w:pPr>
        <w:spacing w:line="360" w:lineRule="auto"/>
        <w:ind w:firstLine="360"/>
        <w:jc w:val="both"/>
        <w:rPr>
          <w:rFonts w:ascii="Arial" w:hAnsi="Arial" w:cs="Arial"/>
          <w:sz w:val="22"/>
          <w:szCs w:val="22"/>
        </w:rPr>
      </w:pPr>
      <w:r w:rsidRPr="00261ED7">
        <w:rPr>
          <w:rFonts w:ascii="Arial" w:hAnsi="Arial" w:cs="Arial"/>
          <w:sz w:val="22"/>
          <w:szCs w:val="22"/>
        </w:rPr>
        <w:t>Hospitujący jest zobowiązany do przedstawienia hospitowanemu protokołu i do omówienia z nim wniosków z hospitacji w ciągu 1 tygodnia od dnia hospitacji. Hospitowany po zapoznaniu się z protokołem, potwierdza to podpisem</w:t>
      </w:r>
      <w:r>
        <w:rPr>
          <w:rFonts w:ascii="Arial" w:hAnsi="Arial" w:cs="Arial"/>
          <w:sz w:val="22"/>
          <w:szCs w:val="22"/>
        </w:rPr>
        <w:t>.</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3.9.</w:t>
      </w:r>
    </w:p>
    <w:p w:rsidR="00595C13" w:rsidRDefault="00595C13" w:rsidP="00595C13">
      <w:pPr>
        <w:spacing w:line="360" w:lineRule="auto"/>
        <w:ind w:firstLine="360"/>
        <w:jc w:val="both"/>
        <w:rPr>
          <w:rFonts w:ascii="Arial" w:hAnsi="Arial" w:cs="Arial"/>
          <w:sz w:val="22"/>
          <w:szCs w:val="22"/>
        </w:rPr>
      </w:pPr>
      <w:r w:rsidRPr="00261ED7">
        <w:rPr>
          <w:rFonts w:ascii="Arial" w:hAnsi="Arial" w:cs="Arial"/>
          <w:sz w:val="22"/>
          <w:szCs w:val="22"/>
        </w:rPr>
        <w:t>Hospitowany ma prawo odwołania się od wyników hospitacji do</w:t>
      </w:r>
      <w:r w:rsidR="00680E38">
        <w:rPr>
          <w:rFonts w:ascii="Arial" w:hAnsi="Arial" w:cs="Arial"/>
          <w:sz w:val="22"/>
          <w:szCs w:val="22"/>
        </w:rPr>
        <w:t xml:space="preserve"> Dziekana</w:t>
      </w:r>
      <w:r w:rsidRPr="00261ED7">
        <w:rPr>
          <w:rFonts w:ascii="Arial" w:hAnsi="Arial" w:cs="Arial"/>
          <w:sz w:val="22"/>
          <w:szCs w:val="22"/>
        </w:rPr>
        <w:t xml:space="preserve"> w terminie 14 dni od dnia zapoznania się z protokołem. W</w:t>
      </w:r>
      <w:r>
        <w:rPr>
          <w:rFonts w:ascii="Arial" w:hAnsi="Arial" w:cs="Arial"/>
          <w:sz w:val="22"/>
          <w:szCs w:val="22"/>
        </w:rPr>
        <w:t> </w:t>
      </w:r>
      <w:r w:rsidRPr="00261ED7">
        <w:rPr>
          <w:rFonts w:ascii="Arial" w:hAnsi="Arial" w:cs="Arial"/>
          <w:sz w:val="22"/>
          <w:szCs w:val="22"/>
        </w:rPr>
        <w:t xml:space="preserve">takim przypadku Kierownik </w:t>
      </w:r>
      <w:r w:rsidRPr="00261ED7">
        <w:rPr>
          <w:rFonts w:ascii="Arial" w:hAnsi="Arial" w:cs="Arial"/>
          <w:sz w:val="22"/>
          <w:szCs w:val="22"/>
        </w:rPr>
        <w:lastRenderedPageBreak/>
        <w:t xml:space="preserve">jednostki może zarządzić komisyjne przeprowadzenie hospitacji danych zajęć. W skład komisji wchodzi dotychczasowy hospitujący oraz </w:t>
      </w:r>
      <w:r>
        <w:rPr>
          <w:rFonts w:ascii="Arial" w:hAnsi="Arial" w:cs="Arial"/>
          <w:sz w:val="22"/>
          <w:szCs w:val="22"/>
        </w:rPr>
        <w:t>k</w:t>
      </w:r>
      <w:r w:rsidRPr="00261ED7">
        <w:rPr>
          <w:rFonts w:ascii="Arial" w:hAnsi="Arial" w:cs="Arial"/>
          <w:sz w:val="22"/>
          <w:szCs w:val="22"/>
        </w:rPr>
        <w:t xml:space="preserve">ierownik jednostki organizacyjnej lub osoba wskazana. Z komisyjnie przeprowadzonych hospitacji sporządzany jest protokół wg tych samych zasad, jak protokół z </w:t>
      </w:r>
      <w:r w:rsidR="00864E83" w:rsidRPr="00261ED7">
        <w:rPr>
          <w:rFonts w:ascii="Arial" w:hAnsi="Arial" w:cs="Arial"/>
          <w:sz w:val="22"/>
          <w:szCs w:val="22"/>
        </w:rPr>
        <w:t>plano</w:t>
      </w:r>
      <w:r w:rsidR="00864E83">
        <w:rPr>
          <w:rFonts w:ascii="Arial" w:hAnsi="Arial" w:cs="Arial"/>
          <w:sz w:val="22"/>
          <w:szCs w:val="22"/>
        </w:rPr>
        <w:t>w</w:t>
      </w:r>
      <w:r w:rsidR="00864E83" w:rsidRPr="00261ED7">
        <w:rPr>
          <w:rFonts w:ascii="Arial" w:hAnsi="Arial" w:cs="Arial"/>
          <w:sz w:val="22"/>
          <w:szCs w:val="22"/>
        </w:rPr>
        <w:t xml:space="preserve">ych </w:t>
      </w:r>
      <w:r w:rsidRPr="00261ED7">
        <w:rPr>
          <w:rFonts w:ascii="Arial" w:hAnsi="Arial" w:cs="Arial"/>
          <w:sz w:val="22"/>
          <w:szCs w:val="22"/>
        </w:rPr>
        <w:t>hospitacji. W rejestrze hospitacji przechowywane są łącznie obydwa protokoły.</w:t>
      </w:r>
    </w:p>
    <w:p w:rsidR="00595C13" w:rsidRDefault="00595C13" w:rsidP="00595C13">
      <w:pPr>
        <w:spacing w:line="360" w:lineRule="auto"/>
        <w:ind w:firstLine="360"/>
        <w:jc w:val="both"/>
        <w:rPr>
          <w:rFonts w:ascii="Arial" w:hAnsi="Arial" w:cs="Arial"/>
          <w:sz w:val="22"/>
          <w:szCs w:val="22"/>
        </w:rPr>
      </w:pPr>
    </w:p>
    <w:p w:rsidR="00595C13" w:rsidRPr="00CA5E9C" w:rsidRDefault="00595C13" w:rsidP="00595C13">
      <w:pPr>
        <w:spacing w:line="360" w:lineRule="auto"/>
        <w:ind w:firstLine="360"/>
        <w:jc w:val="both"/>
        <w:rPr>
          <w:rFonts w:ascii="Arial" w:hAnsi="Arial" w:cs="Arial"/>
          <w:sz w:val="22"/>
          <w:szCs w:val="22"/>
        </w:rPr>
      </w:pPr>
      <w:r>
        <w:rPr>
          <w:rFonts w:ascii="Arial" w:hAnsi="Arial" w:cs="Arial"/>
          <w:sz w:val="22"/>
          <w:szCs w:val="22"/>
        </w:rPr>
        <w:t>3.10.</w:t>
      </w:r>
    </w:p>
    <w:p w:rsidR="00595C13" w:rsidRDefault="00595C13" w:rsidP="00595C13">
      <w:pPr>
        <w:spacing w:line="360" w:lineRule="auto"/>
        <w:ind w:firstLine="360"/>
        <w:jc w:val="both"/>
        <w:rPr>
          <w:rFonts w:ascii="Arial" w:hAnsi="Arial" w:cs="Arial"/>
          <w:sz w:val="22"/>
          <w:szCs w:val="22"/>
        </w:rPr>
      </w:pPr>
      <w:r w:rsidRPr="00261ED7">
        <w:rPr>
          <w:rFonts w:ascii="Arial" w:hAnsi="Arial" w:cs="Arial"/>
          <w:sz w:val="22"/>
          <w:szCs w:val="22"/>
        </w:rPr>
        <w:t>Wnioski z hospitacji uwzględniane są w okresowej ocenie pracowników oraz przy obsadzie zajęć dydaktycznych.</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Pr="00EF2B8F" w:rsidRDefault="00595C13" w:rsidP="00595C13">
      <w:pPr>
        <w:numPr>
          <w:ilvl w:val="0"/>
          <w:numId w:val="32"/>
        </w:numPr>
        <w:spacing w:line="360" w:lineRule="auto"/>
        <w:rPr>
          <w:rFonts w:ascii="Arial" w:hAnsi="Arial" w:cs="Arial"/>
          <w:b/>
        </w:rPr>
      </w:pPr>
      <w:r>
        <w:rPr>
          <w:rFonts w:ascii="Arial" w:hAnsi="Arial" w:cs="Arial"/>
          <w:b/>
        </w:rPr>
        <w:t>Dokumenty związane z procedurą</w:t>
      </w:r>
    </w:p>
    <w:p w:rsidR="00595C13" w:rsidRDefault="00595C13" w:rsidP="00595C13">
      <w:pPr>
        <w:spacing w:line="360" w:lineRule="auto"/>
        <w:ind w:left="360"/>
        <w:rPr>
          <w:rFonts w:ascii="Arial" w:hAnsi="Arial" w:cs="Arial"/>
          <w:sz w:val="22"/>
          <w:szCs w:val="22"/>
        </w:rPr>
      </w:pPr>
    </w:p>
    <w:p w:rsidR="00595C13" w:rsidRDefault="00595C13" w:rsidP="00595C13">
      <w:pPr>
        <w:numPr>
          <w:ilvl w:val="0"/>
          <w:numId w:val="10"/>
        </w:numPr>
        <w:spacing w:line="360" w:lineRule="auto"/>
        <w:rPr>
          <w:rFonts w:ascii="Arial" w:hAnsi="Arial" w:cs="Arial"/>
          <w:sz w:val="22"/>
          <w:szCs w:val="22"/>
        </w:rPr>
      </w:pPr>
      <w:r>
        <w:rPr>
          <w:rFonts w:ascii="Arial" w:hAnsi="Arial" w:cs="Arial"/>
          <w:sz w:val="22"/>
          <w:szCs w:val="22"/>
        </w:rPr>
        <w:t>Wewnętrzny System Zapewnienia Jakości Kształcenia</w:t>
      </w:r>
    </w:p>
    <w:p w:rsidR="00595C13" w:rsidRDefault="00595C13" w:rsidP="00595C13">
      <w:pPr>
        <w:spacing w:line="360" w:lineRule="auto"/>
        <w:jc w:val="both"/>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Pr="00EF2B8F" w:rsidRDefault="00595C13" w:rsidP="00595C13">
      <w:pPr>
        <w:numPr>
          <w:ilvl w:val="0"/>
          <w:numId w:val="32"/>
        </w:numPr>
        <w:spacing w:line="360" w:lineRule="auto"/>
        <w:rPr>
          <w:rFonts w:ascii="Arial" w:hAnsi="Arial" w:cs="Arial"/>
          <w:b/>
        </w:rPr>
      </w:pPr>
      <w:r>
        <w:rPr>
          <w:rFonts w:ascii="Arial" w:hAnsi="Arial" w:cs="Arial"/>
          <w:b/>
        </w:rPr>
        <w:t>Załączniki</w:t>
      </w:r>
    </w:p>
    <w:p w:rsidR="00595C13" w:rsidRDefault="00595C13" w:rsidP="00595C13">
      <w:pPr>
        <w:spacing w:line="360" w:lineRule="auto"/>
        <w:ind w:left="360"/>
        <w:rPr>
          <w:rFonts w:ascii="Arial" w:hAnsi="Arial" w:cs="Arial"/>
          <w:sz w:val="22"/>
          <w:szCs w:val="22"/>
        </w:rPr>
      </w:pPr>
    </w:p>
    <w:p w:rsidR="00595C13" w:rsidRPr="008B6C6A" w:rsidRDefault="00595C13" w:rsidP="00595C13">
      <w:pPr>
        <w:numPr>
          <w:ilvl w:val="0"/>
          <w:numId w:val="10"/>
        </w:numPr>
        <w:spacing w:line="360" w:lineRule="auto"/>
        <w:rPr>
          <w:rFonts w:ascii="Arial" w:hAnsi="Arial" w:cs="Arial"/>
          <w:sz w:val="22"/>
          <w:szCs w:val="22"/>
        </w:rPr>
      </w:pPr>
      <w:r>
        <w:rPr>
          <w:rFonts w:ascii="Arial" w:hAnsi="Arial" w:cs="Arial"/>
          <w:sz w:val="22"/>
          <w:szCs w:val="22"/>
        </w:rPr>
        <w:t xml:space="preserve">Załącznik </w:t>
      </w:r>
      <w:r>
        <w:rPr>
          <w:rFonts w:ascii="Arial" w:hAnsi="Arial" w:cs="Arial"/>
          <w:i/>
          <w:sz w:val="22"/>
          <w:szCs w:val="22"/>
        </w:rPr>
        <w:t>Z-WIiK-4.1</w:t>
      </w:r>
      <w:r w:rsidRPr="00DF1C2D">
        <w:rPr>
          <w:rFonts w:ascii="Arial" w:hAnsi="Arial" w:cs="Arial"/>
          <w:sz w:val="22"/>
          <w:szCs w:val="22"/>
        </w:rPr>
        <w:t xml:space="preserve"> </w:t>
      </w:r>
      <w:r w:rsidRPr="00D2508A">
        <w:rPr>
          <w:rFonts w:ascii="Arial" w:hAnsi="Arial" w:cs="Arial"/>
          <w:i/>
          <w:sz w:val="22"/>
          <w:szCs w:val="22"/>
        </w:rPr>
        <w:t>Protokół hospitacji</w:t>
      </w:r>
      <w:r>
        <w:rPr>
          <w:rFonts w:ascii="Arial" w:hAnsi="Arial" w:cs="Arial"/>
          <w:i/>
          <w:sz w:val="22"/>
          <w:szCs w:val="22"/>
        </w:rPr>
        <w:t xml:space="preserve"> zajęć dydaktycznych</w:t>
      </w:r>
    </w:p>
    <w:p w:rsidR="008B6C6A" w:rsidRDefault="00392786" w:rsidP="00595C13">
      <w:pPr>
        <w:numPr>
          <w:ilvl w:val="0"/>
          <w:numId w:val="10"/>
        </w:numPr>
        <w:spacing w:line="360" w:lineRule="auto"/>
        <w:rPr>
          <w:rFonts w:ascii="Arial" w:hAnsi="Arial" w:cs="Arial"/>
          <w:sz w:val="22"/>
          <w:szCs w:val="22"/>
        </w:rPr>
      </w:pPr>
      <w:r>
        <w:rPr>
          <w:rFonts w:ascii="Arial" w:hAnsi="Arial" w:cs="Arial"/>
          <w:sz w:val="22"/>
          <w:szCs w:val="22"/>
        </w:rPr>
        <w:t xml:space="preserve">Załącznik </w:t>
      </w:r>
      <w:r>
        <w:rPr>
          <w:rFonts w:ascii="Arial" w:hAnsi="Arial" w:cs="Arial"/>
          <w:i/>
          <w:sz w:val="22"/>
          <w:szCs w:val="22"/>
        </w:rPr>
        <w:t xml:space="preserve">Z-WIiK-4.2 </w:t>
      </w:r>
      <w:r w:rsidRPr="00392786">
        <w:rPr>
          <w:rFonts w:ascii="Arial" w:hAnsi="Arial" w:cs="Arial"/>
          <w:sz w:val="22"/>
          <w:szCs w:val="22"/>
        </w:rPr>
        <w:t>P</w:t>
      </w:r>
      <w:r w:rsidR="008B6C6A" w:rsidRPr="00392786">
        <w:rPr>
          <w:rFonts w:ascii="Arial" w:hAnsi="Arial" w:cs="Arial"/>
          <w:sz w:val="22"/>
          <w:szCs w:val="22"/>
        </w:rPr>
        <w:t>lan</w:t>
      </w:r>
      <w:r w:rsidR="008B6C6A">
        <w:rPr>
          <w:rFonts w:ascii="Arial" w:hAnsi="Arial" w:cs="Arial"/>
          <w:i/>
          <w:sz w:val="22"/>
          <w:szCs w:val="22"/>
        </w:rPr>
        <w:t xml:space="preserve"> hospitacji zajęć</w:t>
      </w:r>
    </w:p>
    <w:p w:rsidR="00595C13" w:rsidRDefault="00595C13" w:rsidP="00595C13">
      <w:pPr>
        <w:spacing w:line="360" w:lineRule="auto"/>
        <w:jc w:val="both"/>
        <w:rPr>
          <w:rFonts w:ascii="Arial" w:hAnsi="Arial" w:cs="Arial"/>
          <w:sz w:val="22"/>
          <w:szCs w:val="22"/>
        </w:rPr>
      </w:pPr>
    </w:p>
    <w:p w:rsidR="00595C13" w:rsidRPr="0033227C" w:rsidRDefault="00595C13" w:rsidP="00595C13">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595C13" w:rsidRPr="00E32D81" w:rsidTr="00E32D81">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Uniwersytet Ekonomiczny w Katowicach</w:t>
            </w:r>
          </w:p>
          <w:p w:rsidR="00595C13" w:rsidRPr="00E32D81" w:rsidRDefault="00595C13" w:rsidP="00E32D81">
            <w:pPr>
              <w:spacing w:before="120" w:after="120"/>
              <w:jc w:val="center"/>
              <w:rPr>
                <w:rFonts w:ascii="Calibri" w:hAnsi="Calibri"/>
                <w:b/>
                <w:bCs/>
              </w:rPr>
            </w:pPr>
            <w:r w:rsidRPr="00E32D81">
              <w:rPr>
                <w:rFonts w:ascii="Calibri" w:hAnsi="Calibri"/>
                <w:b/>
                <w:bCs/>
              </w:rPr>
              <w:t>Wydział Informatyki i Komunikacji</w:t>
            </w:r>
          </w:p>
        </w:tc>
      </w:tr>
      <w:tr w:rsidR="00595C13" w:rsidRPr="00E32D81" w:rsidTr="00E32D81">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595C13" w:rsidRPr="00E32D81" w:rsidTr="00E32D81">
        <w:tc>
          <w:tcPr>
            <w:tcW w:w="8643" w:type="dxa"/>
            <w:gridSpan w:val="2"/>
          </w:tcPr>
          <w:p w:rsidR="00595C13" w:rsidRPr="00E32D81" w:rsidRDefault="00595C13" w:rsidP="00E32D81">
            <w:pPr>
              <w:spacing w:before="120" w:after="120"/>
              <w:ind w:left="2700" w:right="687" w:hanging="2340"/>
              <w:rPr>
                <w:rFonts w:ascii="Calibri" w:hAnsi="Calibri" w:cs="Arial"/>
              </w:rPr>
            </w:pPr>
            <w:r w:rsidRPr="00E32D81">
              <w:rPr>
                <w:rFonts w:ascii="Calibri" w:hAnsi="Calibri"/>
                <w:b/>
                <w:bCs/>
              </w:rPr>
              <w:t>Procedura P-WIiK-4.3:</w:t>
            </w:r>
            <w:r w:rsidRPr="00E32D81">
              <w:rPr>
                <w:rFonts w:ascii="Arial" w:hAnsi="Arial" w:cs="Arial"/>
                <w:b/>
              </w:rPr>
              <w:t xml:space="preserve"> </w:t>
            </w:r>
            <w:r w:rsidRPr="00E32D81">
              <w:rPr>
                <w:rFonts w:ascii="Arial" w:hAnsi="Arial" w:cs="Arial"/>
                <w:b/>
              </w:rPr>
              <w:tab/>
            </w:r>
            <w:r w:rsidRPr="00E32D81">
              <w:rPr>
                <w:rFonts w:ascii="Calibri" w:hAnsi="Calibri" w:cs="Arial"/>
              </w:rPr>
              <w:t>Audyt wewnętrzny</w:t>
            </w:r>
          </w:p>
        </w:tc>
      </w:tr>
      <w:tr w:rsidR="00595C13" w:rsidRPr="00E32D81" w:rsidTr="00E32D81">
        <w:tc>
          <w:tcPr>
            <w:tcW w:w="4321" w:type="dxa"/>
          </w:tcPr>
          <w:p w:rsidR="00595C13" w:rsidRPr="00E32D81" w:rsidRDefault="00392786" w:rsidP="008E3EF6">
            <w:pPr>
              <w:spacing w:before="120" w:after="120"/>
              <w:ind w:right="-35"/>
              <w:jc w:val="center"/>
              <w:rPr>
                <w:rFonts w:ascii="Calibri" w:hAnsi="Calibri"/>
                <w:bCs/>
              </w:rPr>
            </w:pPr>
            <w:r>
              <w:rPr>
                <w:rFonts w:ascii="Calibri" w:hAnsi="Calibri"/>
                <w:bCs/>
              </w:rPr>
              <w:t>Wersja</w:t>
            </w:r>
            <w:r w:rsidR="00595C13" w:rsidRPr="00E32D81">
              <w:rPr>
                <w:rFonts w:ascii="Calibri" w:hAnsi="Calibri"/>
                <w:bCs/>
              </w:rPr>
              <w:t xml:space="preserve">: </w:t>
            </w:r>
            <w:r w:rsidR="008E3EF6">
              <w:rPr>
                <w:rFonts w:ascii="Calibri" w:hAnsi="Calibri"/>
                <w:bCs/>
              </w:rPr>
              <w:t>01</w:t>
            </w:r>
            <w:r w:rsidR="00595C13"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595C13" w:rsidRPr="00E32D81" w:rsidRDefault="00595C13"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595C13" w:rsidRDefault="00595C13" w:rsidP="00595C13">
      <w:pPr>
        <w:spacing w:line="360" w:lineRule="auto"/>
        <w:rPr>
          <w:b/>
          <w:bCs/>
          <w:sz w:val="32"/>
        </w:rPr>
      </w:pPr>
    </w:p>
    <w:p w:rsidR="00595C13" w:rsidRDefault="00595C13" w:rsidP="00595C13">
      <w:pPr>
        <w:spacing w:line="360" w:lineRule="auto"/>
        <w:rPr>
          <w:rFonts w:ascii="Arial" w:hAnsi="Arial" w:cs="Arial"/>
          <w:b/>
        </w:rPr>
      </w:pPr>
    </w:p>
    <w:p w:rsidR="00595C13" w:rsidRPr="00EF2B8F" w:rsidRDefault="00595C13" w:rsidP="00595C13">
      <w:pPr>
        <w:numPr>
          <w:ilvl w:val="0"/>
          <w:numId w:val="33"/>
        </w:numPr>
        <w:spacing w:line="360" w:lineRule="auto"/>
        <w:rPr>
          <w:rFonts w:ascii="Arial" w:hAnsi="Arial" w:cs="Arial"/>
          <w:b/>
        </w:rPr>
      </w:pPr>
      <w:r w:rsidRPr="00EF2B8F">
        <w:rPr>
          <w:rFonts w:ascii="Arial" w:hAnsi="Arial" w:cs="Arial"/>
          <w:b/>
        </w:rPr>
        <w:t>Zakres procedury</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Przedmiotem procedury jest przygotowanie, przeprowadzanie i dokumentowanie audytów wewnętrznych Systemu.</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Default="00595C13" w:rsidP="00595C13">
      <w:pPr>
        <w:numPr>
          <w:ilvl w:val="0"/>
          <w:numId w:val="33"/>
        </w:numPr>
        <w:spacing w:line="360" w:lineRule="auto"/>
        <w:rPr>
          <w:rFonts w:ascii="Arial" w:hAnsi="Arial" w:cs="Arial"/>
          <w:b/>
        </w:rPr>
      </w:pPr>
      <w:r>
        <w:rPr>
          <w:rFonts w:ascii="Arial" w:hAnsi="Arial" w:cs="Arial"/>
          <w:b/>
        </w:rPr>
        <w:t>Osoby odpowiedzialne za wykonanie zadań objętych procedurą</w:t>
      </w:r>
    </w:p>
    <w:p w:rsidR="00595C13" w:rsidRPr="00EF2B8F" w:rsidRDefault="00595C13" w:rsidP="00595C13">
      <w:pPr>
        <w:spacing w:line="360" w:lineRule="auto"/>
        <w:rPr>
          <w:rFonts w:ascii="Arial" w:hAnsi="Arial" w:cs="Arial"/>
          <w:b/>
        </w:rPr>
      </w:pP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Dziekan,</w:t>
      </w: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audytor wiodący,</w:t>
      </w:r>
    </w:p>
    <w:p w:rsidR="00595C13" w:rsidRPr="00D01609"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audytorzy,</w:t>
      </w: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osoby odpowiedzialne za audytowany obszar.</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Pr="00EF2B8F" w:rsidRDefault="00595C13" w:rsidP="00595C13">
      <w:pPr>
        <w:numPr>
          <w:ilvl w:val="0"/>
          <w:numId w:val="33"/>
        </w:numPr>
        <w:spacing w:line="360" w:lineRule="auto"/>
        <w:rPr>
          <w:rFonts w:ascii="Arial" w:hAnsi="Arial" w:cs="Arial"/>
          <w:b/>
        </w:rPr>
      </w:pPr>
      <w:r>
        <w:rPr>
          <w:rFonts w:ascii="Arial" w:hAnsi="Arial" w:cs="Arial"/>
          <w:b/>
        </w:rPr>
        <w:t>Opis postępowania w ramach procedury</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r>
        <w:rPr>
          <w:rFonts w:ascii="Arial" w:hAnsi="Arial" w:cs="Arial"/>
          <w:sz w:val="22"/>
          <w:szCs w:val="22"/>
        </w:rPr>
        <w:t>3.1.</w:t>
      </w:r>
    </w:p>
    <w:p w:rsidR="00595C13" w:rsidRDefault="00595C13" w:rsidP="00595C13">
      <w:pPr>
        <w:spacing w:line="360" w:lineRule="auto"/>
        <w:ind w:firstLine="360"/>
        <w:jc w:val="both"/>
        <w:rPr>
          <w:rFonts w:ascii="Arial" w:hAnsi="Arial" w:cs="Arial"/>
          <w:sz w:val="22"/>
          <w:szCs w:val="22"/>
        </w:rPr>
      </w:pPr>
      <w:r w:rsidRPr="00B0534D">
        <w:rPr>
          <w:rFonts w:ascii="Arial" w:hAnsi="Arial" w:cs="Arial"/>
          <w:sz w:val="22"/>
          <w:szCs w:val="22"/>
        </w:rPr>
        <w:t xml:space="preserve">Na początku każdego roku akademickiego </w:t>
      </w:r>
      <w:r>
        <w:rPr>
          <w:rFonts w:ascii="Arial" w:hAnsi="Arial" w:cs="Arial"/>
          <w:sz w:val="22"/>
          <w:szCs w:val="22"/>
        </w:rPr>
        <w:t xml:space="preserve">Dziekan </w:t>
      </w:r>
      <w:r w:rsidRPr="00B0534D">
        <w:rPr>
          <w:rFonts w:ascii="Arial" w:hAnsi="Arial" w:cs="Arial"/>
          <w:sz w:val="22"/>
          <w:szCs w:val="22"/>
        </w:rPr>
        <w:t xml:space="preserve">opracowuje </w:t>
      </w:r>
      <w:r w:rsidRPr="000756F7">
        <w:rPr>
          <w:rFonts w:ascii="Arial" w:hAnsi="Arial" w:cs="Arial"/>
          <w:i/>
          <w:sz w:val="22"/>
          <w:szCs w:val="22"/>
        </w:rPr>
        <w:t>Roczny harmonogram audytów wewnętrznych</w:t>
      </w:r>
      <w:r>
        <w:rPr>
          <w:rFonts w:ascii="Arial" w:hAnsi="Arial" w:cs="Arial"/>
          <w:sz w:val="22"/>
          <w:szCs w:val="22"/>
        </w:rPr>
        <w:t xml:space="preserve">. </w:t>
      </w:r>
    </w:p>
    <w:p w:rsidR="00595C13" w:rsidRDefault="00595C13" w:rsidP="00595C13">
      <w:pPr>
        <w:spacing w:line="360" w:lineRule="auto"/>
        <w:ind w:firstLine="360"/>
        <w:jc w:val="both"/>
        <w:rPr>
          <w:rFonts w:ascii="Arial" w:hAnsi="Arial" w:cs="Arial"/>
          <w:sz w:val="22"/>
          <w:szCs w:val="22"/>
        </w:rPr>
      </w:pPr>
    </w:p>
    <w:p w:rsidR="00595C13" w:rsidRDefault="00595C13" w:rsidP="00595C13">
      <w:pPr>
        <w:keepNext/>
        <w:spacing w:line="360" w:lineRule="auto"/>
        <w:ind w:firstLine="357"/>
        <w:jc w:val="both"/>
        <w:rPr>
          <w:rFonts w:ascii="Arial" w:hAnsi="Arial" w:cs="Arial"/>
          <w:sz w:val="22"/>
          <w:szCs w:val="22"/>
        </w:rPr>
      </w:pPr>
      <w:r>
        <w:rPr>
          <w:rFonts w:ascii="Arial" w:hAnsi="Arial" w:cs="Arial"/>
          <w:sz w:val="22"/>
          <w:szCs w:val="22"/>
        </w:rPr>
        <w:t>3.2.</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W celu przeprowadzenia audytu Dziekan powołuje a</w:t>
      </w:r>
      <w:r w:rsidRPr="00B0534D">
        <w:rPr>
          <w:rFonts w:ascii="Arial" w:hAnsi="Arial" w:cs="Arial"/>
          <w:sz w:val="22"/>
          <w:szCs w:val="22"/>
        </w:rPr>
        <w:t>udytorów</w:t>
      </w:r>
      <w:r>
        <w:rPr>
          <w:rFonts w:ascii="Arial" w:hAnsi="Arial" w:cs="Arial"/>
          <w:sz w:val="22"/>
          <w:szCs w:val="22"/>
        </w:rPr>
        <w:t xml:space="preserve">. Osoby powołane do pełnienia roli audytora nie mogą być zależne od </w:t>
      </w:r>
      <w:r w:rsidR="00813196">
        <w:rPr>
          <w:rFonts w:ascii="Arial" w:hAnsi="Arial" w:cs="Arial"/>
          <w:sz w:val="22"/>
          <w:szCs w:val="22"/>
        </w:rPr>
        <w:t xml:space="preserve">osób </w:t>
      </w:r>
      <w:r w:rsidRPr="00B0534D">
        <w:rPr>
          <w:rFonts w:ascii="Arial" w:hAnsi="Arial" w:cs="Arial"/>
          <w:sz w:val="22"/>
          <w:szCs w:val="22"/>
        </w:rPr>
        <w:t>odpowiedzialnych za obszar podlegający audytowaniu. Dla każdego audytu wyznaczany jest audytor wiodący</w:t>
      </w:r>
      <w:r>
        <w:rPr>
          <w:rFonts w:ascii="Arial" w:hAnsi="Arial" w:cs="Arial"/>
          <w:sz w:val="22"/>
          <w:szCs w:val="22"/>
        </w:rPr>
        <w:t>.</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lastRenderedPageBreak/>
        <w:t>3.3.</w:t>
      </w:r>
    </w:p>
    <w:p w:rsidR="00595C13" w:rsidRPr="00B0534D" w:rsidRDefault="00595C13" w:rsidP="00595C13">
      <w:pPr>
        <w:spacing w:line="360" w:lineRule="auto"/>
        <w:ind w:firstLine="360"/>
        <w:jc w:val="both"/>
        <w:rPr>
          <w:rFonts w:ascii="Arial" w:hAnsi="Arial" w:cs="Arial"/>
          <w:sz w:val="22"/>
          <w:szCs w:val="22"/>
        </w:rPr>
      </w:pPr>
      <w:r>
        <w:rPr>
          <w:rFonts w:ascii="Arial" w:hAnsi="Arial" w:cs="Arial"/>
          <w:sz w:val="22"/>
          <w:szCs w:val="22"/>
        </w:rPr>
        <w:t>Audytor wiodący opracowuje plan audytu zawierający:</w:t>
      </w:r>
      <w:r w:rsidRPr="00B0534D">
        <w:rPr>
          <w:rFonts w:ascii="Arial" w:hAnsi="Arial" w:cs="Arial"/>
          <w:sz w:val="22"/>
          <w:szCs w:val="22"/>
        </w:rPr>
        <w:t xml:space="preserve"> </w:t>
      </w:r>
    </w:p>
    <w:p w:rsidR="00595C13" w:rsidRPr="00B0534D" w:rsidRDefault="00595C13" w:rsidP="00595C13">
      <w:pPr>
        <w:numPr>
          <w:ilvl w:val="0"/>
          <w:numId w:val="10"/>
        </w:numPr>
        <w:spacing w:line="360" w:lineRule="auto"/>
        <w:jc w:val="both"/>
        <w:rPr>
          <w:rFonts w:ascii="Arial" w:hAnsi="Arial" w:cs="Arial"/>
          <w:sz w:val="22"/>
          <w:szCs w:val="22"/>
        </w:rPr>
      </w:pPr>
      <w:r w:rsidRPr="00B0534D">
        <w:rPr>
          <w:rFonts w:ascii="Arial" w:hAnsi="Arial" w:cs="Arial"/>
          <w:sz w:val="22"/>
          <w:szCs w:val="22"/>
        </w:rPr>
        <w:t xml:space="preserve">cel i zakres audytu, </w:t>
      </w:r>
    </w:p>
    <w:p w:rsidR="00595C13" w:rsidRDefault="00595C13" w:rsidP="00595C13">
      <w:pPr>
        <w:numPr>
          <w:ilvl w:val="0"/>
          <w:numId w:val="10"/>
        </w:numPr>
        <w:spacing w:line="360" w:lineRule="auto"/>
        <w:jc w:val="both"/>
        <w:rPr>
          <w:rFonts w:ascii="Arial" w:hAnsi="Arial" w:cs="Arial"/>
          <w:sz w:val="22"/>
          <w:szCs w:val="22"/>
        </w:rPr>
      </w:pPr>
      <w:r w:rsidRPr="00B0534D">
        <w:rPr>
          <w:rFonts w:ascii="Arial" w:hAnsi="Arial" w:cs="Arial"/>
          <w:sz w:val="22"/>
          <w:szCs w:val="22"/>
        </w:rPr>
        <w:t>obszar audytowany,</w:t>
      </w:r>
    </w:p>
    <w:p w:rsidR="00595C13" w:rsidRPr="00B0534D" w:rsidRDefault="00595C13" w:rsidP="00595C13">
      <w:pPr>
        <w:numPr>
          <w:ilvl w:val="0"/>
          <w:numId w:val="10"/>
        </w:numPr>
        <w:spacing w:line="360" w:lineRule="auto"/>
        <w:jc w:val="both"/>
        <w:rPr>
          <w:rFonts w:ascii="Arial" w:hAnsi="Arial" w:cs="Arial"/>
          <w:sz w:val="22"/>
          <w:szCs w:val="22"/>
        </w:rPr>
      </w:pPr>
      <w:r w:rsidRPr="00B0534D">
        <w:rPr>
          <w:rFonts w:ascii="Arial" w:hAnsi="Arial" w:cs="Arial"/>
          <w:sz w:val="22"/>
          <w:szCs w:val="22"/>
        </w:rPr>
        <w:t xml:space="preserve">datę i miejsce przeprowadzenia audytu, </w:t>
      </w:r>
    </w:p>
    <w:p w:rsidR="00595C13" w:rsidRPr="00B0534D" w:rsidRDefault="00595C13" w:rsidP="00595C13">
      <w:pPr>
        <w:numPr>
          <w:ilvl w:val="0"/>
          <w:numId w:val="10"/>
        </w:numPr>
        <w:spacing w:line="360" w:lineRule="auto"/>
        <w:jc w:val="both"/>
        <w:rPr>
          <w:rFonts w:ascii="Arial" w:hAnsi="Arial" w:cs="Arial"/>
          <w:sz w:val="22"/>
          <w:szCs w:val="22"/>
        </w:rPr>
      </w:pPr>
      <w:r w:rsidRPr="00B0534D">
        <w:rPr>
          <w:rFonts w:ascii="Arial" w:hAnsi="Arial" w:cs="Arial"/>
          <w:sz w:val="22"/>
          <w:szCs w:val="22"/>
        </w:rPr>
        <w:t xml:space="preserve">dokumenty Systemu, </w:t>
      </w:r>
    </w:p>
    <w:p w:rsidR="00595C13" w:rsidRPr="00B0534D" w:rsidRDefault="00595C13" w:rsidP="00595C13">
      <w:pPr>
        <w:numPr>
          <w:ilvl w:val="0"/>
          <w:numId w:val="10"/>
        </w:numPr>
        <w:spacing w:line="360" w:lineRule="auto"/>
        <w:jc w:val="both"/>
        <w:rPr>
          <w:rFonts w:ascii="Arial" w:hAnsi="Arial" w:cs="Arial"/>
          <w:sz w:val="22"/>
          <w:szCs w:val="22"/>
        </w:rPr>
      </w:pPr>
      <w:r w:rsidRPr="00B0534D">
        <w:rPr>
          <w:rFonts w:ascii="Arial" w:hAnsi="Arial" w:cs="Arial"/>
          <w:sz w:val="22"/>
          <w:szCs w:val="22"/>
        </w:rPr>
        <w:t xml:space="preserve">program audytu, </w:t>
      </w:r>
    </w:p>
    <w:p w:rsidR="00595C13" w:rsidRPr="00B0534D" w:rsidRDefault="00595C13" w:rsidP="00595C13">
      <w:pPr>
        <w:numPr>
          <w:ilvl w:val="0"/>
          <w:numId w:val="10"/>
        </w:numPr>
        <w:spacing w:line="360" w:lineRule="auto"/>
        <w:jc w:val="both"/>
        <w:rPr>
          <w:rFonts w:ascii="Arial" w:hAnsi="Arial" w:cs="Arial"/>
          <w:sz w:val="22"/>
          <w:szCs w:val="22"/>
        </w:rPr>
      </w:pPr>
      <w:r w:rsidRPr="00B0534D">
        <w:rPr>
          <w:rFonts w:ascii="Arial" w:hAnsi="Arial" w:cs="Arial"/>
          <w:sz w:val="22"/>
          <w:szCs w:val="22"/>
        </w:rPr>
        <w:t xml:space="preserve">nazwiska audytorów oraz osoby odpowiedzialnej za obszar audytowany. </w:t>
      </w:r>
    </w:p>
    <w:p w:rsidR="00595C13" w:rsidRPr="00B0534D" w:rsidRDefault="00595C13" w:rsidP="00595C13">
      <w:pPr>
        <w:spacing w:line="360" w:lineRule="auto"/>
        <w:ind w:firstLine="360"/>
        <w:jc w:val="both"/>
        <w:rPr>
          <w:rFonts w:ascii="Arial" w:hAnsi="Arial" w:cs="Arial"/>
          <w:sz w:val="22"/>
          <w:szCs w:val="22"/>
        </w:rPr>
      </w:pPr>
      <w:r w:rsidRPr="00B0534D">
        <w:rPr>
          <w:rFonts w:ascii="Arial" w:hAnsi="Arial" w:cs="Arial"/>
          <w:sz w:val="22"/>
          <w:szCs w:val="22"/>
        </w:rPr>
        <w:t xml:space="preserve">Odpowiedzialny za obszar audytowany udostępnia zespołowi audytującemu wskazane dokumenty Systemu, nie później niż na 3 dni przed planowanym terminem audytu. </w:t>
      </w:r>
    </w:p>
    <w:p w:rsidR="00595C13" w:rsidRDefault="00595C13" w:rsidP="00595C13">
      <w:pPr>
        <w:spacing w:line="360" w:lineRule="auto"/>
        <w:ind w:firstLine="360"/>
        <w:jc w:val="both"/>
        <w:rPr>
          <w:rFonts w:ascii="Arial" w:hAnsi="Arial" w:cs="Arial"/>
          <w:sz w:val="22"/>
          <w:szCs w:val="22"/>
        </w:rPr>
      </w:pPr>
      <w:r w:rsidRPr="00B0534D">
        <w:rPr>
          <w:rFonts w:ascii="Arial" w:hAnsi="Arial" w:cs="Arial"/>
          <w:sz w:val="22"/>
          <w:szCs w:val="22"/>
        </w:rPr>
        <w:t xml:space="preserve">W czasie audytu audytorzy przeprowadzają rozmowy z pracownikami oraz obserwacje i analizy dokumentów objętych audytem. Celem audytu jest badanie poprawności i skuteczności funkcjonowania Systemu. </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Po zakończeniu audytu, zespół audytujący przygotowuje Raport z audytu wewnętrznego, który przedstawia Dziekanowi. Osoba odpowiedzialna za audytowany obszar ma prawo do zapoznania się z Raportem i zgłoszenia do niego własnych uwag.</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3.4.</w:t>
      </w:r>
    </w:p>
    <w:p w:rsidR="00595C13" w:rsidRDefault="00595C13" w:rsidP="00595C13">
      <w:pPr>
        <w:spacing w:line="360" w:lineRule="auto"/>
        <w:ind w:firstLine="360"/>
        <w:jc w:val="both"/>
        <w:rPr>
          <w:rFonts w:ascii="Arial" w:hAnsi="Arial" w:cs="Arial"/>
          <w:sz w:val="22"/>
          <w:szCs w:val="22"/>
        </w:rPr>
      </w:pPr>
      <w:r w:rsidRPr="00C33CA9">
        <w:rPr>
          <w:rFonts w:ascii="Arial" w:hAnsi="Arial" w:cs="Arial"/>
          <w:sz w:val="22"/>
          <w:szCs w:val="22"/>
        </w:rPr>
        <w:t xml:space="preserve">Na podstawie wyników przedstawionych w Raporcie z audytu podejmowane są działania korygujące i zapobiegawcze, zgodnie z procedurą </w:t>
      </w:r>
      <w:r w:rsidRPr="00813196">
        <w:rPr>
          <w:rFonts w:ascii="Arial" w:hAnsi="Arial" w:cs="Arial"/>
          <w:i/>
          <w:sz w:val="22"/>
          <w:szCs w:val="22"/>
        </w:rPr>
        <w:t xml:space="preserve">P-WIiK-4.5 </w:t>
      </w:r>
      <w:r w:rsidRPr="00C33CA9">
        <w:rPr>
          <w:rFonts w:ascii="Arial" w:hAnsi="Arial" w:cs="Arial"/>
          <w:i/>
          <w:sz w:val="22"/>
          <w:szCs w:val="22"/>
        </w:rPr>
        <w:t>Działania doskonalące</w:t>
      </w:r>
      <w:r w:rsidRPr="00C33CA9">
        <w:rPr>
          <w:rFonts w:ascii="Arial" w:hAnsi="Arial" w:cs="Arial"/>
          <w:sz w:val="22"/>
          <w:szCs w:val="22"/>
        </w:rPr>
        <w:t>.</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Pr="00EF2B8F" w:rsidRDefault="00595C13" w:rsidP="00595C13">
      <w:pPr>
        <w:numPr>
          <w:ilvl w:val="0"/>
          <w:numId w:val="33"/>
        </w:numPr>
        <w:spacing w:line="360" w:lineRule="auto"/>
        <w:rPr>
          <w:rFonts w:ascii="Arial" w:hAnsi="Arial" w:cs="Arial"/>
          <w:b/>
        </w:rPr>
      </w:pPr>
      <w:r>
        <w:rPr>
          <w:rFonts w:ascii="Arial" w:hAnsi="Arial" w:cs="Arial"/>
          <w:b/>
        </w:rPr>
        <w:t>Dokumenty związane z procedurą</w:t>
      </w:r>
    </w:p>
    <w:p w:rsidR="00595C13" w:rsidRDefault="00595C13" w:rsidP="00595C13">
      <w:pPr>
        <w:spacing w:line="360" w:lineRule="auto"/>
        <w:ind w:left="360"/>
        <w:rPr>
          <w:rFonts w:ascii="Arial" w:hAnsi="Arial" w:cs="Arial"/>
          <w:sz w:val="22"/>
          <w:szCs w:val="22"/>
        </w:rPr>
      </w:pPr>
    </w:p>
    <w:p w:rsidR="00595C13" w:rsidRDefault="00595C13" w:rsidP="00595C13">
      <w:pPr>
        <w:numPr>
          <w:ilvl w:val="0"/>
          <w:numId w:val="10"/>
        </w:numPr>
        <w:spacing w:line="360" w:lineRule="auto"/>
        <w:rPr>
          <w:rFonts w:ascii="Arial" w:hAnsi="Arial" w:cs="Arial"/>
          <w:sz w:val="22"/>
          <w:szCs w:val="22"/>
        </w:rPr>
      </w:pPr>
      <w:r w:rsidRPr="00C33CA9">
        <w:rPr>
          <w:rFonts w:ascii="Arial" w:hAnsi="Arial" w:cs="Arial"/>
          <w:sz w:val="22"/>
          <w:szCs w:val="22"/>
        </w:rPr>
        <w:t xml:space="preserve">Procedura </w:t>
      </w:r>
      <w:r w:rsidRPr="00813196">
        <w:rPr>
          <w:rFonts w:ascii="Arial" w:hAnsi="Arial" w:cs="Arial"/>
          <w:i/>
          <w:sz w:val="22"/>
          <w:szCs w:val="22"/>
        </w:rPr>
        <w:t>P-WIiK-3.3</w:t>
      </w:r>
      <w:r w:rsidRPr="00C33CA9">
        <w:rPr>
          <w:rFonts w:ascii="Arial" w:hAnsi="Arial" w:cs="Arial"/>
          <w:sz w:val="22"/>
          <w:szCs w:val="22"/>
        </w:rPr>
        <w:t xml:space="preserve"> </w:t>
      </w:r>
      <w:r w:rsidRPr="00C33CA9">
        <w:rPr>
          <w:rFonts w:ascii="Arial" w:hAnsi="Arial" w:cs="Arial"/>
          <w:i/>
          <w:sz w:val="22"/>
          <w:szCs w:val="22"/>
        </w:rPr>
        <w:t>Nadzór nad dokumentacją i zapisami</w:t>
      </w:r>
    </w:p>
    <w:p w:rsidR="00595C13" w:rsidRDefault="00595C13" w:rsidP="00595C13">
      <w:pPr>
        <w:numPr>
          <w:ilvl w:val="0"/>
          <w:numId w:val="10"/>
        </w:numPr>
        <w:spacing w:line="360" w:lineRule="auto"/>
        <w:rPr>
          <w:rFonts w:ascii="Arial" w:hAnsi="Arial" w:cs="Arial"/>
          <w:sz w:val="22"/>
          <w:szCs w:val="22"/>
        </w:rPr>
      </w:pPr>
      <w:r>
        <w:rPr>
          <w:rFonts w:ascii="Arial" w:hAnsi="Arial" w:cs="Arial"/>
          <w:sz w:val="22"/>
          <w:szCs w:val="22"/>
        </w:rPr>
        <w:t>P</w:t>
      </w:r>
      <w:r w:rsidRPr="00C33CA9">
        <w:rPr>
          <w:rFonts w:ascii="Arial" w:hAnsi="Arial" w:cs="Arial"/>
          <w:sz w:val="22"/>
          <w:szCs w:val="22"/>
        </w:rPr>
        <w:t>rocedur</w:t>
      </w:r>
      <w:r>
        <w:rPr>
          <w:rFonts w:ascii="Arial" w:hAnsi="Arial" w:cs="Arial"/>
          <w:sz w:val="22"/>
          <w:szCs w:val="22"/>
        </w:rPr>
        <w:t>a</w:t>
      </w:r>
      <w:r w:rsidRPr="00C33CA9">
        <w:rPr>
          <w:rFonts w:ascii="Arial" w:hAnsi="Arial" w:cs="Arial"/>
          <w:sz w:val="22"/>
          <w:szCs w:val="22"/>
        </w:rPr>
        <w:t xml:space="preserve"> </w:t>
      </w:r>
      <w:r w:rsidRPr="00813196">
        <w:rPr>
          <w:rFonts w:ascii="Arial" w:hAnsi="Arial" w:cs="Arial"/>
          <w:i/>
          <w:sz w:val="22"/>
          <w:szCs w:val="22"/>
        </w:rPr>
        <w:t xml:space="preserve">P-WIiK-4.5 </w:t>
      </w:r>
      <w:r w:rsidRPr="00C33CA9">
        <w:rPr>
          <w:rFonts w:ascii="Arial" w:hAnsi="Arial" w:cs="Arial"/>
          <w:i/>
          <w:sz w:val="22"/>
          <w:szCs w:val="22"/>
        </w:rPr>
        <w:t>Działania doskonalące</w:t>
      </w:r>
    </w:p>
    <w:p w:rsidR="00595C13" w:rsidRDefault="00595C13" w:rsidP="00595C13">
      <w:pPr>
        <w:spacing w:line="360" w:lineRule="auto"/>
        <w:jc w:val="both"/>
        <w:rPr>
          <w:rFonts w:ascii="Arial" w:hAnsi="Arial" w:cs="Arial"/>
          <w:sz w:val="22"/>
          <w:szCs w:val="22"/>
        </w:rPr>
      </w:pPr>
    </w:p>
    <w:p w:rsidR="00595C13" w:rsidRDefault="00595C13" w:rsidP="00595C13">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F21B2E" w:rsidRPr="00105E41" w:rsidTr="00105E41">
        <w:tc>
          <w:tcPr>
            <w:tcW w:w="8643" w:type="dxa"/>
            <w:gridSpan w:val="2"/>
          </w:tcPr>
          <w:p w:rsidR="00F21B2E" w:rsidRPr="00105E41" w:rsidRDefault="00F21B2E" w:rsidP="00105E41">
            <w:pPr>
              <w:spacing w:before="120" w:after="120"/>
              <w:jc w:val="center"/>
              <w:rPr>
                <w:rFonts w:ascii="Calibri" w:hAnsi="Calibri"/>
                <w:b/>
                <w:bCs/>
              </w:rPr>
            </w:pPr>
            <w:r w:rsidRPr="00105E41">
              <w:rPr>
                <w:rFonts w:ascii="Calibri" w:hAnsi="Calibri"/>
                <w:b/>
                <w:bCs/>
              </w:rPr>
              <w:t>Uniwersytet Ekonomiczny w Katowicach</w:t>
            </w:r>
          </w:p>
          <w:p w:rsidR="00F21B2E" w:rsidRPr="00105E41" w:rsidRDefault="00F21B2E" w:rsidP="00105E41">
            <w:pPr>
              <w:spacing w:before="120" w:after="120"/>
              <w:jc w:val="center"/>
              <w:rPr>
                <w:rFonts w:ascii="Calibri" w:hAnsi="Calibri"/>
                <w:b/>
                <w:bCs/>
              </w:rPr>
            </w:pPr>
            <w:r w:rsidRPr="00105E41">
              <w:rPr>
                <w:rFonts w:ascii="Calibri" w:hAnsi="Calibri"/>
                <w:b/>
                <w:bCs/>
              </w:rPr>
              <w:t>Wydział Informatyki i Komunikacji</w:t>
            </w:r>
          </w:p>
        </w:tc>
      </w:tr>
      <w:tr w:rsidR="00F21B2E" w:rsidRPr="00105E41" w:rsidTr="00105E41">
        <w:tc>
          <w:tcPr>
            <w:tcW w:w="8643" w:type="dxa"/>
            <w:gridSpan w:val="2"/>
          </w:tcPr>
          <w:p w:rsidR="00F21B2E" w:rsidRPr="00105E41" w:rsidRDefault="00F21B2E" w:rsidP="00105E41">
            <w:pPr>
              <w:spacing w:before="120" w:after="120"/>
              <w:jc w:val="center"/>
              <w:rPr>
                <w:rFonts w:ascii="Calibri" w:hAnsi="Calibri"/>
                <w:b/>
                <w:bCs/>
              </w:rPr>
            </w:pPr>
            <w:r w:rsidRPr="00105E41">
              <w:rPr>
                <w:rFonts w:ascii="Calibri" w:hAnsi="Calibri"/>
                <w:b/>
                <w:bCs/>
              </w:rPr>
              <w:t>Wydziałowy System Zapewniania Jakości Kształcenia</w:t>
            </w:r>
          </w:p>
        </w:tc>
      </w:tr>
      <w:tr w:rsidR="00F21B2E" w:rsidRPr="00105E41" w:rsidTr="00105E41">
        <w:tc>
          <w:tcPr>
            <w:tcW w:w="8643" w:type="dxa"/>
            <w:gridSpan w:val="2"/>
          </w:tcPr>
          <w:p w:rsidR="00F21B2E" w:rsidRPr="00105E41" w:rsidRDefault="00F21B2E" w:rsidP="00105E41">
            <w:pPr>
              <w:spacing w:before="120" w:after="120"/>
              <w:ind w:left="2700" w:right="687" w:hanging="2340"/>
              <w:rPr>
                <w:rFonts w:ascii="Calibri" w:hAnsi="Calibri" w:cs="Arial"/>
              </w:rPr>
            </w:pPr>
            <w:r w:rsidRPr="00105E41">
              <w:rPr>
                <w:rFonts w:ascii="Calibri" w:hAnsi="Calibri"/>
                <w:b/>
                <w:bCs/>
              </w:rPr>
              <w:t>Procedura P-WIiK-4.4:</w:t>
            </w:r>
            <w:r w:rsidRPr="00105E41">
              <w:rPr>
                <w:rFonts w:ascii="Arial" w:hAnsi="Arial" w:cs="Arial"/>
                <w:b/>
              </w:rPr>
              <w:t xml:space="preserve"> </w:t>
            </w:r>
            <w:r w:rsidRPr="00105E41">
              <w:rPr>
                <w:rFonts w:ascii="Arial" w:hAnsi="Arial" w:cs="Arial"/>
                <w:b/>
              </w:rPr>
              <w:tab/>
            </w:r>
            <w:r w:rsidRPr="00105E41">
              <w:rPr>
                <w:rFonts w:ascii="Calibri" w:hAnsi="Calibri" w:cs="Arial"/>
              </w:rPr>
              <w:t>Przegląd Systemu</w:t>
            </w:r>
          </w:p>
        </w:tc>
      </w:tr>
      <w:tr w:rsidR="00F21B2E" w:rsidRPr="00105E41" w:rsidTr="00105E41">
        <w:tc>
          <w:tcPr>
            <w:tcW w:w="4321" w:type="dxa"/>
          </w:tcPr>
          <w:p w:rsidR="00F21B2E" w:rsidRPr="00105E41" w:rsidRDefault="00F21B2E" w:rsidP="00105E41">
            <w:pPr>
              <w:spacing w:before="120" w:after="120"/>
              <w:ind w:right="-35"/>
              <w:jc w:val="center"/>
              <w:rPr>
                <w:rFonts w:ascii="Calibri" w:hAnsi="Calibri"/>
                <w:bCs/>
              </w:rPr>
            </w:pPr>
            <w:r w:rsidRPr="00105E41">
              <w:rPr>
                <w:rFonts w:ascii="Calibri" w:hAnsi="Calibri"/>
                <w:bCs/>
              </w:rPr>
              <w:t xml:space="preserve">Wersja: </w:t>
            </w:r>
            <w:r w:rsidR="008E3EF6" w:rsidRPr="00105E41">
              <w:rPr>
                <w:rFonts w:ascii="Calibri" w:hAnsi="Calibri"/>
                <w:bCs/>
              </w:rPr>
              <w:t>01</w:t>
            </w:r>
            <w:r w:rsidRPr="00105E41">
              <w:rPr>
                <w:rFonts w:ascii="Calibri" w:hAnsi="Calibri"/>
                <w:bCs/>
              </w:rPr>
              <w:t>-01-2016</w:t>
            </w:r>
          </w:p>
        </w:tc>
        <w:tc>
          <w:tcPr>
            <w:tcW w:w="4322" w:type="dxa"/>
          </w:tcPr>
          <w:p w:rsidR="00F21B2E" w:rsidRPr="00105E41" w:rsidRDefault="00F21B2E" w:rsidP="00105E41">
            <w:pPr>
              <w:spacing w:before="120" w:after="120"/>
              <w:ind w:left="-1" w:right="-33"/>
              <w:jc w:val="center"/>
              <w:rPr>
                <w:rFonts w:ascii="Calibri" w:hAnsi="Calibri"/>
                <w:bCs/>
              </w:rPr>
            </w:pPr>
            <w:r w:rsidRPr="00105E41">
              <w:rPr>
                <w:rFonts w:ascii="Calibri" w:hAnsi="Calibri"/>
                <w:bCs/>
              </w:rPr>
              <w:t>Wydanie: II</w:t>
            </w:r>
          </w:p>
        </w:tc>
      </w:tr>
    </w:tbl>
    <w:p w:rsidR="00F21B2E" w:rsidRDefault="00F21B2E" w:rsidP="00F21B2E">
      <w:pPr>
        <w:spacing w:line="360" w:lineRule="auto"/>
        <w:rPr>
          <w:b/>
          <w:bCs/>
          <w:sz w:val="32"/>
        </w:rPr>
      </w:pPr>
    </w:p>
    <w:p w:rsidR="00F21B2E" w:rsidRDefault="00F21B2E" w:rsidP="00F21B2E">
      <w:pPr>
        <w:spacing w:line="360" w:lineRule="auto"/>
        <w:rPr>
          <w:rFonts w:ascii="Arial" w:hAnsi="Arial" w:cs="Arial"/>
          <w:b/>
        </w:rPr>
      </w:pPr>
    </w:p>
    <w:p w:rsidR="00F21B2E" w:rsidRPr="00EF2B8F" w:rsidRDefault="00F21B2E" w:rsidP="00F21B2E">
      <w:pPr>
        <w:numPr>
          <w:ilvl w:val="0"/>
          <w:numId w:val="47"/>
        </w:numPr>
        <w:spacing w:line="360" w:lineRule="auto"/>
        <w:rPr>
          <w:rFonts w:ascii="Arial" w:hAnsi="Arial" w:cs="Arial"/>
          <w:b/>
        </w:rPr>
      </w:pPr>
      <w:r w:rsidRPr="00EF2B8F">
        <w:rPr>
          <w:rFonts w:ascii="Arial" w:hAnsi="Arial" w:cs="Arial"/>
          <w:b/>
        </w:rPr>
        <w:t>Zakres procedury</w:t>
      </w:r>
    </w:p>
    <w:p w:rsidR="00F21B2E" w:rsidRDefault="00F21B2E" w:rsidP="00F21B2E">
      <w:pPr>
        <w:spacing w:line="360" w:lineRule="auto"/>
        <w:ind w:firstLine="360"/>
        <w:jc w:val="both"/>
        <w:rPr>
          <w:rFonts w:ascii="Arial" w:hAnsi="Arial" w:cs="Arial"/>
          <w:sz w:val="22"/>
          <w:szCs w:val="22"/>
        </w:rPr>
      </w:pP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 xml:space="preserve">Przedmiotem procedury jest sposób przygotowania i organizacji, a także dokumentowanie przeglądów Wydziałowego Systemu Zapewnienia Jakości </w:t>
      </w:r>
      <w:r w:rsidRPr="005B03EF">
        <w:rPr>
          <w:rFonts w:ascii="Arial" w:hAnsi="Arial" w:cs="Arial"/>
          <w:sz w:val="22"/>
          <w:szCs w:val="22"/>
        </w:rPr>
        <w:t>Kształcenia</w:t>
      </w:r>
      <w:r>
        <w:rPr>
          <w:rFonts w:ascii="Arial" w:hAnsi="Arial" w:cs="Arial"/>
          <w:sz w:val="22"/>
          <w:szCs w:val="22"/>
        </w:rPr>
        <w:t>.</w:t>
      </w:r>
    </w:p>
    <w:p w:rsidR="00F21B2E" w:rsidRDefault="00F21B2E" w:rsidP="00F21B2E">
      <w:pPr>
        <w:spacing w:line="360" w:lineRule="auto"/>
        <w:ind w:left="360"/>
        <w:rPr>
          <w:rFonts w:ascii="Arial" w:hAnsi="Arial" w:cs="Arial"/>
          <w:sz w:val="22"/>
          <w:szCs w:val="22"/>
        </w:rPr>
      </w:pPr>
    </w:p>
    <w:p w:rsidR="00F21B2E" w:rsidRDefault="00F21B2E" w:rsidP="00F21B2E">
      <w:pPr>
        <w:spacing w:line="360" w:lineRule="auto"/>
        <w:ind w:left="360"/>
        <w:rPr>
          <w:rFonts w:ascii="Arial" w:hAnsi="Arial" w:cs="Arial"/>
          <w:sz w:val="22"/>
          <w:szCs w:val="22"/>
        </w:rPr>
      </w:pPr>
    </w:p>
    <w:p w:rsidR="00F21B2E" w:rsidRDefault="00F21B2E" w:rsidP="00F21B2E">
      <w:pPr>
        <w:numPr>
          <w:ilvl w:val="0"/>
          <w:numId w:val="47"/>
        </w:numPr>
        <w:spacing w:line="360" w:lineRule="auto"/>
        <w:rPr>
          <w:rFonts w:ascii="Arial" w:hAnsi="Arial" w:cs="Arial"/>
          <w:b/>
        </w:rPr>
      </w:pPr>
      <w:r>
        <w:rPr>
          <w:rFonts w:ascii="Arial" w:hAnsi="Arial" w:cs="Arial"/>
          <w:b/>
        </w:rPr>
        <w:t>Osoby odpowiedzialne za wykonanie zadań objętych procedurą</w:t>
      </w:r>
    </w:p>
    <w:p w:rsidR="00F21B2E" w:rsidRPr="00EF2B8F" w:rsidRDefault="00F21B2E" w:rsidP="00F21B2E">
      <w:pPr>
        <w:spacing w:line="360" w:lineRule="auto"/>
        <w:rPr>
          <w:rFonts w:ascii="Arial" w:hAnsi="Arial" w:cs="Arial"/>
          <w:b/>
        </w:rPr>
      </w:pPr>
    </w:p>
    <w:p w:rsidR="00F21B2E" w:rsidRDefault="00F21B2E" w:rsidP="00F21B2E">
      <w:pPr>
        <w:numPr>
          <w:ilvl w:val="0"/>
          <w:numId w:val="10"/>
        </w:numPr>
        <w:spacing w:line="360" w:lineRule="auto"/>
        <w:jc w:val="both"/>
        <w:rPr>
          <w:rFonts w:ascii="Arial" w:hAnsi="Arial" w:cs="Arial"/>
          <w:sz w:val="22"/>
          <w:szCs w:val="22"/>
        </w:rPr>
      </w:pPr>
      <w:r>
        <w:rPr>
          <w:rFonts w:ascii="Arial" w:hAnsi="Arial" w:cs="Arial"/>
          <w:sz w:val="22"/>
          <w:szCs w:val="22"/>
        </w:rPr>
        <w:t>Dziekan,</w:t>
      </w:r>
    </w:p>
    <w:p w:rsidR="00F21B2E" w:rsidRDefault="00F21B2E" w:rsidP="00F21B2E">
      <w:pPr>
        <w:numPr>
          <w:ilvl w:val="0"/>
          <w:numId w:val="10"/>
        </w:numPr>
        <w:spacing w:line="360" w:lineRule="auto"/>
        <w:jc w:val="both"/>
        <w:rPr>
          <w:rFonts w:ascii="Arial" w:hAnsi="Arial" w:cs="Arial"/>
          <w:sz w:val="22"/>
          <w:szCs w:val="22"/>
        </w:rPr>
      </w:pPr>
      <w:r>
        <w:rPr>
          <w:rFonts w:ascii="Arial" w:hAnsi="Arial" w:cs="Arial"/>
          <w:sz w:val="22"/>
          <w:szCs w:val="22"/>
        </w:rPr>
        <w:t>Pełnomocnik Dziekana ds. Systemu Zapewnienia Jakości Kształcenia,</w:t>
      </w:r>
    </w:p>
    <w:p w:rsidR="00F21B2E" w:rsidRDefault="00F21B2E" w:rsidP="00F21B2E">
      <w:pPr>
        <w:numPr>
          <w:ilvl w:val="0"/>
          <w:numId w:val="10"/>
        </w:numPr>
        <w:spacing w:line="360" w:lineRule="auto"/>
        <w:jc w:val="both"/>
        <w:rPr>
          <w:rFonts w:ascii="Arial" w:hAnsi="Arial" w:cs="Arial"/>
          <w:sz w:val="22"/>
          <w:szCs w:val="22"/>
        </w:rPr>
      </w:pPr>
      <w:r>
        <w:rPr>
          <w:rFonts w:ascii="Arial" w:hAnsi="Arial" w:cs="Arial"/>
          <w:sz w:val="22"/>
          <w:szCs w:val="22"/>
        </w:rPr>
        <w:t>członkowie Wydziałowej Komisji Zapewnienia Jakości Kształcenia,</w:t>
      </w:r>
    </w:p>
    <w:p w:rsidR="00F21B2E" w:rsidRDefault="00F21B2E" w:rsidP="00F21B2E">
      <w:pPr>
        <w:numPr>
          <w:ilvl w:val="0"/>
          <w:numId w:val="10"/>
        </w:numPr>
        <w:spacing w:line="360" w:lineRule="auto"/>
        <w:jc w:val="both"/>
        <w:rPr>
          <w:rFonts w:ascii="Arial" w:hAnsi="Arial" w:cs="Arial"/>
          <w:sz w:val="22"/>
          <w:szCs w:val="22"/>
        </w:rPr>
      </w:pPr>
      <w:r>
        <w:rPr>
          <w:rFonts w:ascii="Arial" w:hAnsi="Arial" w:cs="Arial"/>
          <w:sz w:val="22"/>
          <w:szCs w:val="22"/>
        </w:rPr>
        <w:t>osoby odpowiedzialne za przygotowanie informacji wejściowych do przeglądu Systemu.</w:t>
      </w:r>
    </w:p>
    <w:p w:rsidR="00F21B2E" w:rsidRDefault="00F21B2E" w:rsidP="00F21B2E">
      <w:pPr>
        <w:spacing w:line="360" w:lineRule="auto"/>
        <w:ind w:left="360"/>
        <w:rPr>
          <w:rFonts w:ascii="Arial" w:hAnsi="Arial" w:cs="Arial"/>
          <w:sz w:val="22"/>
          <w:szCs w:val="22"/>
        </w:rPr>
      </w:pPr>
    </w:p>
    <w:p w:rsidR="00F21B2E" w:rsidRDefault="00F21B2E" w:rsidP="00F21B2E">
      <w:pPr>
        <w:spacing w:line="360" w:lineRule="auto"/>
        <w:ind w:left="360"/>
        <w:rPr>
          <w:rFonts w:ascii="Arial" w:hAnsi="Arial" w:cs="Arial"/>
          <w:sz w:val="22"/>
          <w:szCs w:val="22"/>
        </w:rPr>
      </w:pPr>
    </w:p>
    <w:p w:rsidR="00F21B2E" w:rsidRPr="00EF2B8F" w:rsidRDefault="00F21B2E" w:rsidP="00F21B2E">
      <w:pPr>
        <w:numPr>
          <w:ilvl w:val="0"/>
          <w:numId w:val="47"/>
        </w:numPr>
        <w:spacing w:line="360" w:lineRule="auto"/>
        <w:rPr>
          <w:rFonts w:ascii="Arial" w:hAnsi="Arial" w:cs="Arial"/>
          <w:b/>
        </w:rPr>
      </w:pPr>
      <w:r>
        <w:rPr>
          <w:rFonts w:ascii="Arial" w:hAnsi="Arial" w:cs="Arial"/>
          <w:b/>
        </w:rPr>
        <w:t>Opis postępowania w ramach procedury</w:t>
      </w:r>
    </w:p>
    <w:p w:rsidR="00F21B2E" w:rsidRDefault="00F21B2E" w:rsidP="00F21B2E">
      <w:pPr>
        <w:spacing w:line="360" w:lineRule="auto"/>
        <w:ind w:left="360"/>
        <w:rPr>
          <w:rFonts w:ascii="Arial" w:hAnsi="Arial" w:cs="Arial"/>
          <w:sz w:val="22"/>
          <w:szCs w:val="22"/>
        </w:rPr>
      </w:pPr>
    </w:p>
    <w:p w:rsidR="00F21B2E" w:rsidRDefault="00F21B2E" w:rsidP="00F21B2E">
      <w:pPr>
        <w:spacing w:line="360" w:lineRule="auto"/>
        <w:ind w:left="360"/>
        <w:rPr>
          <w:rFonts w:ascii="Arial" w:hAnsi="Arial" w:cs="Arial"/>
          <w:sz w:val="22"/>
          <w:szCs w:val="22"/>
        </w:rPr>
      </w:pPr>
      <w:r>
        <w:rPr>
          <w:rFonts w:ascii="Arial" w:hAnsi="Arial" w:cs="Arial"/>
          <w:sz w:val="22"/>
          <w:szCs w:val="22"/>
        </w:rPr>
        <w:t>3.1.</w:t>
      </w:r>
    </w:p>
    <w:p w:rsidR="00F21B2E" w:rsidRDefault="00F21B2E" w:rsidP="00F21B2E">
      <w:pPr>
        <w:spacing w:line="360" w:lineRule="auto"/>
        <w:ind w:firstLine="360"/>
        <w:jc w:val="both"/>
        <w:rPr>
          <w:rFonts w:ascii="Arial" w:hAnsi="Arial" w:cs="Arial"/>
          <w:sz w:val="22"/>
          <w:szCs w:val="22"/>
        </w:rPr>
      </w:pPr>
      <w:r w:rsidRPr="005B03EF">
        <w:rPr>
          <w:rFonts w:ascii="Arial" w:hAnsi="Arial" w:cs="Arial"/>
          <w:sz w:val="22"/>
          <w:szCs w:val="22"/>
        </w:rPr>
        <w:t xml:space="preserve">Przeglądy Systemu dokonywane są </w:t>
      </w:r>
      <w:r>
        <w:rPr>
          <w:rFonts w:ascii="Arial" w:hAnsi="Arial" w:cs="Arial"/>
          <w:sz w:val="22"/>
          <w:szCs w:val="22"/>
        </w:rPr>
        <w:t>nie rzadziej niż raz na dwa lata</w:t>
      </w:r>
      <w:r w:rsidRPr="005B03EF">
        <w:rPr>
          <w:rFonts w:ascii="Arial" w:hAnsi="Arial" w:cs="Arial"/>
          <w:sz w:val="22"/>
          <w:szCs w:val="22"/>
        </w:rPr>
        <w:t xml:space="preserve">. Termin przeglądu ustala </w:t>
      </w:r>
      <w:r>
        <w:rPr>
          <w:rFonts w:ascii="Arial" w:hAnsi="Arial" w:cs="Arial"/>
          <w:sz w:val="22"/>
          <w:szCs w:val="22"/>
        </w:rPr>
        <w:t>Dziekan</w:t>
      </w:r>
      <w:r w:rsidRPr="005B03EF">
        <w:rPr>
          <w:rFonts w:ascii="Arial" w:hAnsi="Arial" w:cs="Arial"/>
          <w:sz w:val="22"/>
          <w:szCs w:val="22"/>
        </w:rPr>
        <w:t xml:space="preserve">. </w:t>
      </w:r>
      <w:r>
        <w:rPr>
          <w:rFonts w:ascii="Arial" w:hAnsi="Arial" w:cs="Arial"/>
          <w:sz w:val="22"/>
          <w:szCs w:val="22"/>
        </w:rPr>
        <w:t>Przegląd Systemu może zostać również zlecony w trybie nadzwyczajnym.</w:t>
      </w:r>
    </w:p>
    <w:p w:rsidR="00F21B2E" w:rsidRDefault="00F21B2E" w:rsidP="00F21B2E">
      <w:pPr>
        <w:spacing w:line="360" w:lineRule="auto"/>
        <w:ind w:firstLine="360"/>
        <w:jc w:val="both"/>
        <w:rPr>
          <w:rFonts w:ascii="Arial" w:hAnsi="Arial" w:cs="Arial"/>
          <w:sz w:val="22"/>
          <w:szCs w:val="22"/>
        </w:rPr>
      </w:pPr>
    </w:p>
    <w:p w:rsidR="00F21B2E" w:rsidRDefault="00F21B2E" w:rsidP="00F21B2E">
      <w:pPr>
        <w:keepNext/>
        <w:spacing w:line="360" w:lineRule="auto"/>
        <w:ind w:firstLine="357"/>
        <w:jc w:val="both"/>
        <w:rPr>
          <w:rFonts w:ascii="Arial" w:hAnsi="Arial" w:cs="Arial"/>
          <w:sz w:val="22"/>
          <w:szCs w:val="22"/>
        </w:rPr>
      </w:pPr>
      <w:r>
        <w:rPr>
          <w:rFonts w:ascii="Arial" w:hAnsi="Arial" w:cs="Arial"/>
          <w:sz w:val="22"/>
          <w:szCs w:val="22"/>
        </w:rPr>
        <w:lastRenderedPageBreak/>
        <w:t>3.2.</w:t>
      </w: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 xml:space="preserve">Celem przeglądu jest analiza jego spójności i aktualności Systemu, a także zbadanie jego zgodności z aktualnym stanem prawnym. </w:t>
      </w:r>
    </w:p>
    <w:p w:rsidR="00F21B2E" w:rsidRDefault="00F21B2E" w:rsidP="00F21B2E">
      <w:pPr>
        <w:spacing w:line="360" w:lineRule="auto"/>
        <w:ind w:firstLine="360"/>
        <w:jc w:val="both"/>
        <w:rPr>
          <w:rFonts w:ascii="Arial" w:hAnsi="Arial" w:cs="Arial"/>
          <w:sz w:val="22"/>
          <w:szCs w:val="22"/>
        </w:rPr>
      </w:pP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3.3.</w:t>
      </w: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 xml:space="preserve">Przegląd Systemu jest realizowany przez Wydziałową Komisję ds. Jakości Kształcenia. </w:t>
      </w:r>
    </w:p>
    <w:p w:rsidR="00F21B2E" w:rsidRDefault="00F21B2E" w:rsidP="00F21B2E">
      <w:pPr>
        <w:spacing w:line="360" w:lineRule="auto"/>
        <w:ind w:firstLine="360"/>
        <w:jc w:val="both"/>
        <w:rPr>
          <w:rFonts w:ascii="Arial" w:hAnsi="Arial" w:cs="Arial"/>
          <w:sz w:val="22"/>
          <w:szCs w:val="22"/>
        </w:rPr>
      </w:pP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3.4.</w:t>
      </w: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Na żądanie Przewodniczącego WKJK osoby odpowiedzialne za działania objęte Systemem zobowiązane są do udostępnienia informacji niezbędnych do przeprowadzenia oceny funkcjonowania Systemu.</w:t>
      </w:r>
    </w:p>
    <w:p w:rsidR="00F21B2E" w:rsidRDefault="00F21B2E" w:rsidP="00F21B2E">
      <w:pPr>
        <w:spacing w:line="360" w:lineRule="auto"/>
        <w:ind w:firstLine="360"/>
        <w:jc w:val="both"/>
        <w:rPr>
          <w:rFonts w:ascii="Arial" w:hAnsi="Arial" w:cs="Arial"/>
          <w:sz w:val="22"/>
          <w:szCs w:val="22"/>
        </w:rPr>
      </w:pP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3.5.</w:t>
      </w:r>
    </w:p>
    <w:p w:rsidR="00F21B2E" w:rsidRDefault="00F21B2E" w:rsidP="00F21B2E">
      <w:pPr>
        <w:spacing w:line="360" w:lineRule="auto"/>
        <w:ind w:firstLine="360"/>
        <w:jc w:val="both"/>
        <w:rPr>
          <w:rFonts w:ascii="Arial" w:hAnsi="Arial" w:cs="Arial"/>
          <w:sz w:val="22"/>
          <w:szCs w:val="22"/>
        </w:rPr>
      </w:pPr>
      <w:r>
        <w:rPr>
          <w:rFonts w:ascii="Arial" w:hAnsi="Arial" w:cs="Arial"/>
          <w:sz w:val="22"/>
          <w:szCs w:val="22"/>
        </w:rPr>
        <w:t xml:space="preserve">W wyniku przeprowadzonego przeglądu powstaje </w:t>
      </w:r>
      <w:r w:rsidRPr="00110322">
        <w:rPr>
          <w:rFonts w:ascii="Arial" w:hAnsi="Arial" w:cs="Arial"/>
          <w:i/>
          <w:sz w:val="22"/>
          <w:szCs w:val="22"/>
        </w:rPr>
        <w:t>Protokół przeglądu</w:t>
      </w:r>
      <w:r>
        <w:rPr>
          <w:rFonts w:ascii="Arial" w:hAnsi="Arial" w:cs="Arial"/>
          <w:sz w:val="22"/>
          <w:szCs w:val="22"/>
        </w:rPr>
        <w:t xml:space="preserve">, w którym formułowane są wnioski i sugestie odnośnie ewentualnych działań doskonalących, w tym zmian, które należy wprowadzić do Systemu. Dokument ten </w:t>
      </w:r>
      <w:r w:rsidRPr="00110322">
        <w:rPr>
          <w:rFonts w:ascii="Arial" w:hAnsi="Arial" w:cs="Arial"/>
          <w:sz w:val="22"/>
          <w:szCs w:val="22"/>
        </w:rPr>
        <w:t xml:space="preserve">przedstawiany jest </w:t>
      </w:r>
      <w:r>
        <w:rPr>
          <w:rFonts w:ascii="Arial" w:hAnsi="Arial" w:cs="Arial"/>
          <w:sz w:val="22"/>
          <w:szCs w:val="22"/>
        </w:rPr>
        <w:t>Dziekanowi</w:t>
      </w:r>
      <w:r w:rsidRPr="00110322">
        <w:rPr>
          <w:rFonts w:ascii="Arial" w:hAnsi="Arial" w:cs="Arial"/>
          <w:sz w:val="22"/>
          <w:szCs w:val="22"/>
        </w:rPr>
        <w:t>.</w:t>
      </w:r>
    </w:p>
    <w:p w:rsidR="00F21B2E" w:rsidRDefault="00F21B2E" w:rsidP="00F21B2E">
      <w:pPr>
        <w:spacing w:line="360" w:lineRule="auto"/>
        <w:ind w:left="360"/>
        <w:rPr>
          <w:rFonts w:ascii="Arial" w:hAnsi="Arial" w:cs="Arial"/>
          <w:sz w:val="22"/>
          <w:szCs w:val="22"/>
        </w:rPr>
      </w:pPr>
    </w:p>
    <w:p w:rsidR="00F21B2E" w:rsidRDefault="00F21B2E" w:rsidP="00F21B2E">
      <w:pPr>
        <w:spacing w:line="360" w:lineRule="auto"/>
        <w:ind w:left="360"/>
        <w:rPr>
          <w:rFonts w:ascii="Arial" w:hAnsi="Arial" w:cs="Arial"/>
          <w:sz w:val="22"/>
          <w:szCs w:val="22"/>
        </w:rPr>
      </w:pPr>
    </w:p>
    <w:p w:rsidR="00F21B2E" w:rsidRPr="00EF2B8F" w:rsidRDefault="00F21B2E" w:rsidP="00F21B2E">
      <w:pPr>
        <w:numPr>
          <w:ilvl w:val="0"/>
          <w:numId w:val="47"/>
        </w:numPr>
        <w:spacing w:line="360" w:lineRule="auto"/>
        <w:rPr>
          <w:rFonts w:ascii="Arial" w:hAnsi="Arial" w:cs="Arial"/>
          <w:b/>
        </w:rPr>
      </w:pPr>
      <w:r>
        <w:rPr>
          <w:rFonts w:ascii="Arial" w:hAnsi="Arial" w:cs="Arial"/>
          <w:b/>
        </w:rPr>
        <w:t>Dokumenty związane z procedurą</w:t>
      </w:r>
    </w:p>
    <w:p w:rsidR="00F21B2E" w:rsidRDefault="00F21B2E" w:rsidP="00F21B2E">
      <w:pPr>
        <w:spacing w:line="360" w:lineRule="auto"/>
        <w:ind w:left="360"/>
        <w:rPr>
          <w:rFonts w:ascii="Arial" w:hAnsi="Arial" w:cs="Arial"/>
          <w:sz w:val="22"/>
          <w:szCs w:val="22"/>
        </w:rPr>
      </w:pPr>
    </w:p>
    <w:p w:rsidR="00F21B2E" w:rsidRDefault="00F21B2E" w:rsidP="00F21B2E">
      <w:pPr>
        <w:numPr>
          <w:ilvl w:val="0"/>
          <w:numId w:val="10"/>
        </w:numPr>
        <w:spacing w:line="360" w:lineRule="auto"/>
        <w:rPr>
          <w:rFonts w:ascii="Arial" w:hAnsi="Arial" w:cs="Arial"/>
          <w:sz w:val="22"/>
          <w:szCs w:val="22"/>
        </w:rPr>
      </w:pPr>
      <w:r w:rsidRPr="00C33CA9">
        <w:rPr>
          <w:rFonts w:ascii="Arial" w:hAnsi="Arial" w:cs="Arial"/>
          <w:sz w:val="22"/>
          <w:szCs w:val="22"/>
        </w:rPr>
        <w:t>Procedura nr P-</w:t>
      </w:r>
      <w:r>
        <w:rPr>
          <w:rFonts w:ascii="Arial" w:hAnsi="Arial" w:cs="Arial"/>
          <w:sz w:val="22"/>
          <w:szCs w:val="22"/>
        </w:rPr>
        <w:t>WIiK</w:t>
      </w:r>
      <w:r w:rsidRPr="00C33CA9">
        <w:rPr>
          <w:rFonts w:ascii="Arial" w:hAnsi="Arial" w:cs="Arial"/>
          <w:sz w:val="22"/>
          <w:szCs w:val="22"/>
        </w:rPr>
        <w:t xml:space="preserve">-3.3 </w:t>
      </w:r>
      <w:r w:rsidRPr="00C33CA9">
        <w:rPr>
          <w:rFonts w:ascii="Arial" w:hAnsi="Arial" w:cs="Arial"/>
          <w:i/>
          <w:sz w:val="22"/>
          <w:szCs w:val="22"/>
        </w:rPr>
        <w:t>Nadzór nad dokumentacją i zapisami</w:t>
      </w:r>
    </w:p>
    <w:p w:rsidR="00F21B2E" w:rsidRPr="0033227C" w:rsidRDefault="00F21B2E" w:rsidP="00F21B2E">
      <w:pPr>
        <w:numPr>
          <w:ilvl w:val="0"/>
          <w:numId w:val="10"/>
        </w:numPr>
        <w:spacing w:line="360" w:lineRule="auto"/>
        <w:rPr>
          <w:rFonts w:ascii="Arial" w:hAnsi="Arial" w:cs="Arial"/>
          <w:sz w:val="22"/>
          <w:szCs w:val="22"/>
        </w:rPr>
      </w:pPr>
      <w:r>
        <w:rPr>
          <w:rFonts w:ascii="Arial" w:hAnsi="Arial" w:cs="Arial"/>
          <w:sz w:val="22"/>
          <w:szCs w:val="22"/>
        </w:rPr>
        <w:t>P</w:t>
      </w:r>
      <w:r w:rsidRPr="00C33CA9">
        <w:rPr>
          <w:rFonts w:ascii="Arial" w:hAnsi="Arial" w:cs="Arial"/>
          <w:sz w:val="22"/>
          <w:szCs w:val="22"/>
        </w:rPr>
        <w:t>rocedur</w:t>
      </w:r>
      <w:r>
        <w:rPr>
          <w:rFonts w:ascii="Arial" w:hAnsi="Arial" w:cs="Arial"/>
          <w:sz w:val="22"/>
          <w:szCs w:val="22"/>
        </w:rPr>
        <w:t>a</w:t>
      </w:r>
      <w:r w:rsidRPr="00C33CA9">
        <w:rPr>
          <w:rFonts w:ascii="Arial" w:hAnsi="Arial" w:cs="Arial"/>
          <w:sz w:val="22"/>
          <w:szCs w:val="22"/>
        </w:rPr>
        <w:t xml:space="preserve"> nr P-</w:t>
      </w:r>
      <w:r>
        <w:rPr>
          <w:rFonts w:ascii="Arial" w:hAnsi="Arial" w:cs="Arial"/>
          <w:sz w:val="22"/>
          <w:szCs w:val="22"/>
        </w:rPr>
        <w:t>WIiK</w:t>
      </w:r>
      <w:r w:rsidRPr="00C33CA9">
        <w:rPr>
          <w:rFonts w:ascii="Arial" w:hAnsi="Arial" w:cs="Arial"/>
          <w:sz w:val="22"/>
          <w:szCs w:val="22"/>
        </w:rPr>
        <w:t xml:space="preserve">-4.5 </w:t>
      </w:r>
      <w:r w:rsidRPr="00C33CA9">
        <w:rPr>
          <w:rFonts w:ascii="Arial" w:hAnsi="Arial" w:cs="Arial"/>
          <w:i/>
          <w:sz w:val="22"/>
          <w:szCs w:val="22"/>
        </w:rPr>
        <w:t>Działania doskonalące</w:t>
      </w:r>
    </w:p>
    <w:p w:rsidR="00F21B2E" w:rsidRDefault="00F21B2E" w:rsidP="00595C13">
      <w:pPr>
        <w:spacing w:line="360" w:lineRule="auto"/>
        <w:jc w:val="both"/>
        <w:rPr>
          <w:rFonts w:ascii="Arial" w:hAnsi="Arial" w:cs="Arial"/>
          <w:sz w:val="22"/>
          <w:szCs w:val="22"/>
        </w:rPr>
      </w:pPr>
    </w:p>
    <w:p w:rsidR="00595C13" w:rsidRPr="0033227C" w:rsidRDefault="00F21B2E" w:rsidP="00595C13">
      <w:pPr>
        <w:spacing w:line="360" w:lineRule="auto"/>
        <w:jc w:val="both"/>
        <w:rPr>
          <w:rFonts w:ascii="Arial" w:hAnsi="Arial" w:cs="Arial"/>
          <w:sz w:val="22"/>
          <w:szCs w:val="22"/>
        </w:rPr>
      </w:pPr>
      <w:r>
        <w:rPr>
          <w:rFonts w:ascii="Arial" w:hAnsi="Arial" w:cs="Arial"/>
          <w:sz w:val="22"/>
          <w:szCs w:val="22"/>
        </w:rPr>
        <w:br w:type="page"/>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595C13" w:rsidRPr="00E32D81" w:rsidTr="00E32D81">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Uniwersytet Ekonomiczny w Katowicach</w:t>
            </w:r>
          </w:p>
          <w:p w:rsidR="00595C13" w:rsidRPr="00E32D81" w:rsidRDefault="00595C13" w:rsidP="00E32D81">
            <w:pPr>
              <w:spacing w:before="120" w:after="120"/>
              <w:jc w:val="center"/>
              <w:rPr>
                <w:rFonts w:ascii="Calibri" w:hAnsi="Calibri"/>
                <w:b/>
                <w:bCs/>
              </w:rPr>
            </w:pPr>
            <w:r w:rsidRPr="00E32D81">
              <w:rPr>
                <w:rFonts w:ascii="Calibri" w:hAnsi="Calibri"/>
                <w:b/>
                <w:bCs/>
              </w:rPr>
              <w:t>Wydział Informatyki i Komunikacji</w:t>
            </w:r>
          </w:p>
        </w:tc>
      </w:tr>
      <w:tr w:rsidR="00595C13" w:rsidRPr="00E32D81" w:rsidTr="00E32D81">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595C13" w:rsidRPr="00E32D81" w:rsidTr="00E32D81">
        <w:tc>
          <w:tcPr>
            <w:tcW w:w="8643" w:type="dxa"/>
            <w:gridSpan w:val="2"/>
          </w:tcPr>
          <w:p w:rsidR="00595C13" w:rsidRPr="00E32D81" w:rsidRDefault="00595C13" w:rsidP="00E32D81">
            <w:pPr>
              <w:spacing w:before="120" w:after="120"/>
              <w:ind w:left="2700" w:right="687" w:hanging="2340"/>
              <w:rPr>
                <w:rFonts w:ascii="Calibri" w:hAnsi="Calibri" w:cs="Arial"/>
              </w:rPr>
            </w:pPr>
            <w:r w:rsidRPr="00E32D81">
              <w:rPr>
                <w:rFonts w:ascii="Calibri" w:hAnsi="Calibri"/>
                <w:b/>
                <w:bCs/>
              </w:rPr>
              <w:t>Procedura P-WIiK-4.5:</w:t>
            </w:r>
            <w:r w:rsidRPr="00E32D81">
              <w:rPr>
                <w:rFonts w:ascii="Arial" w:hAnsi="Arial" w:cs="Arial"/>
                <w:b/>
              </w:rPr>
              <w:t xml:space="preserve"> </w:t>
            </w:r>
            <w:r w:rsidRPr="00E32D81">
              <w:rPr>
                <w:rFonts w:ascii="Arial" w:hAnsi="Arial" w:cs="Arial"/>
                <w:b/>
              </w:rPr>
              <w:tab/>
            </w:r>
            <w:r w:rsidRPr="00E32D81">
              <w:rPr>
                <w:rFonts w:ascii="Calibri" w:hAnsi="Calibri" w:cs="Arial"/>
              </w:rPr>
              <w:t>Działania doskonalące</w:t>
            </w:r>
          </w:p>
        </w:tc>
      </w:tr>
      <w:tr w:rsidR="00595C13" w:rsidRPr="00E32D81" w:rsidTr="00E32D81">
        <w:tc>
          <w:tcPr>
            <w:tcW w:w="4321" w:type="dxa"/>
          </w:tcPr>
          <w:p w:rsidR="00595C13" w:rsidRPr="00E32D81" w:rsidRDefault="00FF6A20" w:rsidP="008E3EF6">
            <w:pPr>
              <w:spacing w:before="120" w:after="120"/>
              <w:ind w:right="-35"/>
              <w:jc w:val="center"/>
              <w:rPr>
                <w:rFonts w:ascii="Calibri" w:hAnsi="Calibri"/>
                <w:bCs/>
              </w:rPr>
            </w:pPr>
            <w:r>
              <w:rPr>
                <w:rFonts w:ascii="Calibri" w:hAnsi="Calibri"/>
                <w:bCs/>
              </w:rPr>
              <w:t>Wersja</w:t>
            </w:r>
            <w:r w:rsidR="00595C13" w:rsidRPr="00E32D81">
              <w:rPr>
                <w:rFonts w:ascii="Calibri" w:hAnsi="Calibri"/>
                <w:bCs/>
              </w:rPr>
              <w:t xml:space="preserve">: </w:t>
            </w:r>
            <w:r w:rsidR="008E3EF6">
              <w:rPr>
                <w:rFonts w:ascii="Calibri" w:hAnsi="Calibri"/>
                <w:bCs/>
              </w:rPr>
              <w:t>01</w:t>
            </w:r>
            <w:r w:rsidR="00595C13"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595C13" w:rsidRPr="00E32D81" w:rsidRDefault="00595C13" w:rsidP="00E32D81">
            <w:pPr>
              <w:spacing w:before="120" w:after="120"/>
              <w:ind w:left="-1" w:right="-33"/>
              <w:jc w:val="center"/>
              <w:rPr>
                <w:rFonts w:ascii="Calibri" w:hAnsi="Calibri"/>
                <w:bCs/>
              </w:rPr>
            </w:pPr>
            <w:r w:rsidRPr="00E32D81">
              <w:rPr>
                <w:rFonts w:ascii="Calibri" w:hAnsi="Calibri"/>
                <w:bCs/>
              </w:rPr>
              <w:t>Wydanie: I</w:t>
            </w:r>
            <w:r w:rsidR="00B27F16">
              <w:rPr>
                <w:rFonts w:ascii="Calibri" w:hAnsi="Calibri"/>
                <w:bCs/>
              </w:rPr>
              <w:t>I</w:t>
            </w:r>
          </w:p>
        </w:tc>
      </w:tr>
    </w:tbl>
    <w:p w:rsidR="00595C13" w:rsidRDefault="00595C13" w:rsidP="00595C13">
      <w:pPr>
        <w:spacing w:line="360" w:lineRule="auto"/>
        <w:rPr>
          <w:b/>
          <w:bCs/>
          <w:sz w:val="32"/>
        </w:rPr>
      </w:pPr>
    </w:p>
    <w:p w:rsidR="00595C13" w:rsidRDefault="00595C13" w:rsidP="00595C13">
      <w:pPr>
        <w:spacing w:line="360" w:lineRule="auto"/>
        <w:rPr>
          <w:rFonts w:ascii="Arial" w:hAnsi="Arial" w:cs="Arial"/>
          <w:b/>
        </w:rPr>
      </w:pPr>
    </w:p>
    <w:p w:rsidR="00595C13" w:rsidRPr="00EF2B8F" w:rsidRDefault="00595C13" w:rsidP="00595C13">
      <w:pPr>
        <w:numPr>
          <w:ilvl w:val="0"/>
          <w:numId w:val="35"/>
        </w:numPr>
        <w:spacing w:line="360" w:lineRule="auto"/>
        <w:rPr>
          <w:rFonts w:ascii="Arial" w:hAnsi="Arial" w:cs="Arial"/>
          <w:b/>
        </w:rPr>
      </w:pPr>
      <w:r w:rsidRPr="00EF2B8F">
        <w:rPr>
          <w:rFonts w:ascii="Arial" w:hAnsi="Arial" w:cs="Arial"/>
          <w:b/>
        </w:rPr>
        <w:t>Zakres procedury</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Przedmiotem procedury jest sposób podstępowania w przypadku ujawnienia niezgodności stosowanych procedur z Wydziałowym Systemem Zapewnienia Jakości Kształcenia.</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Default="00595C13" w:rsidP="00595C13">
      <w:pPr>
        <w:numPr>
          <w:ilvl w:val="0"/>
          <w:numId w:val="35"/>
        </w:numPr>
        <w:spacing w:line="360" w:lineRule="auto"/>
        <w:rPr>
          <w:rFonts w:ascii="Arial" w:hAnsi="Arial" w:cs="Arial"/>
          <w:b/>
        </w:rPr>
      </w:pPr>
      <w:r>
        <w:rPr>
          <w:rFonts w:ascii="Arial" w:hAnsi="Arial" w:cs="Arial"/>
          <w:b/>
        </w:rPr>
        <w:t>Osoby odpowiedzialne za wykonanie zadań objętych procedurą</w:t>
      </w:r>
    </w:p>
    <w:p w:rsidR="00595C13" w:rsidRPr="00EF2B8F" w:rsidRDefault="00595C13" w:rsidP="00595C13">
      <w:pPr>
        <w:spacing w:line="360" w:lineRule="auto"/>
        <w:rPr>
          <w:rFonts w:ascii="Arial" w:hAnsi="Arial" w:cs="Arial"/>
          <w:b/>
        </w:rPr>
      </w:pP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Dziekan,</w:t>
      </w: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osoby odpowiedzialne za procesy,</w:t>
      </w:r>
    </w:p>
    <w:p w:rsidR="00595C13" w:rsidRDefault="00595C13" w:rsidP="00595C13">
      <w:pPr>
        <w:numPr>
          <w:ilvl w:val="0"/>
          <w:numId w:val="10"/>
        </w:numPr>
        <w:spacing w:line="360" w:lineRule="auto"/>
        <w:jc w:val="both"/>
        <w:rPr>
          <w:rFonts w:ascii="Arial" w:hAnsi="Arial" w:cs="Arial"/>
          <w:sz w:val="22"/>
          <w:szCs w:val="22"/>
        </w:rPr>
      </w:pPr>
      <w:r>
        <w:rPr>
          <w:rFonts w:ascii="Arial" w:hAnsi="Arial" w:cs="Arial"/>
          <w:sz w:val="22"/>
          <w:szCs w:val="22"/>
        </w:rPr>
        <w:t>osoby wyznaczone do przeprowadzenia działań korygujących i zapobiegawczych.</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Pr="00EF2B8F" w:rsidRDefault="00595C13" w:rsidP="00595C13">
      <w:pPr>
        <w:numPr>
          <w:ilvl w:val="0"/>
          <w:numId w:val="35"/>
        </w:numPr>
        <w:spacing w:line="360" w:lineRule="auto"/>
        <w:rPr>
          <w:rFonts w:ascii="Arial" w:hAnsi="Arial" w:cs="Arial"/>
          <w:b/>
        </w:rPr>
      </w:pPr>
      <w:r>
        <w:rPr>
          <w:rFonts w:ascii="Arial" w:hAnsi="Arial" w:cs="Arial"/>
          <w:b/>
        </w:rPr>
        <w:t>Opis postępowania w ramach procedury</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r>
        <w:rPr>
          <w:rFonts w:ascii="Arial" w:hAnsi="Arial" w:cs="Arial"/>
          <w:sz w:val="22"/>
          <w:szCs w:val="22"/>
        </w:rPr>
        <w:t>3.1.</w:t>
      </w:r>
    </w:p>
    <w:p w:rsidR="00595C13" w:rsidRPr="008A7732" w:rsidRDefault="00595C13" w:rsidP="00595C13">
      <w:pPr>
        <w:spacing w:line="360" w:lineRule="auto"/>
        <w:ind w:firstLine="360"/>
        <w:jc w:val="both"/>
        <w:rPr>
          <w:rFonts w:ascii="Arial" w:hAnsi="Arial" w:cs="Arial"/>
          <w:sz w:val="22"/>
          <w:szCs w:val="22"/>
        </w:rPr>
      </w:pPr>
      <w:r w:rsidRPr="008A7732">
        <w:rPr>
          <w:rFonts w:ascii="Arial" w:hAnsi="Arial" w:cs="Arial"/>
          <w:sz w:val="22"/>
          <w:szCs w:val="22"/>
        </w:rPr>
        <w:t>Działania</w:t>
      </w:r>
      <w:r>
        <w:rPr>
          <w:rFonts w:ascii="Arial" w:hAnsi="Arial" w:cs="Arial"/>
          <w:sz w:val="22"/>
          <w:szCs w:val="22"/>
        </w:rPr>
        <w:t xml:space="preserve"> doskonalące podejmowane są w przypadku zidentyfikowania niezgodności w funkcjonowaniu i dokumentach Systemu. W szczególności mogą one być rezultatem informacji uzyskanych w wyniku: </w:t>
      </w:r>
    </w:p>
    <w:p w:rsidR="00595C13" w:rsidRPr="008A7732" w:rsidRDefault="00595C13" w:rsidP="00595C13">
      <w:pPr>
        <w:numPr>
          <w:ilvl w:val="0"/>
          <w:numId w:val="10"/>
        </w:numPr>
        <w:spacing w:line="360" w:lineRule="auto"/>
        <w:jc w:val="both"/>
        <w:rPr>
          <w:rFonts w:ascii="Arial" w:hAnsi="Arial" w:cs="Arial"/>
          <w:sz w:val="22"/>
          <w:szCs w:val="22"/>
        </w:rPr>
      </w:pPr>
      <w:r w:rsidRPr="008A7732">
        <w:rPr>
          <w:rFonts w:ascii="Arial" w:hAnsi="Arial" w:cs="Arial"/>
          <w:sz w:val="22"/>
          <w:szCs w:val="22"/>
        </w:rPr>
        <w:t xml:space="preserve">przeprowadzonych audytów, </w:t>
      </w:r>
    </w:p>
    <w:p w:rsidR="00595C13" w:rsidRPr="008A7732" w:rsidRDefault="00595C13" w:rsidP="00595C13">
      <w:pPr>
        <w:numPr>
          <w:ilvl w:val="0"/>
          <w:numId w:val="10"/>
        </w:numPr>
        <w:spacing w:line="360" w:lineRule="auto"/>
        <w:jc w:val="both"/>
        <w:rPr>
          <w:rFonts w:ascii="Arial" w:hAnsi="Arial" w:cs="Arial"/>
          <w:sz w:val="22"/>
          <w:szCs w:val="22"/>
        </w:rPr>
      </w:pPr>
      <w:r w:rsidRPr="008A7732">
        <w:rPr>
          <w:rFonts w:ascii="Arial" w:hAnsi="Arial" w:cs="Arial"/>
          <w:sz w:val="22"/>
          <w:szCs w:val="22"/>
        </w:rPr>
        <w:t xml:space="preserve">monitorowania procesów, </w:t>
      </w:r>
    </w:p>
    <w:p w:rsidR="00595C13" w:rsidRPr="008A7732" w:rsidRDefault="00595C13" w:rsidP="00595C13">
      <w:pPr>
        <w:numPr>
          <w:ilvl w:val="0"/>
          <w:numId w:val="10"/>
        </w:numPr>
        <w:spacing w:line="360" w:lineRule="auto"/>
        <w:jc w:val="both"/>
        <w:rPr>
          <w:rFonts w:ascii="Arial" w:hAnsi="Arial" w:cs="Arial"/>
          <w:sz w:val="22"/>
          <w:szCs w:val="22"/>
        </w:rPr>
      </w:pPr>
      <w:r w:rsidRPr="008A7732">
        <w:rPr>
          <w:rFonts w:ascii="Arial" w:hAnsi="Arial" w:cs="Arial"/>
          <w:sz w:val="22"/>
          <w:szCs w:val="22"/>
        </w:rPr>
        <w:t>zgłoszenia dokonanego przez pracownika</w:t>
      </w:r>
      <w:r w:rsidR="00FF6A20">
        <w:rPr>
          <w:rFonts w:ascii="Arial" w:hAnsi="Arial" w:cs="Arial"/>
          <w:sz w:val="22"/>
          <w:szCs w:val="22"/>
        </w:rPr>
        <w:t xml:space="preserve"> lub</w:t>
      </w:r>
      <w:r>
        <w:rPr>
          <w:rFonts w:ascii="Arial" w:hAnsi="Arial" w:cs="Arial"/>
          <w:sz w:val="22"/>
          <w:szCs w:val="22"/>
        </w:rPr>
        <w:t xml:space="preserve"> </w:t>
      </w:r>
      <w:r w:rsidRPr="008A7732">
        <w:rPr>
          <w:rFonts w:ascii="Arial" w:hAnsi="Arial" w:cs="Arial"/>
          <w:sz w:val="22"/>
          <w:szCs w:val="22"/>
        </w:rPr>
        <w:t xml:space="preserve">studenta </w:t>
      </w:r>
    </w:p>
    <w:p w:rsidR="00595C13" w:rsidRPr="008A7732" w:rsidRDefault="00595C13" w:rsidP="00595C13">
      <w:pPr>
        <w:numPr>
          <w:ilvl w:val="0"/>
          <w:numId w:val="10"/>
        </w:numPr>
        <w:spacing w:line="360" w:lineRule="auto"/>
        <w:jc w:val="both"/>
        <w:rPr>
          <w:rFonts w:ascii="Arial" w:hAnsi="Arial" w:cs="Arial"/>
          <w:sz w:val="22"/>
          <w:szCs w:val="22"/>
        </w:rPr>
      </w:pPr>
      <w:r w:rsidRPr="008A7732">
        <w:rPr>
          <w:rFonts w:ascii="Arial" w:hAnsi="Arial" w:cs="Arial"/>
          <w:sz w:val="22"/>
          <w:szCs w:val="22"/>
        </w:rPr>
        <w:t xml:space="preserve">badania satysfakcji absolwentów/pracodawców. </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lastRenderedPageBreak/>
        <w:t>3.2.</w:t>
      </w:r>
    </w:p>
    <w:p w:rsidR="00595C13" w:rsidRDefault="00595C13" w:rsidP="00595C13">
      <w:pPr>
        <w:spacing w:line="360" w:lineRule="auto"/>
        <w:ind w:firstLine="360"/>
        <w:jc w:val="both"/>
        <w:rPr>
          <w:rFonts w:ascii="Arial" w:hAnsi="Arial" w:cs="Arial"/>
          <w:sz w:val="22"/>
          <w:szCs w:val="22"/>
        </w:rPr>
      </w:pPr>
      <w:r w:rsidRPr="008A7732">
        <w:rPr>
          <w:rFonts w:ascii="Arial" w:hAnsi="Arial" w:cs="Arial"/>
          <w:sz w:val="22"/>
          <w:szCs w:val="22"/>
        </w:rPr>
        <w:t>Podstawą do podjęcia działań doskonalących jest stwierdzenie niezgodności</w:t>
      </w:r>
      <w:r w:rsidR="00FF6A20">
        <w:rPr>
          <w:rFonts w:ascii="Arial" w:hAnsi="Arial" w:cs="Arial"/>
          <w:sz w:val="22"/>
          <w:szCs w:val="22"/>
        </w:rPr>
        <w:t>. Dziekan</w:t>
      </w:r>
      <w:r>
        <w:rPr>
          <w:rFonts w:ascii="Arial" w:hAnsi="Arial" w:cs="Arial"/>
          <w:sz w:val="22"/>
          <w:szCs w:val="22"/>
        </w:rPr>
        <w:t xml:space="preserve"> wyznacza osobę odpowiedzialną za podjęcie działań doskonalących. Osoba ta opracowuje </w:t>
      </w:r>
      <w:r w:rsidRPr="008A7732">
        <w:rPr>
          <w:rFonts w:ascii="Arial" w:hAnsi="Arial" w:cs="Arial"/>
          <w:sz w:val="22"/>
          <w:szCs w:val="22"/>
        </w:rPr>
        <w:t xml:space="preserve">tryb i zakres działań doskonalących oraz przedstawia </w:t>
      </w:r>
      <w:r>
        <w:rPr>
          <w:rFonts w:ascii="Arial" w:hAnsi="Arial" w:cs="Arial"/>
          <w:sz w:val="22"/>
          <w:szCs w:val="22"/>
        </w:rPr>
        <w:t>je</w:t>
      </w:r>
      <w:r w:rsidRPr="008A7732">
        <w:rPr>
          <w:rFonts w:ascii="Arial" w:hAnsi="Arial" w:cs="Arial"/>
          <w:sz w:val="22"/>
          <w:szCs w:val="22"/>
        </w:rPr>
        <w:t xml:space="preserve"> do akceptacji </w:t>
      </w:r>
      <w:r>
        <w:rPr>
          <w:rFonts w:ascii="Arial" w:hAnsi="Arial" w:cs="Arial"/>
          <w:sz w:val="22"/>
          <w:szCs w:val="22"/>
        </w:rPr>
        <w:t>Dziekanowi</w:t>
      </w:r>
      <w:r w:rsidRPr="008A7732">
        <w:rPr>
          <w:rFonts w:ascii="Arial" w:hAnsi="Arial" w:cs="Arial"/>
          <w:sz w:val="22"/>
          <w:szCs w:val="22"/>
        </w:rPr>
        <w:t>.</w:t>
      </w:r>
    </w:p>
    <w:p w:rsidR="00595C13" w:rsidRDefault="00595C13" w:rsidP="00595C13">
      <w:pPr>
        <w:spacing w:line="360" w:lineRule="auto"/>
        <w:ind w:firstLine="360"/>
        <w:jc w:val="both"/>
        <w:rPr>
          <w:rFonts w:ascii="Arial" w:hAnsi="Arial" w:cs="Arial"/>
          <w:sz w:val="22"/>
          <w:szCs w:val="22"/>
        </w:rPr>
      </w:pP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3.3.</w:t>
      </w:r>
    </w:p>
    <w:p w:rsidR="00595C13" w:rsidRDefault="00595C13" w:rsidP="00595C13">
      <w:pPr>
        <w:spacing w:line="360" w:lineRule="auto"/>
        <w:ind w:firstLine="360"/>
        <w:jc w:val="both"/>
        <w:rPr>
          <w:rFonts w:ascii="Arial" w:hAnsi="Arial" w:cs="Arial"/>
          <w:sz w:val="22"/>
          <w:szCs w:val="22"/>
        </w:rPr>
      </w:pPr>
      <w:r>
        <w:rPr>
          <w:rFonts w:ascii="Arial" w:hAnsi="Arial" w:cs="Arial"/>
          <w:sz w:val="22"/>
          <w:szCs w:val="22"/>
        </w:rPr>
        <w:t>Po zrealizowaniu działań doskonalących osoba za nie odpowiedzialna przekazuje raport Dziekanowi, w którym określa podjęte działania oraz przedstawia ich skutki.</w:t>
      </w:r>
    </w:p>
    <w:p w:rsidR="00595C13" w:rsidRPr="00110322" w:rsidRDefault="00595C13" w:rsidP="00595C13">
      <w:pPr>
        <w:spacing w:line="360" w:lineRule="auto"/>
        <w:ind w:firstLine="360"/>
        <w:jc w:val="both"/>
        <w:rPr>
          <w:rFonts w:ascii="Arial" w:hAnsi="Arial" w:cs="Arial"/>
          <w:sz w:val="22"/>
          <w:szCs w:val="22"/>
        </w:rPr>
      </w:pPr>
      <w:r>
        <w:rPr>
          <w:rFonts w:ascii="Arial" w:hAnsi="Arial" w:cs="Arial"/>
          <w:sz w:val="22"/>
          <w:szCs w:val="22"/>
        </w:rPr>
        <w:t>Dziekan ocenia efektywność przeprowadzonych czynności oraz ewentualnie inicjuje dalsze czynności doskonalące.</w:t>
      </w:r>
    </w:p>
    <w:p w:rsidR="00595C13" w:rsidRDefault="00595C13" w:rsidP="00595C13">
      <w:pPr>
        <w:spacing w:line="360" w:lineRule="auto"/>
        <w:ind w:left="360"/>
        <w:rPr>
          <w:rFonts w:ascii="Arial" w:hAnsi="Arial" w:cs="Arial"/>
          <w:sz w:val="22"/>
          <w:szCs w:val="22"/>
        </w:rPr>
      </w:pPr>
    </w:p>
    <w:p w:rsidR="00595C13" w:rsidRDefault="00595C13" w:rsidP="00595C13">
      <w:pPr>
        <w:spacing w:line="360" w:lineRule="auto"/>
        <w:ind w:left="360"/>
        <w:rPr>
          <w:rFonts w:ascii="Arial" w:hAnsi="Arial" w:cs="Arial"/>
          <w:sz w:val="22"/>
          <w:szCs w:val="22"/>
        </w:rPr>
      </w:pPr>
    </w:p>
    <w:p w:rsidR="00595C13" w:rsidRPr="00EF2B8F" w:rsidRDefault="00595C13" w:rsidP="00595C13">
      <w:pPr>
        <w:numPr>
          <w:ilvl w:val="0"/>
          <w:numId w:val="35"/>
        </w:numPr>
        <w:spacing w:line="360" w:lineRule="auto"/>
        <w:rPr>
          <w:rFonts w:ascii="Arial" w:hAnsi="Arial" w:cs="Arial"/>
          <w:b/>
        </w:rPr>
      </w:pPr>
      <w:r>
        <w:rPr>
          <w:rFonts w:ascii="Arial" w:hAnsi="Arial" w:cs="Arial"/>
          <w:b/>
        </w:rPr>
        <w:t>Dokumenty związane z procedurą</w:t>
      </w:r>
    </w:p>
    <w:p w:rsidR="00595C13" w:rsidRDefault="00595C13" w:rsidP="00595C13">
      <w:pPr>
        <w:spacing w:line="360" w:lineRule="auto"/>
        <w:ind w:left="360"/>
        <w:rPr>
          <w:rFonts w:ascii="Arial" w:hAnsi="Arial" w:cs="Arial"/>
          <w:sz w:val="22"/>
          <w:szCs w:val="22"/>
        </w:rPr>
      </w:pPr>
    </w:p>
    <w:p w:rsidR="00595C13" w:rsidRDefault="00595C13" w:rsidP="00595C13">
      <w:pPr>
        <w:numPr>
          <w:ilvl w:val="0"/>
          <w:numId w:val="10"/>
        </w:numPr>
        <w:spacing w:line="360" w:lineRule="auto"/>
        <w:rPr>
          <w:rFonts w:ascii="Arial" w:hAnsi="Arial" w:cs="Arial"/>
          <w:sz w:val="22"/>
          <w:szCs w:val="22"/>
        </w:rPr>
      </w:pPr>
      <w:r w:rsidRPr="00C33CA9">
        <w:rPr>
          <w:rFonts w:ascii="Arial" w:hAnsi="Arial" w:cs="Arial"/>
          <w:sz w:val="22"/>
          <w:szCs w:val="22"/>
        </w:rPr>
        <w:t xml:space="preserve">Procedura </w:t>
      </w:r>
      <w:r w:rsidRPr="00FF6A20">
        <w:rPr>
          <w:rFonts w:ascii="Arial" w:hAnsi="Arial" w:cs="Arial"/>
          <w:i/>
          <w:sz w:val="22"/>
          <w:szCs w:val="22"/>
        </w:rPr>
        <w:t>P-WIiK-3.3</w:t>
      </w:r>
      <w:r w:rsidRPr="00C33CA9">
        <w:rPr>
          <w:rFonts w:ascii="Arial" w:hAnsi="Arial" w:cs="Arial"/>
          <w:sz w:val="22"/>
          <w:szCs w:val="22"/>
        </w:rPr>
        <w:t xml:space="preserve"> </w:t>
      </w:r>
      <w:r w:rsidRPr="00C33CA9">
        <w:rPr>
          <w:rFonts w:ascii="Arial" w:hAnsi="Arial" w:cs="Arial"/>
          <w:i/>
          <w:sz w:val="22"/>
          <w:szCs w:val="22"/>
        </w:rPr>
        <w:t>Nadzór nad dokumentacją i zapisami</w:t>
      </w:r>
    </w:p>
    <w:p w:rsidR="00595C13" w:rsidRDefault="00595C13" w:rsidP="00595C13">
      <w:pPr>
        <w:numPr>
          <w:ilvl w:val="0"/>
          <w:numId w:val="10"/>
        </w:numPr>
        <w:spacing w:line="360" w:lineRule="auto"/>
        <w:rPr>
          <w:rFonts w:ascii="Arial" w:hAnsi="Arial" w:cs="Arial"/>
          <w:sz w:val="22"/>
          <w:szCs w:val="22"/>
        </w:rPr>
      </w:pPr>
      <w:r>
        <w:rPr>
          <w:rFonts w:ascii="Arial" w:hAnsi="Arial" w:cs="Arial"/>
          <w:sz w:val="22"/>
          <w:szCs w:val="22"/>
        </w:rPr>
        <w:t>P</w:t>
      </w:r>
      <w:r w:rsidRPr="00C33CA9">
        <w:rPr>
          <w:rFonts w:ascii="Arial" w:hAnsi="Arial" w:cs="Arial"/>
          <w:sz w:val="22"/>
          <w:szCs w:val="22"/>
        </w:rPr>
        <w:t>rocedur</w:t>
      </w:r>
      <w:r>
        <w:rPr>
          <w:rFonts w:ascii="Arial" w:hAnsi="Arial" w:cs="Arial"/>
          <w:sz w:val="22"/>
          <w:szCs w:val="22"/>
        </w:rPr>
        <w:t>a</w:t>
      </w:r>
      <w:r w:rsidRPr="00C33CA9">
        <w:rPr>
          <w:rFonts w:ascii="Arial" w:hAnsi="Arial" w:cs="Arial"/>
          <w:sz w:val="22"/>
          <w:szCs w:val="22"/>
        </w:rPr>
        <w:t xml:space="preserve"> </w:t>
      </w:r>
      <w:r w:rsidRPr="00FF6A20">
        <w:rPr>
          <w:rFonts w:ascii="Arial" w:hAnsi="Arial" w:cs="Arial"/>
          <w:i/>
          <w:sz w:val="22"/>
          <w:szCs w:val="22"/>
        </w:rPr>
        <w:t xml:space="preserve">P-WIiK-4.3 </w:t>
      </w:r>
      <w:r>
        <w:rPr>
          <w:rFonts w:ascii="Arial" w:hAnsi="Arial" w:cs="Arial"/>
          <w:i/>
          <w:sz w:val="22"/>
          <w:szCs w:val="22"/>
        </w:rPr>
        <w:t>Audyt wewnętrzny</w:t>
      </w:r>
    </w:p>
    <w:p w:rsidR="00595C13" w:rsidRDefault="00595C13" w:rsidP="00595C13">
      <w:pPr>
        <w:numPr>
          <w:ilvl w:val="0"/>
          <w:numId w:val="10"/>
        </w:numPr>
        <w:spacing w:line="360" w:lineRule="auto"/>
        <w:rPr>
          <w:rFonts w:ascii="Arial" w:hAnsi="Arial" w:cs="Arial"/>
          <w:sz w:val="22"/>
          <w:szCs w:val="22"/>
        </w:rPr>
      </w:pPr>
      <w:r>
        <w:rPr>
          <w:rFonts w:ascii="Arial" w:hAnsi="Arial" w:cs="Arial"/>
          <w:sz w:val="22"/>
          <w:szCs w:val="22"/>
        </w:rPr>
        <w:t>P</w:t>
      </w:r>
      <w:r w:rsidRPr="00C33CA9">
        <w:rPr>
          <w:rFonts w:ascii="Arial" w:hAnsi="Arial" w:cs="Arial"/>
          <w:sz w:val="22"/>
          <w:szCs w:val="22"/>
        </w:rPr>
        <w:t>rocedur</w:t>
      </w:r>
      <w:r>
        <w:rPr>
          <w:rFonts w:ascii="Arial" w:hAnsi="Arial" w:cs="Arial"/>
          <w:sz w:val="22"/>
          <w:szCs w:val="22"/>
        </w:rPr>
        <w:t>a</w:t>
      </w:r>
      <w:r w:rsidRPr="00C33CA9">
        <w:rPr>
          <w:rFonts w:ascii="Arial" w:hAnsi="Arial" w:cs="Arial"/>
          <w:sz w:val="22"/>
          <w:szCs w:val="22"/>
        </w:rPr>
        <w:t xml:space="preserve"> </w:t>
      </w:r>
      <w:r w:rsidRPr="00FF6A20">
        <w:rPr>
          <w:rFonts w:ascii="Arial" w:hAnsi="Arial" w:cs="Arial"/>
          <w:i/>
          <w:sz w:val="22"/>
          <w:szCs w:val="22"/>
        </w:rPr>
        <w:t xml:space="preserve">P-WIiK-4.4 </w:t>
      </w:r>
      <w:r>
        <w:rPr>
          <w:rFonts w:ascii="Arial" w:hAnsi="Arial" w:cs="Arial"/>
          <w:i/>
          <w:sz w:val="22"/>
          <w:szCs w:val="22"/>
        </w:rPr>
        <w:t>Przegląd Systemu</w:t>
      </w:r>
    </w:p>
    <w:p w:rsidR="00595C13" w:rsidRDefault="00595C13" w:rsidP="00595C13">
      <w:pPr>
        <w:spacing w:line="360" w:lineRule="auto"/>
        <w:jc w:val="both"/>
        <w:rPr>
          <w:rFonts w:ascii="Arial" w:hAnsi="Arial" w:cs="Arial"/>
          <w:sz w:val="22"/>
          <w:szCs w:val="22"/>
        </w:rPr>
      </w:pPr>
    </w:p>
    <w:p w:rsidR="00595C13" w:rsidRDefault="00595C13" w:rsidP="00595C13">
      <w:pPr>
        <w:spacing w:line="360" w:lineRule="auto"/>
        <w:jc w:val="both"/>
        <w:rPr>
          <w:rFonts w:ascii="Arial" w:hAnsi="Arial" w:cs="Arial"/>
          <w:sz w:val="22"/>
          <w:szCs w:val="22"/>
        </w:rPr>
      </w:pPr>
      <w:r>
        <w:rPr>
          <w:rFonts w:ascii="Arial" w:hAnsi="Arial" w:cs="Arial"/>
          <w:sz w:val="22"/>
          <w:szCs w:val="22"/>
        </w:rPr>
        <w:br w:type="page"/>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595C13" w:rsidRPr="00E32D81" w:rsidTr="00E32D81">
        <w:trPr>
          <w:jc w:val="center"/>
        </w:trPr>
        <w:tc>
          <w:tcPr>
            <w:tcW w:w="8643" w:type="dxa"/>
            <w:gridSpan w:val="2"/>
          </w:tcPr>
          <w:p w:rsidR="00595C13" w:rsidRPr="00E32D81" w:rsidRDefault="00595C13" w:rsidP="00E32D81">
            <w:pPr>
              <w:spacing w:before="120" w:after="120"/>
              <w:jc w:val="center"/>
              <w:rPr>
                <w:rFonts w:ascii="Calibri" w:hAnsi="Calibri"/>
                <w:b/>
                <w:bCs/>
              </w:rPr>
            </w:pPr>
            <w:r w:rsidRPr="00E32D81">
              <w:rPr>
                <w:rFonts w:ascii="Arial" w:hAnsi="Arial" w:cs="Arial"/>
                <w:sz w:val="22"/>
                <w:szCs w:val="22"/>
              </w:rPr>
              <w:br w:type="page"/>
            </w:r>
            <w:r w:rsidRPr="00E32D81">
              <w:rPr>
                <w:rFonts w:ascii="Calibri" w:hAnsi="Calibri"/>
                <w:b/>
                <w:bCs/>
              </w:rPr>
              <w:t>Uniwersytet Ekonomiczny w Katowicach</w:t>
            </w:r>
          </w:p>
          <w:p w:rsidR="00595C13" w:rsidRPr="00E32D81" w:rsidRDefault="00595C13" w:rsidP="00E32D81">
            <w:pPr>
              <w:spacing w:before="120" w:after="120"/>
              <w:jc w:val="center"/>
              <w:rPr>
                <w:rFonts w:ascii="Calibri" w:hAnsi="Calibri"/>
                <w:b/>
                <w:bCs/>
              </w:rPr>
            </w:pPr>
            <w:r w:rsidRPr="00E32D81">
              <w:rPr>
                <w:rFonts w:ascii="Calibri" w:hAnsi="Calibri"/>
                <w:b/>
                <w:bCs/>
              </w:rPr>
              <w:t>Wydział Informatyki i Komunikacji</w:t>
            </w:r>
          </w:p>
        </w:tc>
      </w:tr>
      <w:tr w:rsidR="00595C13" w:rsidRPr="00E32D81" w:rsidTr="00E32D81">
        <w:trPr>
          <w:jc w:val="center"/>
        </w:trPr>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595C13" w:rsidRPr="00E32D81" w:rsidTr="00E32D81">
        <w:trPr>
          <w:jc w:val="center"/>
        </w:trPr>
        <w:tc>
          <w:tcPr>
            <w:tcW w:w="8643" w:type="dxa"/>
            <w:gridSpan w:val="2"/>
          </w:tcPr>
          <w:p w:rsidR="00595C13" w:rsidRPr="00E32D81" w:rsidRDefault="00595C13" w:rsidP="00E32D81">
            <w:pPr>
              <w:spacing w:before="120" w:after="120"/>
              <w:ind w:left="2738" w:right="687" w:hanging="2340"/>
              <w:rPr>
                <w:rFonts w:ascii="Calibri" w:hAnsi="Calibri"/>
                <w:b/>
                <w:bCs/>
              </w:rPr>
            </w:pPr>
            <w:r w:rsidRPr="00E32D81">
              <w:rPr>
                <w:rFonts w:ascii="Calibri" w:hAnsi="Calibri"/>
                <w:b/>
                <w:bCs/>
              </w:rPr>
              <w:t>Załącznik Z-WIiK-2.1:</w:t>
            </w:r>
            <w:r w:rsidRPr="00E32D81">
              <w:rPr>
                <w:rFonts w:ascii="Calibri" w:hAnsi="Calibri" w:cs="Arial"/>
                <w:b/>
              </w:rPr>
              <w:t xml:space="preserve"> </w:t>
            </w:r>
            <w:r w:rsidRPr="00E32D81">
              <w:rPr>
                <w:rFonts w:ascii="Calibri" w:hAnsi="Calibri" w:cs="Arial"/>
                <w:b/>
              </w:rPr>
              <w:tab/>
            </w:r>
            <w:r w:rsidRPr="00E32D81">
              <w:rPr>
                <w:rFonts w:ascii="Calibri" w:hAnsi="Calibri" w:cs="Arial"/>
              </w:rPr>
              <w:t>Karta opisu specjalności</w:t>
            </w:r>
          </w:p>
        </w:tc>
      </w:tr>
      <w:tr w:rsidR="00595C13" w:rsidRPr="00E32D81" w:rsidTr="00E32D81">
        <w:trPr>
          <w:jc w:val="center"/>
        </w:trPr>
        <w:tc>
          <w:tcPr>
            <w:tcW w:w="4321" w:type="dxa"/>
          </w:tcPr>
          <w:p w:rsidR="00595C13" w:rsidRPr="00E32D81" w:rsidRDefault="00FF6A20" w:rsidP="008E3EF6">
            <w:pPr>
              <w:spacing w:before="120" w:after="120"/>
              <w:ind w:right="-35"/>
              <w:jc w:val="center"/>
              <w:rPr>
                <w:rFonts w:ascii="Calibri" w:hAnsi="Calibri"/>
                <w:bCs/>
              </w:rPr>
            </w:pPr>
            <w:r>
              <w:rPr>
                <w:rFonts w:ascii="Calibri" w:hAnsi="Calibri"/>
                <w:bCs/>
              </w:rPr>
              <w:t>Wersja</w:t>
            </w:r>
            <w:r w:rsidR="00595C13" w:rsidRPr="00E32D81">
              <w:rPr>
                <w:rFonts w:ascii="Calibri" w:hAnsi="Calibri"/>
                <w:bCs/>
              </w:rPr>
              <w:t xml:space="preserve">: </w:t>
            </w:r>
            <w:r w:rsidR="008E3EF6">
              <w:rPr>
                <w:rFonts w:ascii="Calibri" w:hAnsi="Calibri"/>
                <w:bCs/>
              </w:rPr>
              <w:t>01</w:t>
            </w:r>
            <w:r w:rsidR="00595C13" w:rsidRPr="00E32D81">
              <w:rPr>
                <w:rFonts w:ascii="Calibri" w:hAnsi="Calibri"/>
                <w:bCs/>
              </w:rPr>
              <w:t>-01-</w:t>
            </w:r>
            <w:r w:rsidR="00B27F16" w:rsidRPr="00E32D81">
              <w:rPr>
                <w:rFonts w:ascii="Calibri" w:hAnsi="Calibri"/>
                <w:bCs/>
              </w:rPr>
              <w:t>201</w:t>
            </w:r>
            <w:r w:rsidR="00B27F16">
              <w:rPr>
                <w:rFonts w:ascii="Calibri" w:hAnsi="Calibri"/>
                <w:bCs/>
              </w:rPr>
              <w:t>6</w:t>
            </w:r>
          </w:p>
        </w:tc>
        <w:tc>
          <w:tcPr>
            <w:tcW w:w="4322" w:type="dxa"/>
          </w:tcPr>
          <w:p w:rsidR="00595C13" w:rsidRPr="00E32D81" w:rsidRDefault="00595C13" w:rsidP="00E32D81">
            <w:pPr>
              <w:spacing w:before="120" w:after="120"/>
              <w:ind w:left="-1" w:right="-33"/>
              <w:jc w:val="center"/>
              <w:rPr>
                <w:rFonts w:ascii="Calibri" w:hAnsi="Calibri"/>
                <w:bCs/>
              </w:rPr>
            </w:pPr>
            <w:r w:rsidRPr="00E32D81">
              <w:rPr>
                <w:rFonts w:ascii="Calibri" w:hAnsi="Calibri"/>
                <w:bCs/>
              </w:rPr>
              <w:t xml:space="preserve">Wydanie: </w:t>
            </w:r>
            <w:r w:rsidR="00B27F16">
              <w:rPr>
                <w:rFonts w:ascii="Calibri" w:hAnsi="Calibri"/>
                <w:bCs/>
              </w:rPr>
              <w:t>I</w:t>
            </w:r>
            <w:r w:rsidRPr="00E32D81">
              <w:rPr>
                <w:rFonts w:ascii="Calibri" w:hAnsi="Calibri"/>
                <w:bCs/>
              </w:rPr>
              <w:t>I</w:t>
            </w:r>
          </w:p>
        </w:tc>
      </w:tr>
    </w:tbl>
    <w:p w:rsidR="00595C13" w:rsidRDefault="00595C13" w:rsidP="00595C13">
      <w:pPr>
        <w:jc w:val="center"/>
        <w:rPr>
          <w:rFonts w:ascii="Tahoma" w:hAnsi="Tahoma" w:cs="Tahoma"/>
          <w:sz w:val="36"/>
          <w:szCs w:val="3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731"/>
        <w:gridCol w:w="654"/>
        <w:gridCol w:w="4334"/>
      </w:tblGrid>
      <w:tr w:rsidR="00595C13" w:rsidRPr="00E32D81" w:rsidTr="00E32D81">
        <w:tc>
          <w:tcPr>
            <w:tcW w:w="9212" w:type="dxa"/>
            <w:gridSpan w:val="3"/>
            <w:tcBorders>
              <w:top w:val="double" w:sz="4" w:space="0" w:color="auto"/>
              <w:bottom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1. Nazwa specjalności</w:t>
            </w:r>
          </w:p>
        </w:tc>
      </w:tr>
      <w:tr w:rsidR="00595C13" w:rsidRPr="00E32D81" w:rsidTr="00E32D81">
        <w:tc>
          <w:tcPr>
            <w:tcW w:w="3888" w:type="dxa"/>
            <w:tcBorders>
              <w:top w:val="dotted" w:sz="4" w:space="0" w:color="auto"/>
              <w:bottom w:val="dotted" w:sz="4" w:space="0" w:color="auto"/>
              <w:right w:val="dotted" w:sz="4" w:space="0" w:color="auto"/>
            </w:tcBorders>
            <w:shd w:val="clear" w:color="auto" w:fill="E6E6E6"/>
          </w:tcPr>
          <w:p w:rsidR="00595C13" w:rsidRPr="00E32D81" w:rsidRDefault="00595C13" w:rsidP="00E32D81">
            <w:pPr>
              <w:spacing w:before="60" w:after="60"/>
              <w:ind w:left="360"/>
              <w:rPr>
                <w:rFonts w:ascii="Tahoma" w:hAnsi="Tahoma" w:cs="Tahoma"/>
                <w:sz w:val="28"/>
                <w:szCs w:val="28"/>
              </w:rPr>
            </w:pPr>
            <w:r w:rsidRPr="00E32D81">
              <w:rPr>
                <w:rFonts w:ascii="Tahoma" w:hAnsi="Tahoma" w:cs="Tahoma"/>
                <w:sz w:val="28"/>
                <w:szCs w:val="28"/>
              </w:rPr>
              <w:t>w języku polskim</w:t>
            </w:r>
          </w:p>
        </w:tc>
        <w:tc>
          <w:tcPr>
            <w:tcW w:w="5324" w:type="dxa"/>
            <w:gridSpan w:val="2"/>
            <w:tcBorders>
              <w:top w:val="dotted" w:sz="4" w:space="0" w:color="auto"/>
              <w:left w:val="dotted" w:sz="4" w:space="0" w:color="auto"/>
              <w:bottom w:val="dotted"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3888" w:type="dxa"/>
            <w:tcBorders>
              <w:top w:val="dotted" w:sz="4" w:space="0" w:color="auto"/>
              <w:bottom w:val="double" w:sz="4" w:space="0" w:color="auto"/>
              <w:right w:val="dotted" w:sz="4" w:space="0" w:color="auto"/>
            </w:tcBorders>
            <w:shd w:val="clear" w:color="auto" w:fill="E6E6E6"/>
          </w:tcPr>
          <w:p w:rsidR="00595C13" w:rsidRPr="00E32D81" w:rsidRDefault="00595C13" w:rsidP="00E32D81">
            <w:pPr>
              <w:spacing w:before="60" w:after="60"/>
              <w:ind w:left="360"/>
              <w:rPr>
                <w:rFonts w:ascii="Tahoma" w:hAnsi="Tahoma" w:cs="Tahoma"/>
                <w:sz w:val="28"/>
                <w:szCs w:val="28"/>
              </w:rPr>
            </w:pPr>
            <w:r w:rsidRPr="00E32D81">
              <w:rPr>
                <w:rFonts w:ascii="Tahoma" w:hAnsi="Tahoma" w:cs="Tahoma"/>
                <w:sz w:val="28"/>
                <w:szCs w:val="28"/>
              </w:rPr>
              <w:t>w języku angielskim</w:t>
            </w:r>
          </w:p>
        </w:tc>
        <w:tc>
          <w:tcPr>
            <w:tcW w:w="5324" w:type="dxa"/>
            <w:gridSpan w:val="2"/>
            <w:tcBorders>
              <w:top w:val="dotted" w:sz="4" w:space="0" w:color="auto"/>
              <w:left w:val="dotted" w:sz="4" w:space="0" w:color="auto"/>
              <w:bottom w:val="double"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3888" w:type="dxa"/>
            <w:tcBorders>
              <w:top w:val="double" w:sz="4" w:space="0" w:color="auto"/>
              <w:bottom w:val="double" w:sz="4" w:space="0" w:color="auto"/>
              <w:right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2. Kierunek studiów</w:t>
            </w:r>
          </w:p>
        </w:tc>
        <w:tc>
          <w:tcPr>
            <w:tcW w:w="5324" w:type="dxa"/>
            <w:gridSpan w:val="2"/>
            <w:tcBorders>
              <w:top w:val="double" w:sz="4" w:space="0" w:color="auto"/>
              <w:left w:val="dotted" w:sz="4" w:space="0" w:color="auto"/>
              <w:bottom w:val="double"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3888" w:type="dxa"/>
            <w:tcBorders>
              <w:top w:val="double" w:sz="4" w:space="0" w:color="auto"/>
              <w:bottom w:val="double" w:sz="4" w:space="0" w:color="auto"/>
              <w:right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 xml:space="preserve">3. Stopień kształcenia </w:t>
            </w:r>
            <w:r w:rsidRPr="00E32D81">
              <w:rPr>
                <w:rFonts w:ascii="Tahoma" w:hAnsi="Tahoma" w:cs="Tahoma"/>
                <w:sz w:val="28"/>
                <w:szCs w:val="28"/>
              </w:rPr>
              <w:br/>
              <w:t xml:space="preserve">    </w:t>
            </w:r>
            <w:r w:rsidRPr="00E32D81">
              <w:rPr>
                <w:rFonts w:ascii="Tahoma" w:hAnsi="Tahoma" w:cs="Tahoma"/>
              </w:rPr>
              <w:t>(studia I stopnia / II stopnia)</w:t>
            </w:r>
          </w:p>
        </w:tc>
        <w:tc>
          <w:tcPr>
            <w:tcW w:w="5324" w:type="dxa"/>
            <w:gridSpan w:val="2"/>
            <w:tcBorders>
              <w:top w:val="double" w:sz="4" w:space="0" w:color="auto"/>
              <w:left w:val="dotted" w:sz="4" w:space="0" w:color="auto"/>
              <w:bottom w:val="double"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3888" w:type="dxa"/>
            <w:tcBorders>
              <w:top w:val="double" w:sz="4" w:space="0" w:color="auto"/>
              <w:bottom w:val="double" w:sz="4" w:space="0" w:color="auto"/>
              <w:right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4. Profil kształcenia</w:t>
            </w:r>
            <w:r w:rsidRPr="00E32D81">
              <w:rPr>
                <w:rFonts w:ascii="Tahoma" w:hAnsi="Tahoma" w:cs="Tahoma"/>
                <w:sz w:val="28"/>
                <w:szCs w:val="28"/>
              </w:rPr>
              <w:br/>
              <w:t xml:space="preserve">  </w:t>
            </w:r>
            <w:r w:rsidRPr="00E32D81">
              <w:rPr>
                <w:rFonts w:ascii="Tahoma" w:hAnsi="Tahoma" w:cs="Tahoma"/>
              </w:rPr>
              <w:t>(ogólnoakademicki / praktyczny)</w:t>
            </w:r>
          </w:p>
        </w:tc>
        <w:tc>
          <w:tcPr>
            <w:tcW w:w="5324" w:type="dxa"/>
            <w:gridSpan w:val="2"/>
            <w:tcBorders>
              <w:top w:val="double" w:sz="4" w:space="0" w:color="auto"/>
              <w:left w:val="dotted" w:sz="4" w:space="0" w:color="auto"/>
              <w:bottom w:val="double"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3888" w:type="dxa"/>
            <w:tcBorders>
              <w:top w:val="double" w:sz="4" w:space="0" w:color="auto"/>
              <w:bottom w:val="double" w:sz="4" w:space="0" w:color="auto"/>
              <w:right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 xml:space="preserve">5. Forma kształcenia </w:t>
            </w:r>
            <w:r w:rsidRPr="00E32D81">
              <w:rPr>
                <w:rFonts w:ascii="Tahoma" w:hAnsi="Tahoma" w:cs="Tahoma"/>
                <w:sz w:val="28"/>
                <w:szCs w:val="28"/>
              </w:rPr>
              <w:br/>
              <w:t xml:space="preserve">     </w:t>
            </w:r>
            <w:r w:rsidRPr="00E32D81">
              <w:rPr>
                <w:rFonts w:ascii="Tahoma" w:hAnsi="Tahoma" w:cs="Tahoma"/>
              </w:rPr>
              <w:t>(stacjonarna / niestacjonarna)</w:t>
            </w:r>
          </w:p>
        </w:tc>
        <w:tc>
          <w:tcPr>
            <w:tcW w:w="5324" w:type="dxa"/>
            <w:gridSpan w:val="2"/>
            <w:tcBorders>
              <w:top w:val="double" w:sz="4" w:space="0" w:color="auto"/>
              <w:left w:val="dotted" w:sz="4" w:space="0" w:color="auto"/>
              <w:bottom w:val="double"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3888" w:type="dxa"/>
            <w:tcBorders>
              <w:top w:val="double" w:sz="4" w:space="0" w:color="auto"/>
              <w:bottom w:val="double" w:sz="4" w:space="0" w:color="auto"/>
              <w:right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6. Kurator specjalności</w:t>
            </w:r>
            <w:r w:rsidRPr="00E32D81">
              <w:rPr>
                <w:rFonts w:ascii="Tahoma" w:hAnsi="Tahoma" w:cs="Tahoma"/>
                <w:sz w:val="28"/>
                <w:szCs w:val="28"/>
              </w:rPr>
              <w:br/>
            </w:r>
          </w:p>
        </w:tc>
        <w:tc>
          <w:tcPr>
            <w:tcW w:w="5324" w:type="dxa"/>
            <w:gridSpan w:val="2"/>
            <w:tcBorders>
              <w:top w:val="double" w:sz="4" w:space="0" w:color="auto"/>
              <w:left w:val="dotted" w:sz="4" w:space="0" w:color="auto"/>
              <w:bottom w:val="double"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9212" w:type="dxa"/>
            <w:gridSpan w:val="3"/>
            <w:tcBorders>
              <w:top w:val="double" w:sz="4" w:space="0" w:color="auto"/>
              <w:bottom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7. Ogólne cele kształcenia</w:t>
            </w:r>
          </w:p>
        </w:tc>
      </w:tr>
      <w:tr w:rsidR="00595C13" w:rsidRPr="00E32D81" w:rsidTr="00E32D81">
        <w:trPr>
          <w:trHeight w:val="3758"/>
        </w:trPr>
        <w:tc>
          <w:tcPr>
            <w:tcW w:w="9212" w:type="dxa"/>
            <w:gridSpan w:val="3"/>
            <w:tcBorders>
              <w:top w:val="dotted" w:sz="4" w:space="0" w:color="auto"/>
              <w:bottom w:val="double"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9212" w:type="dxa"/>
            <w:gridSpan w:val="3"/>
            <w:tcBorders>
              <w:top w:val="double" w:sz="4" w:space="0" w:color="auto"/>
              <w:bottom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lastRenderedPageBreak/>
              <w:t>8. Efekty kształcenia</w:t>
            </w:r>
          </w:p>
        </w:tc>
      </w:tr>
      <w:tr w:rsidR="00595C13" w:rsidRPr="00E32D81" w:rsidTr="00E32D81">
        <w:trPr>
          <w:trHeight w:val="3820"/>
        </w:trPr>
        <w:tc>
          <w:tcPr>
            <w:tcW w:w="9212" w:type="dxa"/>
            <w:gridSpan w:val="3"/>
            <w:tcBorders>
              <w:top w:val="dotted" w:sz="4" w:space="0" w:color="auto"/>
              <w:bottom w:val="double" w:sz="4" w:space="0" w:color="auto"/>
            </w:tcBorders>
          </w:tcPr>
          <w:p w:rsidR="00595C13" w:rsidRPr="00E32D81" w:rsidRDefault="00595C13" w:rsidP="00E32D81">
            <w:pPr>
              <w:spacing w:before="60" w:after="60"/>
              <w:ind w:left="360"/>
              <w:rPr>
                <w:rFonts w:ascii="Tahoma" w:hAnsi="Tahoma" w:cs="Tahoma"/>
                <w:sz w:val="28"/>
                <w:szCs w:val="28"/>
              </w:rPr>
            </w:pPr>
            <w:r w:rsidRPr="00E32D81">
              <w:rPr>
                <w:rFonts w:ascii="Tahoma" w:hAnsi="Tahoma" w:cs="Tahoma"/>
                <w:sz w:val="28"/>
                <w:szCs w:val="28"/>
              </w:rPr>
              <w:t>Wiedza:</w:t>
            </w:r>
          </w:p>
          <w:p w:rsidR="00595C13" w:rsidRPr="00E32D81" w:rsidRDefault="00595C13" w:rsidP="00E32D81">
            <w:pPr>
              <w:spacing w:before="60" w:after="60"/>
              <w:ind w:left="360"/>
              <w:rPr>
                <w:rFonts w:ascii="Tahoma" w:hAnsi="Tahoma" w:cs="Tahoma"/>
                <w:sz w:val="28"/>
                <w:szCs w:val="28"/>
              </w:rPr>
            </w:pPr>
          </w:p>
          <w:p w:rsidR="00595C13" w:rsidRPr="00E32D81" w:rsidRDefault="00595C13" w:rsidP="00E32D81">
            <w:pPr>
              <w:spacing w:before="60" w:after="60"/>
              <w:ind w:left="360"/>
              <w:rPr>
                <w:rFonts w:ascii="Tahoma" w:hAnsi="Tahoma" w:cs="Tahoma"/>
                <w:sz w:val="28"/>
                <w:szCs w:val="28"/>
              </w:rPr>
            </w:pPr>
          </w:p>
          <w:p w:rsidR="00595C13" w:rsidRPr="00E32D81" w:rsidRDefault="00595C13" w:rsidP="00E32D81">
            <w:pPr>
              <w:spacing w:before="60" w:after="60"/>
              <w:ind w:left="360"/>
              <w:rPr>
                <w:rFonts w:ascii="Tahoma" w:hAnsi="Tahoma" w:cs="Tahoma"/>
                <w:sz w:val="28"/>
                <w:szCs w:val="28"/>
              </w:rPr>
            </w:pPr>
          </w:p>
          <w:p w:rsidR="00595C13" w:rsidRPr="00E32D81" w:rsidRDefault="00595C13" w:rsidP="00E32D81">
            <w:pPr>
              <w:spacing w:before="60" w:after="60"/>
              <w:ind w:left="360"/>
              <w:rPr>
                <w:rFonts w:ascii="Tahoma" w:hAnsi="Tahoma" w:cs="Tahoma"/>
                <w:sz w:val="28"/>
                <w:szCs w:val="28"/>
              </w:rPr>
            </w:pPr>
          </w:p>
          <w:p w:rsidR="00F21B2E" w:rsidRPr="00E32D81" w:rsidRDefault="00F21B2E" w:rsidP="00F21B2E">
            <w:pPr>
              <w:spacing w:before="60" w:after="60"/>
              <w:ind w:left="360"/>
              <w:rPr>
                <w:rFonts w:ascii="Tahoma" w:hAnsi="Tahoma" w:cs="Tahoma"/>
                <w:sz w:val="28"/>
                <w:szCs w:val="28"/>
              </w:rPr>
            </w:pPr>
            <w:r w:rsidRPr="00E32D81">
              <w:rPr>
                <w:rFonts w:ascii="Tahoma" w:hAnsi="Tahoma" w:cs="Tahoma"/>
                <w:sz w:val="28"/>
                <w:szCs w:val="28"/>
              </w:rPr>
              <w:t>Umiejętności:</w:t>
            </w:r>
          </w:p>
          <w:p w:rsidR="00F21B2E" w:rsidRPr="00E32D81" w:rsidRDefault="00F21B2E" w:rsidP="00F21B2E">
            <w:pPr>
              <w:spacing w:before="60" w:after="60"/>
              <w:ind w:left="360"/>
              <w:rPr>
                <w:rFonts w:ascii="Tahoma" w:hAnsi="Tahoma" w:cs="Tahoma"/>
                <w:sz w:val="28"/>
                <w:szCs w:val="28"/>
              </w:rPr>
            </w:pPr>
          </w:p>
          <w:p w:rsidR="00F21B2E" w:rsidRPr="00E32D81" w:rsidRDefault="00F21B2E" w:rsidP="00F21B2E">
            <w:pPr>
              <w:spacing w:before="60" w:after="60"/>
              <w:ind w:left="360"/>
              <w:rPr>
                <w:rFonts w:ascii="Tahoma" w:hAnsi="Tahoma" w:cs="Tahoma"/>
                <w:sz w:val="28"/>
                <w:szCs w:val="28"/>
              </w:rPr>
            </w:pPr>
          </w:p>
          <w:p w:rsidR="00F21B2E" w:rsidRDefault="00F21B2E" w:rsidP="00F21B2E">
            <w:pPr>
              <w:spacing w:before="60" w:after="60"/>
              <w:ind w:left="360"/>
              <w:rPr>
                <w:rFonts w:ascii="Tahoma" w:hAnsi="Tahoma" w:cs="Tahoma"/>
                <w:sz w:val="28"/>
                <w:szCs w:val="28"/>
              </w:rPr>
            </w:pPr>
          </w:p>
          <w:p w:rsidR="00F21B2E" w:rsidRPr="00E32D81" w:rsidRDefault="00F21B2E" w:rsidP="00F21B2E">
            <w:pPr>
              <w:spacing w:before="60" w:after="60"/>
              <w:ind w:left="360"/>
              <w:rPr>
                <w:rFonts w:ascii="Tahoma" w:hAnsi="Tahoma" w:cs="Tahoma"/>
                <w:sz w:val="28"/>
                <w:szCs w:val="28"/>
              </w:rPr>
            </w:pPr>
          </w:p>
          <w:p w:rsidR="00595C13" w:rsidRPr="00E32D81" w:rsidRDefault="00595C13" w:rsidP="00E32D81">
            <w:pPr>
              <w:spacing w:before="60" w:after="60"/>
              <w:ind w:left="360"/>
              <w:rPr>
                <w:rFonts w:ascii="Tahoma" w:hAnsi="Tahoma" w:cs="Tahoma"/>
                <w:sz w:val="28"/>
                <w:szCs w:val="28"/>
              </w:rPr>
            </w:pPr>
            <w:r w:rsidRPr="00E32D81">
              <w:rPr>
                <w:rFonts w:ascii="Tahoma" w:hAnsi="Tahoma" w:cs="Tahoma"/>
                <w:sz w:val="28"/>
                <w:szCs w:val="28"/>
              </w:rPr>
              <w:t>Kompetencje</w:t>
            </w:r>
            <w:r w:rsidR="00E559F0" w:rsidRPr="00E32D81">
              <w:rPr>
                <w:rFonts w:ascii="Tahoma" w:hAnsi="Tahoma" w:cs="Tahoma"/>
                <w:sz w:val="28"/>
                <w:szCs w:val="28"/>
              </w:rPr>
              <w:t xml:space="preserve"> społeczne</w:t>
            </w:r>
            <w:r w:rsidRPr="00E32D81">
              <w:rPr>
                <w:rFonts w:ascii="Tahoma" w:hAnsi="Tahoma" w:cs="Tahoma"/>
                <w:sz w:val="28"/>
                <w:szCs w:val="28"/>
              </w:rPr>
              <w:t>:</w:t>
            </w:r>
          </w:p>
          <w:p w:rsidR="00595C13" w:rsidRPr="00E32D81" w:rsidRDefault="00595C13" w:rsidP="00E32D81">
            <w:pPr>
              <w:spacing w:before="60" w:after="60"/>
              <w:ind w:left="360"/>
              <w:rPr>
                <w:rFonts w:ascii="Tahoma" w:hAnsi="Tahoma" w:cs="Tahoma"/>
                <w:sz w:val="28"/>
                <w:szCs w:val="28"/>
              </w:rPr>
            </w:pPr>
          </w:p>
          <w:p w:rsidR="00595C13" w:rsidRPr="00E32D81" w:rsidRDefault="00595C13" w:rsidP="00E32D81">
            <w:pPr>
              <w:spacing w:before="60" w:after="60"/>
              <w:ind w:left="360"/>
              <w:rPr>
                <w:rFonts w:ascii="Tahoma" w:hAnsi="Tahoma" w:cs="Tahoma"/>
                <w:sz w:val="28"/>
                <w:szCs w:val="28"/>
              </w:rPr>
            </w:pPr>
          </w:p>
          <w:p w:rsidR="00595C13" w:rsidRPr="00E32D81" w:rsidRDefault="00595C13" w:rsidP="00E32D81">
            <w:pPr>
              <w:spacing w:before="60" w:after="60"/>
              <w:ind w:left="360"/>
              <w:rPr>
                <w:rFonts w:ascii="Tahoma" w:hAnsi="Tahoma" w:cs="Tahoma"/>
                <w:sz w:val="28"/>
                <w:szCs w:val="28"/>
              </w:rPr>
            </w:pPr>
          </w:p>
          <w:p w:rsidR="00595C13" w:rsidRPr="00E32D81" w:rsidRDefault="00595C13" w:rsidP="00F21B2E">
            <w:pPr>
              <w:spacing w:before="60" w:after="60"/>
              <w:ind w:left="360"/>
              <w:rPr>
                <w:rFonts w:ascii="Tahoma" w:hAnsi="Tahoma" w:cs="Tahoma"/>
                <w:sz w:val="28"/>
                <w:szCs w:val="28"/>
              </w:rPr>
            </w:pPr>
          </w:p>
        </w:tc>
      </w:tr>
      <w:tr w:rsidR="00595C13" w:rsidRPr="00E32D81" w:rsidTr="00E32D81">
        <w:tblPrEx>
          <w:tblBorders>
            <w:insideH w:val="dotted" w:sz="4" w:space="0" w:color="auto"/>
            <w:insideV w:val="double" w:sz="4" w:space="0" w:color="auto"/>
          </w:tblBorders>
        </w:tblPrEx>
        <w:tc>
          <w:tcPr>
            <w:tcW w:w="9212" w:type="dxa"/>
            <w:gridSpan w:val="3"/>
            <w:tcBorders>
              <w:top w:val="double" w:sz="4" w:space="0" w:color="auto"/>
              <w:bottom w:val="dotted" w:sz="4" w:space="0" w:color="auto"/>
            </w:tcBorders>
            <w:shd w:val="clear" w:color="auto" w:fill="E6E6E6"/>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9. Profil absolwenta</w:t>
            </w:r>
          </w:p>
        </w:tc>
      </w:tr>
      <w:tr w:rsidR="00595C13" w:rsidRPr="00E32D81" w:rsidTr="00E32D81">
        <w:tblPrEx>
          <w:tblBorders>
            <w:insideH w:val="dotted" w:sz="4" w:space="0" w:color="auto"/>
            <w:insideV w:val="double" w:sz="4" w:space="0" w:color="auto"/>
          </w:tblBorders>
        </w:tblPrEx>
        <w:trPr>
          <w:trHeight w:val="3819"/>
        </w:trPr>
        <w:tc>
          <w:tcPr>
            <w:tcW w:w="9212" w:type="dxa"/>
            <w:gridSpan w:val="3"/>
            <w:tcBorders>
              <w:top w:val="dotted" w:sz="4" w:space="0" w:color="auto"/>
              <w:bottom w:val="dotted" w:sz="4" w:space="0" w:color="auto"/>
            </w:tcBorders>
          </w:tcPr>
          <w:p w:rsidR="00595C13" w:rsidRPr="00E32D81" w:rsidRDefault="00595C13" w:rsidP="00E32D81">
            <w:pPr>
              <w:spacing w:before="60" w:after="60"/>
              <w:rPr>
                <w:rFonts w:ascii="Tahoma" w:hAnsi="Tahoma" w:cs="Tahoma"/>
                <w:sz w:val="28"/>
                <w:szCs w:val="28"/>
              </w:rPr>
            </w:pPr>
          </w:p>
        </w:tc>
      </w:tr>
      <w:tr w:rsidR="00595C13" w:rsidRPr="00E32D81" w:rsidTr="00E32D81">
        <w:tc>
          <w:tcPr>
            <w:tcW w:w="4608" w:type="dxa"/>
            <w:gridSpan w:val="2"/>
            <w:tcBorders>
              <w:top w:val="double" w:sz="4" w:space="0" w:color="auto"/>
              <w:bottom w:val="dotted" w:sz="4" w:space="0" w:color="auto"/>
              <w:right w:val="double" w:sz="4" w:space="0" w:color="auto"/>
            </w:tcBorders>
            <w:shd w:val="clear" w:color="auto" w:fill="E6E6E6"/>
            <w:vAlign w:val="center"/>
          </w:tcPr>
          <w:p w:rsidR="00595C13" w:rsidRPr="00E32D81" w:rsidRDefault="00595C13" w:rsidP="00E32D81">
            <w:pPr>
              <w:spacing w:before="60" w:after="60"/>
              <w:rPr>
                <w:rFonts w:ascii="Tahoma" w:hAnsi="Tahoma" w:cs="Tahoma"/>
                <w:sz w:val="28"/>
                <w:szCs w:val="28"/>
              </w:rPr>
            </w:pPr>
            <w:r w:rsidRPr="00E32D81">
              <w:rPr>
                <w:rFonts w:ascii="Tahoma" w:hAnsi="Tahoma" w:cs="Tahoma"/>
                <w:sz w:val="28"/>
                <w:szCs w:val="28"/>
              </w:rPr>
              <w:t>10. Data aktualizacji dokumentu</w:t>
            </w:r>
          </w:p>
        </w:tc>
        <w:tc>
          <w:tcPr>
            <w:tcW w:w="4604" w:type="dxa"/>
            <w:tcBorders>
              <w:top w:val="double" w:sz="4" w:space="0" w:color="auto"/>
              <w:left w:val="double" w:sz="4" w:space="0" w:color="auto"/>
              <w:bottom w:val="dotted" w:sz="4" w:space="0" w:color="auto"/>
            </w:tcBorders>
            <w:shd w:val="clear" w:color="auto" w:fill="E6E6E6"/>
            <w:vAlign w:val="center"/>
          </w:tcPr>
          <w:p w:rsidR="00595C13" w:rsidRPr="00E32D81" w:rsidRDefault="00595C13" w:rsidP="00E32D81">
            <w:pPr>
              <w:spacing w:before="60" w:after="60"/>
              <w:ind w:left="432" w:hanging="432"/>
              <w:rPr>
                <w:rFonts w:ascii="Tahoma" w:hAnsi="Tahoma" w:cs="Tahoma"/>
                <w:sz w:val="28"/>
                <w:szCs w:val="28"/>
              </w:rPr>
            </w:pPr>
            <w:r w:rsidRPr="00E32D81">
              <w:rPr>
                <w:rFonts w:ascii="Tahoma" w:hAnsi="Tahoma" w:cs="Tahoma"/>
                <w:sz w:val="28"/>
                <w:szCs w:val="28"/>
              </w:rPr>
              <w:t>11. Podpis kuratora specjalności</w:t>
            </w:r>
          </w:p>
        </w:tc>
      </w:tr>
      <w:tr w:rsidR="00595C13" w:rsidRPr="00E32D81" w:rsidTr="00E32D81">
        <w:trPr>
          <w:trHeight w:val="1654"/>
        </w:trPr>
        <w:tc>
          <w:tcPr>
            <w:tcW w:w="4608" w:type="dxa"/>
            <w:gridSpan w:val="2"/>
            <w:tcBorders>
              <w:top w:val="dotted" w:sz="4" w:space="0" w:color="auto"/>
              <w:bottom w:val="double" w:sz="4" w:space="0" w:color="auto"/>
              <w:right w:val="double" w:sz="4" w:space="0" w:color="auto"/>
            </w:tcBorders>
            <w:shd w:val="clear" w:color="auto" w:fill="auto"/>
          </w:tcPr>
          <w:p w:rsidR="00595C13" w:rsidRPr="00E32D81" w:rsidRDefault="00595C13" w:rsidP="00E32D81">
            <w:pPr>
              <w:spacing w:before="60" w:after="60"/>
              <w:rPr>
                <w:rFonts w:ascii="Tahoma" w:hAnsi="Tahoma" w:cs="Tahoma"/>
                <w:sz w:val="28"/>
                <w:szCs w:val="28"/>
              </w:rPr>
            </w:pPr>
          </w:p>
        </w:tc>
        <w:tc>
          <w:tcPr>
            <w:tcW w:w="4604" w:type="dxa"/>
            <w:tcBorders>
              <w:top w:val="dotted" w:sz="4" w:space="0" w:color="auto"/>
              <w:left w:val="double" w:sz="4" w:space="0" w:color="auto"/>
              <w:bottom w:val="double" w:sz="4" w:space="0" w:color="auto"/>
            </w:tcBorders>
            <w:shd w:val="clear" w:color="auto" w:fill="auto"/>
          </w:tcPr>
          <w:p w:rsidR="00595C13" w:rsidRPr="00E32D81" w:rsidRDefault="00595C13" w:rsidP="00E32D81">
            <w:pPr>
              <w:spacing w:before="60" w:after="60"/>
              <w:rPr>
                <w:rFonts w:ascii="Tahoma" w:hAnsi="Tahoma" w:cs="Tahoma"/>
                <w:sz w:val="28"/>
                <w:szCs w:val="28"/>
              </w:rPr>
            </w:pPr>
          </w:p>
        </w:tc>
      </w:tr>
    </w:tbl>
    <w:p w:rsidR="00595C13" w:rsidRPr="00252C2D" w:rsidRDefault="00595C13" w:rsidP="00595C13">
      <w:pPr>
        <w:rPr>
          <w:rFonts w:ascii="Tahoma" w:hAnsi="Tahoma" w:cs="Tahoma"/>
          <w:sz w:val="28"/>
          <w:szCs w:val="28"/>
        </w:rPr>
      </w:pPr>
    </w:p>
    <w:p w:rsidR="00595C13" w:rsidRDefault="00595C13" w:rsidP="00595C13">
      <w:pPr>
        <w:spacing w:line="360" w:lineRule="auto"/>
        <w:jc w:val="both"/>
        <w:rPr>
          <w:rFonts w:ascii="Arial" w:hAnsi="Arial" w:cs="Arial"/>
          <w:sz w:val="22"/>
          <w:szCs w:val="22"/>
        </w:rPr>
        <w:sectPr w:rsidR="00595C13" w:rsidSect="007C0826">
          <w:pgSz w:w="11906" w:h="16838"/>
          <w:pgMar w:top="1418" w:right="1418" w:bottom="1418" w:left="1418" w:header="709" w:footer="709" w:gutter="567"/>
          <w:cols w:space="708"/>
          <w:titlePg/>
          <w:docGrid w:linePitch="360"/>
        </w:sectPr>
      </w:pPr>
    </w:p>
    <w:p w:rsidR="00FF6A20" w:rsidRPr="0033227C" w:rsidRDefault="00FF6A20" w:rsidP="00FF6A20">
      <w:pPr>
        <w:spacing w:line="360" w:lineRule="auto"/>
        <w:jc w:val="both"/>
        <w:rPr>
          <w:rFonts w:ascii="Arial" w:hAnsi="Arial" w:cs="Arial"/>
          <w:sz w:val="22"/>
          <w:szCs w:val="2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FF6A20" w:rsidRPr="00E32D81" w:rsidTr="00FF6A20">
        <w:trPr>
          <w:jc w:val="center"/>
        </w:trPr>
        <w:tc>
          <w:tcPr>
            <w:tcW w:w="8643" w:type="dxa"/>
            <w:gridSpan w:val="2"/>
          </w:tcPr>
          <w:p w:rsidR="00FF6A20" w:rsidRPr="00E32D81" w:rsidRDefault="00FF6A20" w:rsidP="00FF6A20">
            <w:pPr>
              <w:spacing w:before="120" w:after="120"/>
              <w:jc w:val="center"/>
              <w:rPr>
                <w:rFonts w:ascii="Calibri" w:hAnsi="Calibri"/>
                <w:b/>
                <w:bCs/>
              </w:rPr>
            </w:pPr>
            <w:r w:rsidRPr="00E32D81">
              <w:rPr>
                <w:rFonts w:ascii="Calibri" w:hAnsi="Calibri"/>
                <w:b/>
                <w:bCs/>
              </w:rPr>
              <w:t>Uniwersytet Ekonomiczny w Katowicach</w:t>
            </w:r>
          </w:p>
          <w:p w:rsidR="00FF6A20" w:rsidRPr="00E32D81" w:rsidRDefault="00FF6A20" w:rsidP="00FF6A20">
            <w:pPr>
              <w:spacing w:before="120" w:after="120"/>
              <w:jc w:val="center"/>
              <w:rPr>
                <w:rFonts w:ascii="Calibri" w:hAnsi="Calibri"/>
                <w:b/>
                <w:bCs/>
              </w:rPr>
            </w:pPr>
            <w:r w:rsidRPr="00E32D81">
              <w:rPr>
                <w:rFonts w:ascii="Calibri" w:hAnsi="Calibri"/>
                <w:b/>
                <w:bCs/>
              </w:rPr>
              <w:t>Wydział Informatyki i Komunikacji</w:t>
            </w:r>
          </w:p>
        </w:tc>
      </w:tr>
      <w:tr w:rsidR="00FF6A20" w:rsidRPr="00E32D81" w:rsidTr="00FF6A20">
        <w:trPr>
          <w:jc w:val="center"/>
        </w:trPr>
        <w:tc>
          <w:tcPr>
            <w:tcW w:w="8643" w:type="dxa"/>
            <w:gridSpan w:val="2"/>
          </w:tcPr>
          <w:p w:rsidR="00FF6A20" w:rsidRPr="00E32D81" w:rsidRDefault="00FF6A20" w:rsidP="00FF6A20">
            <w:pPr>
              <w:spacing w:before="120" w:after="120"/>
              <w:jc w:val="center"/>
              <w:rPr>
                <w:rFonts w:ascii="Calibri" w:hAnsi="Calibri"/>
                <w:b/>
                <w:bCs/>
              </w:rPr>
            </w:pPr>
            <w:r w:rsidRPr="00E32D81">
              <w:rPr>
                <w:rFonts w:ascii="Calibri" w:hAnsi="Calibri"/>
                <w:b/>
                <w:bCs/>
              </w:rPr>
              <w:t>Wydziałowy System Zapewniania Jakości Kształcenia</w:t>
            </w:r>
          </w:p>
        </w:tc>
      </w:tr>
      <w:tr w:rsidR="00FF6A20" w:rsidRPr="00E32D81" w:rsidTr="00FF6A20">
        <w:trPr>
          <w:jc w:val="center"/>
        </w:trPr>
        <w:tc>
          <w:tcPr>
            <w:tcW w:w="8643" w:type="dxa"/>
            <w:gridSpan w:val="2"/>
          </w:tcPr>
          <w:p w:rsidR="00FF6A20" w:rsidRPr="00E32D81" w:rsidRDefault="00FF6A20" w:rsidP="00FF6A20">
            <w:pPr>
              <w:spacing w:before="120" w:after="120"/>
              <w:ind w:left="2738" w:right="687" w:hanging="2340"/>
              <w:rPr>
                <w:rFonts w:ascii="Calibri" w:hAnsi="Calibri"/>
                <w:b/>
                <w:bCs/>
              </w:rPr>
            </w:pPr>
            <w:r w:rsidRPr="00E32D81">
              <w:rPr>
                <w:rFonts w:ascii="Calibri" w:hAnsi="Calibri"/>
                <w:b/>
                <w:bCs/>
              </w:rPr>
              <w:t>Załącznik Z-WIiK-2.2:</w:t>
            </w:r>
            <w:r w:rsidRPr="00E32D81">
              <w:rPr>
                <w:rFonts w:ascii="Calibri" w:hAnsi="Calibri" w:cs="Arial"/>
                <w:b/>
              </w:rPr>
              <w:t xml:space="preserve"> </w:t>
            </w:r>
            <w:r w:rsidRPr="00E32D81">
              <w:rPr>
                <w:rFonts w:ascii="Calibri" w:hAnsi="Calibri" w:cs="Arial"/>
                <w:b/>
              </w:rPr>
              <w:tab/>
            </w:r>
            <w:r>
              <w:rPr>
                <w:rFonts w:ascii="Calibri" w:hAnsi="Calibri" w:cs="Arial"/>
              </w:rPr>
              <w:t>Ewidencja zastępstw i odrabiania zajęć</w:t>
            </w:r>
          </w:p>
        </w:tc>
      </w:tr>
      <w:tr w:rsidR="00FF6A20" w:rsidRPr="00E32D81" w:rsidTr="00FF6A20">
        <w:trPr>
          <w:jc w:val="center"/>
        </w:trPr>
        <w:tc>
          <w:tcPr>
            <w:tcW w:w="4321" w:type="dxa"/>
          </w:tcPr>
          <w:p w:rsidR="00FF6A20" w:rsidRPr="00E32D81" w:rsidRDefault="00FF6A20" w:rsidP="008E3EF6">
            <w:pPr>
              <w:spacing w:before="120" w:after="120"/>
              <w:ind w:right="-35"/>
              <w:jc w:val="center"/>
              <w:rPr>
                <w:rFonts w:ascii="Calibri" w:hAnsi="Calibri"/>
                <w:bCs/>
              </w:rPr>
            </w:pPr>
            <w:r>
              <w:rPr>
                <w:rFonts w:ascii="Calibri" w:hAnsi="Calibri"/>
                <w:bCs/>
              </w:rPr>
              <w:t>Wersja</w:t>
            </w:r>
            <w:r w:rsidRPr="00E32D81">
              <w:rPr>
                <w:rFonts w:ascii="Calibri" w:hAnsi="Calibri"/>
                <w:bCs/>
              </w:rPr>
              <w:t xml:space="preserve">: </w:t>
            </w:r>
            <w:r w:rsidR="008E3EF6">
              <w:rPr>
                <w:rFonts w:ascii="Calibri" w:hAnsi="Calibri"/>
                <w:bCs/>
              </w:rPr>
              <w:t>01</w:t>
            </w:r>
            <w:r w:rsidRPr="00E32D81">
              <w:rPr>
                <w:rFonts w:ascii="Calibri" w:hAnsi="Calibri"/>
                <w:bCs/>
              </w:rPr>
              <w:t>-01-201</w:t>
            </w:r>
            <w:r w:rsidR="008E3EF6">
              <w:rPr>
                <w:rFonts w:ascii="Calibri" w:hAnsi="Calibri"/>
                <w:bCs/>
              </w:rPr>
              <w:t>6</w:t>
            </w:r>
          </w:p>
        </w:tc>
        <w:tc>
          <w:tcPr>
            <w:tcW w:w="4322" w:type="dxa"/>
          </w:tcPr>
          <w:p w:rsidR="00FF6A20" w:rsidRPr="00E32D81" w:rsidRDefault="00FF6A20" w:rsidP="00FF6A20">
            <w:pPr>
              <w:spacing w:before="120" w:after="120"/>
              <w:ind w:left="-1" w:right="-33"/>
              <w:jc w:val="center"/>
              <w:rPr>
                <w:rFonts w:ascii="Calibri" w:hAnsi="Calibri"/>
                <w:bCs/>
              </w:rPr>
            </w:pPr>
            <w:r w:rsidRPr="00E32D81">
              <w:rPr>
                <w:rFonts w:ascii="Calibri" w:hAnsi="Calibri"/>
                <w:bCs/>
              </w:rPr>
              <w:t>Wydanie: I</w:t>
            </w:r>
            <w:r w:rsidR="008E3EF6">
              <w:rPr>
                <w:rFonts w:ascii="Calibri" w:hAnsi="Calibri"/>
                <w:bCs/>
              </w:rPr>
              <w:t>I</w:t>
            </w:r>
          </w:p>
        </w:tc>
      </w:tr>
    </w:tbl>
    <w:p w:rsidR="00FF6A20" w:rsidRDefault="00FF6A20" w:rsidP="00FF6A20"/>
    <w:p w:rsidR="00B27F16" w:rsidRPr="003F6711" w:rsidRDefault="00B27F16" w:rsidP="00B27F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3071"/>
        <w:gridCol w:w="2872"/>
      </w:tblGrid>
      <w:tr w:rsidR="00B27F16" w:rsidRPr="00F95D12" w:rsidTr="00232441">
        <w:tc>
          <w:tcPr>
            <w:tcW w:w="9212" w:type="dxa"/>
            <w:gridSpan w:val="3"/>
          </w:tcPr>
          <w:p w:rsidR="00923EB7" w:rsidRDefault="00B27F16" w:rsidP="00923EB7">
            <w:pPr>
              <w:pStyle w:val="Nagwek2"/>
              <w:spacing w:after="240" w:line="276" w:lineRule="auto"/>
              <w:ind w:left="902"/>
              <w:rPr>
                <w:sz w:val="22"/>
                <w:szCs w:val="22"/>
              </w:rPr>
            </w:pPr>
            <w:r w:rsidRPr="00387FD0">
              <w:rPr>
                <w:sz w:val="22"/>
                <w:szCs w:val="22"/>
              </w:rPr>
              <w:t>Katedra ………………</w:t>
            </w:r>
            <w:r w:rsidR="00923EB7">
              <w:rPr>
                <w:sz w:val="22"/>
                <w:szCs w:val="22"/>
              </w:rPr>
              <w:t>…………………………………………………………………………………</w:t>
            </w:r>
          </w:p>
          <w:p w:rsidR="00B27F16" w:rsidRPr="00387FD0" w:rsidRDefault="00923EB7" w:rsidP="00923EB7">
            <w:pPr>
              <w:pStyle w:val="Nagwek2"/>
              <w:spacing w:after="240" w:line="276" w:lineRule="auto"/>
              <w:ind w:left="902"/>
              <w:rPr>
                <w:sz w:val="22"/>
                <w:szCs w:val="22"/>
              </w:rPr>
            </w:pPr>
            <w:r>
              <w:rPr>
                <w:sz w:val="22"/>
                <w:szCs w:val="22"/>
              </w:rPr>
              <w:t>Rok akademicki ……………….                                        S</w:t>
            </w:r>
            <w:r w:rsidR="00B27F16" w:rsidRPr="00387FD0">
              <w:rPr>
                <w:sz w:val="22"/>
                <w:szCs w:val="22"/>
              </w:rPr>
              <w:t>emestr zimowy</w:t>
            </w:r>
            <w:r>
              <w:rPr>
                <w:sz w:val="22"/>
                <w:szCs w:val="22"/>
              </w:rPr>
              <w:t xml:space="preserve"> </w:t>
            </w:r>
            <w:r w:rsidR="00B27F16" w:rsidRPr="00387FD0">
              <w:rPr>
                <w:sz w:val="22"/>
                <w:szCs w:val="22"/>
              </w:rPr>
              <w:t>/</w:t>
            </w:r>
            <w:r>
              <w:rPr>
                <w:sz w:val="22"/>
                <w:szCs w:val="22"/>
              </w:rPr>
              <w:t xml:space="preserve"> </w:t>
            </w:r>
            <w:r w:rsidR="00B27F16" w:rsidRPr="00387FD0">
              <w:rPr>
                <w:sz w:val="22"/>
                <w:szCs w:val="22"/>
              </w:rPr>
              <w:t>letni*</w:t>
            </w:r>
          </w:p>
        </w:tc>
      </w:tr>
      <w:tr w:rsidR="00B27F16" w:rsidRPr="00F95D12" w:rsidTr="00923EB7">
        <w:tc>
          <w:tcPr>
            <w:tcW w:w="3070" w:type="dxa"/>
            <w:vAlign w:val="center"/>
          </w:tcPr>
          <w:p w:rsidR="00F21B2E" w:rsidRPr="00F21B2E" w:rsidRDefault="00B27F16" w:rsidP="00923EB7">
            <w:pPr>
              <w:pStyle w:val="Nagwek2"/>
              <w:spacing w:before="0" w:after="0" w:line="276" w:lineRule="auto"/>
              <w:jc w:val="center"/>
              <w:rPr>
                <w:sz w:val="22"/>
                <w:szCs w:val="22"/>
              </w:rPr>
            </w:pPr>
            <w:r w:rsidRPr="00F21B2E">
              <w:rPr>
                <w:sz w:val="22"/>
                <w:szCs w:val="22"/>
              </w:rPr>
              <w:t>Nazwisko i imię pracownika</w:t>
            </w:r>
            <w:r w:rsidR="00F21B2E" w:rsidRPr="00F21B2E">
              <w:rPr>
                <w:sz w:val="22"/>
                <w:szCs w:val="22"/>
              </w:rPr>
              <w:t>,</w:t>
            </w:r>
            <w:r w:rsidR="00F21B2E" w:rsidRPr="00F21B2E">
              <w:rPr>
                <w:sz w:val="22"/>
                <w:szCs w:val="22"/>
              </w:rPr>
              <w:br/>
              <w:t>nazwa przedmiotu,</w:t>
            </w:r>
            <w:r w:rsidR="00F21B2E" w:rsidRPr="00F21B2E">
              <w:rPr>
                <w:sz w:val="22"/>
                <w:szCs w:val="22"/>
              </w:rPr>
              <w:br/>
              <w:t>grupa</w:t>
            </w:r>
          </w:p>
        </w:tc>
        <w:tc>
          <w:tcPr>
            <w:tcW w:w="3071" w:type="dxa"/>
            <w:vAlign w:val="center"/>
          </w:tcPr>
          <w:p w:rsidR="00B27F16" w:rsidRPr="00387FD0" w:rsidRDefault="00B27F16" w:rsidP="00923EB7">
            <w:pPr>
              <w:pStyle w:val="Nagwek2"/>
              <w:spacing w:before="0" w:after="0" w:line="276" w:lineRule="auto"/>
              <w:jc w:val="center"/>
              <w:rPr>
                <w:sz w:val="22"/>
                <w:szCs w:val="22"/>
              </w:rPr>
            </w:pPr>
            <w:r w:rsidRPr="00387FD0">
              <w:rPr>
                <w:sz w:val="22"/>
                <w:szCs w:val="22"/>
              </w:rPr>
              <w:t>Termin nieobecności/przyczyna**</w:t>
            </w:r>
          </w:p>
        </w:tc>
        <w:tc>
          <w:tcPr>
            <w:tcW w:w="3071" w:type="dxa"/>
            <w:vAlign w:val="center"/>
          </w:tcPr>
          <w:p w:rsidR="00B27F16" w:rsidRPr="00387FD0" w:rsidRDefault="00B27F16" w:rsidP="00923EB7">
            <w:pPr>
              <w:pStyle w:val="Nagwek2"/>
              <w:spacing w:before="0" w:after="0" w:line="276" w:lineRule="auto"/>
              <w:jc w:val="center"/>
              <w:rPr>
                <w:sz w:val="22"/>
                <w:szCs w:val="22"/>
              </w:rPr>
            </w:pPr>
            <w:r w:rsidRPr="00387FD0">
              <w:rPr>
                <w:sz w:val="22"/>
                <w:szCs w:val="22"/>
              </w:rPr>
              <w:t>Termin odrobienia zajęć/zastępstwa</w:t>
            </w:r>
            <w:r w:rsidR="00923EB7">
              <w:rPr>
                <w:sz w:val="22"/>
                <w:szCs w:val="22"/>
              </w:rPr>
              <w:t>,</w:t>
            </w:r>
            <w:r w:rsidR="00923EB7">
              <w:rPr>
                <w:sz w:val="22"/>
                <w:szCs w:val="22"/>
              </w:rPr>
              <w:br/>
              <w:t>w przypadku zastępstw: nazwisko i imię osoby zastępującej</w:t>
            </w:r>
          </w:p>
        </w:tc>
      </w:tr>
      <w:tr w:rsidR="00B27F16" w:rsidRPr="00F95D12" w:rsidTr="00232441">
        <w:tc>
          <w:tcPr>
            <w:tcW w:w="3070"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r>
      <w:tr w:rsidR="00B27F16" w:rsidRPr="00F95D12" w:rsidTr="00232441">
        <w:tc>
          <w:tcPr>
            <w:tcW w:w="3070"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r>
      <w:tr w:rsidR="00B27F16" w:rsidRPr="00F95D12" w:rsidTr="00232441">
        <w:tc>
          <w:tcPr>
            <w:tcW w:w="3070"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r>
      <w:tr w:rsidR="00B27F16" w:rsidRPr="00F95D12" w:rsidTr="00232441">
        <w:tc>
          <w:tcPr>
            <w:tcW w:w="3070"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c>
          <w:tcPr>
            <w:tcW w:w="3071" w:type="dxa"/>
          </w:tcPr>
          <w:p w:rsidR="00B27F16" w:rsidRPr="00387FD0" w:rsidRDefault="00B27F16" w:rsidP="00232441">
            <w:pPr>
              <w:pStyle w:val="Nagwek2"/>
              <w:spacing w:line="276" w:lineRule="auto"/>
              <w:jc w:val="both"/>
              <w:rPr>
                <w:sz w:val="22"/>
                <w:szCs w:val="22"/>
              </w:rPr>
            </w:pPr>
          </w:p>
        </w:tc>
      </w:tr>
      <w:tr w:rsidR="001F746E" w:rsidRPr="00F95D12" w:rsidTr="00232441">
        <w:tc>
          <w:tcPr>
            <w:tcW w:w="3070"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r>
      <w:tr w:rsidR="001F746E" w:rsidRPr="00F95D12" w:rsidTr="00232441">
        <w:tc>
          <w:tcPr>
            <w:tcW w:w="3070"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r>
      <w:tr w:rsidR="001F746E" w:rsidRPr="00F95D12" w:rsidTr="00232441">
        <w:tc>
          <w:tcPr>
            <w:tcW w:w="3070"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r>
      <w:tr w:rsidR="001F746E" w:rsidRPr="00F95D12" w:rsidTr="00232441">
        <w:tc>
          <w:tcPr>
            <w:tcW w:w="3070"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r>
      <w:tr w:rsidR="001F746E" w:rsidRPr="00F95D12" w:rsidTr="00232441">
        <w:tc>
          <w:tcPr>
            <w:tcW w:w="3070"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r>
      <w:tr w:rsidR="001F746E" w:rsidRPr="00F95D12" w:rsidTr="00232441">
        <w:tc>
          <w:tcPr>
            <w:tcW w:w="3070"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c>
          <w:tcPr>
            <w:tcW w:w="3071" w:type="dxa"/>
          </w:tcPr>
          <w:p w:rsidR="001F746E" w:rsidRPr="00387FD0" w:rsidRDefault="001F746E" w:rsidP="00232441">
            <w:pPr>
              <w:pStyle w:val="Nagwek2"/>
              <w:spacing w:line="276" w:lineRule="auto"/>
              <w:jc w:val="both"/>
              <w:rPr>
                <w:sz w:val="22"/>
                <w:szCs w:val="22"/>
              </w:rPr>
            </w:pPr>
          </w:p>
        </w:tc>
      </w:tr>
    </w:tbl>
    <w:p w:rsidR="00B27F16" w:rsidRPr="003F6711" w:rsidRDefault="00B27F16" w:rsidP="001F746E">
      <w:pPr>
        <w:pStyle w:val="Nagwek2"/>
        <w:spacing w:before="0" w:after="0" w:line="276" w:lineRule="auto"/>
        <w:jc w:val="both"/>
        <w:rPr>
          <w:sz w:val="24"/>
          <w:szCs w:val="24"/>
        </w:rPr>
      </w:pPr>
      <w:r w:rsidRPr="003F6711">
        <w:rPr>
          <w:sz w:val="24"/>
          <w:szCs w:val="24"/>
        </w:rPr>
        <w:t>*</w:t>
      </w:r>
      <w:r w:rsidRPr="003F6711">
        <w:rPr>
          <w:b w:val="0"/>
          <w:sz w:val="24"/>
          <w:szCs w:val="24"/>
        </w:rPr>
        <w:t>niepotrzebne skreślić</w:t>
      </w:r>
      <w:r w:rsidRPr="003F6711">
        <w:rPr>
          <w:sz w:val="24"/>
          <w:szCs w:val="24"/>
        </w:rPr>
        <w:t xml:space="preserve"> </w:t>
      </w:r>
    </w:p>
    <w:p w:rsidR="00B27F16" w:rsidRPr="003F6711" w:rsidRDefault="00B27F16" w:rsidP="00B27F16">
      <w:pPr>
        <w:pStyle w:val="Nagwek2"/>
        <w:spacing w:before="0" w:after="0" w:line="276" w:lineRule="auto"/>
        <w:jc w:val="both"/>
        <w:rPr>
          <w:b w:val="0"/>
          <w:sz w:val="24"/>
          <w:szCs w:val="24"/>
        </w:rPr>
      </w:pPr>
      <w:r w:rsidRPr="003F6711">
        <w:rPr>
          <w:sz w:val="24"/>
          <w:szCs w:val="24"/>
        </w:rPr>
        <w:t xml:space="preserve">** </w:t>
      </w:r>
      <w:r w:rsidRPr="003F6711">
        <w:rPr>
          <w:b w:val="0"/>
          <w:sz w:val="24"/>
          <w:szCs w:val="24"/>
        </w:rPr>
        <w:t>wszystkie zwolnienia L-4 powinny być weryfikowane z Działem Kadr</w:t>
      </w:r>
    </w:p>
    <w:p w:rsidR="00FF6A20" w:rsidRDefault="00FF6A20" w:rsidP="00FF6A20">
      <w:pPr>
        <w:spacing w:line="360" w:lineRule="auto"/>
        <w:jc w:val="both"/>
        <w:rPr>
          <w:rFonts w:ascii="Arial" w:hAnsi="Arial" w:cs="Arial"/>
          <w:sz w:val="22"/>
          <w:szCs w:val="22"/>
        </w:rPr>
        <w:sectPr w:rsidR="00FF6A20" w:rsidSect="007C0826">
          <w:pgSz w:w="11906" w:h="16838"/>
          <w:pgMar w:top="1418" w:right="1418" w:bottom="1418" w:left="1418" w:header="709" w:footer="709" w:gutter="567"/>
          <w:cols w:space="708"/>
          <w:titlePg/>
          <w:docGrid w:linePitch="360"/>
        </w:sectPr>
      </w:pPr>
    </w:p>
    <w:p w:rsidR="00595C13" w:rsidRPr="0033227C" w:rsidRDefault="00595C13" w:rsidP="00595C13">
      <w:pPr>
        <w:spacing w:line="360" w:lineRule="auto"/>
        <w:jc w:val="both"/>
        <w:rPr>
          <w:rFonts w:ascii="Arial" w:hAnsi="Arial" w:cs="Arial"/>
          <w:sz w:val="22"/>
          <w:szCs w:val="2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595C13" w:rsidRPr="00E32D81" w:rsidTr="00E32D81">
        <w:trPr>
          <w:jc w:val="center"/>
        </w:trPr>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Uniwersytet Ekonomiczny w Katowicach</w:t>
            </w:r>
          </w:p>
          <w:p w:rsidR="00595C13" w:rsidRPr="00E32D81" w:rsidRDefault="00595C13" w:rsidP="00E32D81">
            <w:pPr>
              <w:spacing w:before="120" w:after="120"/>
              <w:jc w:val="center"/>
              <w:rPr>
                <w:rFonts w:ascii="Calibri" w:hAnsi="Calibri"/>
                <w:b/>
                <w:bCs/>
              </w:rPr>
            </w:pPr>
            <w:r w:rsidRPr="00E32D81">
              <w:rPr>
                <w:rFonts w:ascii="Calibri" w:hAnsi="Calibri"/>
                <w:b/>
                <w:bCs/>
              </w:rPr>
              <w:t>Wydział Informatyki i Komunikacji</w:t>
            </w:r>
          </w:p>
        </w:tc>
      </w:tr>
      <w:tr w:rsidR="00595C13" w:rsidRPr="00E32D81" w:rsidTr="00E32D81">
        <w:trPr>
          <w:jc w:val="center"/>
        </w:trPr>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595C13" w:rsidRPr="00E32D81" w:rsidTr="00E32D81">
        <w:trPr>
          <w:jc w:val="center"/>
        </w:trPr>
        <w:tc>
          <w:tcPr>
            <w:tcW w:w="8643" w:type="dxa"/>
            <w:gridSpan w:val="2"/>
          </w:tcPr>
          <w:p w:rsidR="00595C13" w:rsidRPr="00E32D81" w:rsidRDefault="00595C13" w:rsidP="00FF6A20">
            <w:pPr>
              <w:spacing w:before="120" w:after="120"/>
              <w:ind w:left="2738" w:right="687" w:hanging="2340"/>
              <w:rPr>
                <w:rFonts w:ascii="Calibri" w:hAnsi="Calibri"/>
                <w:b/>
                <w:bCs/>
              </w:rPr>
            </w:pPr>
            <w:r w:rsidRPr="00E32D81">
              <w:rPr>
                <w:rFonts w:ascii="Calibri" w:hAnsi="Calibri"/>
                <w:b/>
                <w:bCs/>
              </w:rPr>
              <w:t>Załącznik Z-WIiK-2.</w:t>
            </w:r>
            <w:r w:rsidR="00FF6A20">
              <w:rPr>
                <w:rFonts w:ascii="Calibri" w:hAnsi="Calibri"/>
                <w:b/>
                <w:bCs/>
              </w:rPr>
              <w:t>3</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Podanie o uznanie efektów kształcenia</w:t>
            </w:r>
          </w:p>
        </w:tc>
      </w:tr>
      <w:tr w:rsidR="00595C13" w:rsidRPr="00E32D81" w:rsidTr="00E32D81">
        <w:trPr>
          <w:jc w:val="center"/>
        </w:trPr>
        <w:tc>
          <w:tcPr>
            <w:tcW w:w="4321" w:type="dxa"/>
          </w:tcPr>
          <w:p w:rsidR="00595C13" w:rsidRPr="00E32D81" w:rsidRDefault="00FF6A20" w:rsidP="008E3EF6">
            <w:pPr>
              <w:spacing w:before="120" w:after="120"/>
              <w:ind w:right="-35"/>
              <w:jc w:val="center"/>
              <w:rPr>
                <w:rFonts w:ascii="Calibri" w:hAnsi="Calibri"/>
                <w:bCs/>
              </w:rPr>
            </w:pPr>
            <w:r>
              <w:rPr>
                <w:rFonts w:ascii="Calibri" w:hAnsi="Calibri"/>
                <w:bCs/>
              </w:rPr>
              <w:t>Wersja</w:t>
            </w:r>
            <w:r w:rsidR="00595C13" w:rsidRPr="00E32D81">
              <w:rPr>
                <w:rFonts w:ascii="Calibri" w:hAnsi="Calibri"/>
                <w:bCs/>
              </w:rPr>
              <w:t xml:space="preserve">: </w:t>
            </w:r>
            <w:r w:rsidR="008E3EF6">
              <w:rPr>
                <w:rFonts w:ascii="Calibri" w:hAnsi="Calibri"/>
                <w:bCs/>
              </w:rPr>
              <w:t>01</w:t>
            </w:r>
            <w:r w:rsidR="00595C13" w:rsidRPr="00E32D81">
              <w:rPr>
                <w:rFonts w:ascii="Calibri" w:hAnsi="Calibri"/>
                <w:bCs/>
              </w:rPr>
              <w:t>-01-</w:t>
            </w:r>
            <w:r w:rsidR="00B263EC" w:rsidRPr="00E32D81">
              <w:rPr>
                <w:rFonts w:ascii="Calibri" w:hAnsi="Calibri"/>
                <w:bCs/>
              </w:rPr>
              <w:t>201</w:t>
            </w:r>
            <w:r w:rsidR="00B263EC">
              <w:rPr>
                <w:rFonts w:ascii="Calibri" w:hAnsi="Calibri"/>
                <w:bCs/>
              </w:rPr>
              <w:t>6</w:t>
            </w:r>
          </w:p>
        </w:tc>
        <w:tc>
          <w:tcPr>
            <w:tcW w:w="4322" w:type="dxa"/>
          </w:tcPr>
          <w:p w:rsidR="00595C13" w:rsidRPr="00E32D81" w:rsidRDefault="00595C13" w:rsidP="00E32D81">
            <w:pPr>
              <w:spacing w:before="120" w:after="120"/>
              <w:ind w:left="-1" w:right="-33"/>
              <w:jc w:val="center"/>
              <w:rPr>
                <w:rFonts w:ascii="Calibri" w:hAnsi="Calibri"/>
                <w:bCs/>
              </w:rPr>
            </w:pPr>
            <w:r w:rsidRPr="00E32D81">
              <w:rPr>
                <w:rFonts w:ascii="Calibri" w:hAnsi="Calibri"/>
                <w:bCs/>
              </w:rPr>
              <w:t>Wydanie: I</w:t>
            </w:r>
            <w:r w:rsidR="00B263EC">
              <w:rPr>
                <w:rFonts w:ascii="Calibri" w:hAnsi="Calibri"/>
                <w:bCs/>
              </w:rPr>
              <w:t>I</w:t>
            </w:r>
          </w:p>
        </w:tc>
      </w:tr>
    </w:tbl>
    <w:p w:rsidR="00595C13" w:rsidRDefault="00595C13" w:rsidP="00595C13"/>
    <w:p w:rsidR="00595C13" w:rsidRDefault="00595C13" w:rsidP="00595C13">
      <w:r>
        <w:t>…………………………………………</w:t>
      </w:r>
      <w:r>
        <w:tab/>
      </w:r>
      <w:r>
        <w:tab/>
        <w:t>Katowice, dnia …………………………</w:t>
      </w:r>
    </w:p>
    <w:p w:rsidR="00595C13" w:rsidRPr="001973D9" w:rsidRDefault="00595C13" w:rsidP="00595C13">
      <w:pPr>
        <w:ind w:left="709" w:firstLine="709"/>
        <w:rPr>
          <w:sz w:val="16"/>
          <w:szCs w:val="16"/>
        </w:rPr>
      </w:pPr>
      <w:r>
        <w:rPr>
          <w:sz w:val="16"/>
          <w:szCs w:val="16"/>
        </w:rPr>
        <w:t>(imię i nazwisko)</w:t>
      </w:r>
    </w:p>
    <w:p w:rsidR="00595C13" w:rsidRDefault="00595C13" w:rsidP="00595C13">
      <w:pPr>
        <w:spacing w:line="400" w:lineRule="atLeast"/>
      </w:pPr>
      <w:r>
        <w:t>…………………</w:t>
      </w:r>
      <w:r>
        <w:tab/>
        <w:t>…………………</w:t>
      </w:r>
    </w:p>
    <w:p w:rsidR="00595C13" w:rsidRPr="001973D9" w:rsidRDefault="00595C13" w:rsidP="00595C13">
      <w:pPr>
        <w:rPr>
          <w:sz w:val="16"/>
          <w:szCs w:val="16"/>
        </w:rPr>
      </w:pPr>
      <w:r w:rsidRPr="001973D9">
        <w:rPr>
          <w:sz w:val="16"/>
          <w:szCs w:val="16"/>
        </w:rPr>
        <w:t xml:space="preserve">     </w:t>
      </w:r>
      <w:r>
        <w:rPr>
          <w:sz w:val="16"/>
          <w:szCs w:val="16"/>
        </w:rPr>
        <w:t xml:space="preserve">      </w:t>
      </w:r>
      <w:r w:rsidRPr="001973D9">
        <w:rPr>
          <w:sz w:val="16"/>
          <w:szCs w:val="16"/>
        </w:rPr>
        <w:t xml:space="preserve">(rok studiów)    </w:t>
      </w:r>
      <w:r>
        <w:rPr>
          <w:sz w:val="16"/>
          <w:szCs w:val="16"/>
        </w:rPr>
        <w:t xml:space="preserve">                   </w:t>
      </w:r>
      <w:r w:rsidRPr="001973D9">
        <w:rPr>
          <w:sz w:val="16"/>
          <w:szCs w:val="16"/>
        </w:rPr>
        <w:t xml:space="preserve">       (semestr, grupa) </w:t>
      </w:r>
    </w:p>
    <w:p w:rsidR="00595C13" w:rsidRDefault="00595C13" w:rsidP="00595C13">
      <w:pPr>
        <w:spacing w:line="400" w:lineRule="atLeast"/>
      </w:pPr>
      <w:r>
        <w:t>…………………………………………</w:t>
      </w:r>
    </w:p>
    <w:p w:rsidR="00595C13" w:rsidRPr="001973D9" w:rsidRDefault="00595C13" w:rsidP="00595C13">
      <w:pPr>
        <w:ind w:left="708" w:firstLine="708"/>
        <w:rPr>
          <w:sz w:val="16"/>
          <w:szCs w:val="16"/>
        </w:rPr>
      </w:pPr>
      <w:r>
        <w:rPr>
          <w:sz w:val="16"/>
          <w:szCs w:val="16"/>
        </w:rPr>
        <w:t xml:space="preserve">     </w:t>
      </w:r>
      <w:r w:rsidRPr="001973D9">
        <w:rPr>
          <w:sz w:val="16"/>
          <w:szCs w:val="16"/>
        </w:rPr>
        <w:t>(wydział)</w:t>
      </w:r>
      <w:r>
        <w:rPr>
          <w:sz w:val="16"/>
          <w:szCs w:val="16"/>
        </w:rPr>
        <w:t xml:space="preserve"> </w:t>
      </w:r>
    </w:p>
    <w:p w:rsidR="00595C13" w:rsidRDefault="00595C13" w:rsidP="00595C13">
      <w:pPr>
        <w:spacing w:line="400" w:lineRule="atLeast"/>
      </w:pPr>
      <w:r>
        <w:t>…………………………………………</w:t>
      </w:r>
    </w:p>
    <w:p w:rsidR="00595C13" w:rsidRPr="001973D9" w:rsidRDefault="00595C13" w:rsidP="00595C13">
      <w:pPr>
        <w:ind w:left="708" w:firstLine="708"/>
        <w:rPr>
          <w:sz w:val="16"/>
          <w:szCs w:val="16"/>
        </w:rPr>
      </w:pPr>
      <w:r>
        <w:rPr>
          <w:sz w:val="16"/>
          <w:szCs w:val="16"/>
        </w:rPr>
        <w:t xml:space="preserve">    </w:t>
      </w:r>
      <w:r w:rsidRPr="001973D9">
        <w:rPr>
          <w:sz w:val="16"/>
          <w:szCs w:val="16"/>
        </w:rPr>
        <w:t xml:space="preserve">(kierunek) </w:t>
      </w:r>
    </w:p>
    <w:p w:rsidR="00595C13" w:rsidRDefault="00595C13" w:rsidP="00595C13">
      <w:pPr>
        <w:spacing w:line="400" w:lineRule="atLeast"/>
      </w:pPr>
    </w:p>
    <w:p w:rsidR="00595C13" w:rsidRPr="00634972" w:rsidRDefault="00595C13" w:rsidP="00595C13">
      <w:pPr>
        <w:spacing w:line="400" w:lineRule="atLeast"/>
      </w:pPr>
      <w:r w:rsidRPr="00634972">
        <w:tab/>
      </w:r>
      <w:r w:rsidRPr="00634972">
        <w:tab/>
      </w:r>
      <w:r w:rsidRPr="00634972">
        <w:tab/>
      </w:r>
      <w:r w:rsidRPr="00634972">
        <w:tab/>
      </w:r>
      <w:r w:rsidRPr="00634972">
        <w:tab/>
        <w:t xml:space="preserve">                             Prodziekan ds. Studentów</w:t>
      </w:r>
    </w:p>
    <w:p w:rsidR="00595C13" w:rsidRPr="00634972" w:rsidRDefault="00595C13" w:rsidP="00595C13">
      <w:pPr>
        <w:spacing w:line="400" w:lineRule="atLeast"/>
      </w:pPr>
      <w:r w:rsidRPr="00634972">
        <w:tab/>
      </w:r>
      <w:r w:rsidRPr="00634972">
        <w:tab/>
      </w:r>
      <w:r w:rsidRPr="00634972">
        <w:tab/>
      </w:r>
      <w:r w:rsidRPr="00634972">
        <w:tab/>
      </w:r>
      <w:r w:rsidRPr="00634972">
        <w:tab/>
      </w:r>
      <w:r w:rsidRPr="00634972">
        <w:tab/>
        <w:t xml:space="preserve">      Wydziału Informatyki i Komunikacji</w:t>
      </w:r>
    </w:p>
    <w:p w:rsidR="00595C13" w:rsidRPr="00634972" w:rsidRDefault="00595C13" w:rsidP="00595C13">
      <w:pPr>
        <w:spacing w:line="400" w:lineRule="atLeast"/>
      </w:pPr>
      <w:r w:rsidRPr="00634972">
        <w:tab/>
      </w:r>
      <w:r w:rsidRPr="00634972">
        <w:tab/>
      </w:r>
      <w:r w:rsidRPr="00634972">
        <w:tab/>
      </w:r>
      <w:r w:rsidRPr="00634972">
        <w:tab/>
      </w:r>
      <w:r w:rsidRPr="00634972">
        <w:tab/>
      </w:r>
      <w:r w:rsidRPr="00634972">
        <w:tab/>
      </w:r>
      <w:r w:rsidRPr="00634972">
        <w:tab/>
        <w:t xml:space="preserve"> ………………………………</w:t>
      </w:r>
    </w:p>
    <w:p w:rsidR="00595C13" w:rsidRDefault="00595C13" w:rsidP="00595C13">
      <w:pPr>
        <w:spacing w:line="400" w:lineRule="atLeast"/>
        <w:rPr>
          <w:sz w:val="28"/>
          <w:szCs w:val="28"/>
        </w:rPr>
      </w:pPr>
    </w:p>
    <w:p w:rsidR="00595C13" w:rsidRDefault="00595C13" w:rsidP="00595C13">
      <w:pPr>
        <w:spacing w:line="400" w:lineRule="atLeast"/>
        <w:rPr>
          <w:sz w:val="28"/>
          <w:szCs w:val="28"/>
        </w:rPr>
      </w:pPr>
    </w:p>
    <w:p w:rsidR="00595C13" w:rsidRDefault="00595C13" w:rsidP="00595C13">
      <w:pPr>
        <w:spacing w:line="400" w:lineRule="atLeast"/>
      </w:pPr>
      <w:r>
        <w:t xml:space="preserve">Zwracam się z prośbą o uznanie efektów kształcenia, których osiągnięcie przewiduje program </w:t>
      </w:r>
    </w:p>
    <w:p w:rsidR="00595C13" w:rsidRDefault="00595C13" w:rsidP="00595C13">
      <w:pPr>
        <w:spacing w:line="400" w:lineRule="atLeast"/>
        <w:jc w:val="both"/>
      </w:pPr>
      <w:r>
        <w:t xml:space="preserve">przedmiotu ……………………………………………………………………………………. </w:t>
      </w:r>
    </w:p>
    <w:p w:rsidR="00595C13" w:rsidRPr="00D97EE9" w:rsidRDefault="00595C13" w:rsidP="00595C13">
      <w:pPr>
        <w:ind w:left="3538" w:firstLine="709"/>
        <w:jc w:val="both"/>
        <w:rPr>
          <w:sz w:val="16"/>
          <w:szCs w:val="16"/>
        </w:rPr>
      </w:pPr>
      <w:r w:rsidRPr="00D97EE9">
        <w:rPr>
          <w:sz w:val="16"/>
          <w:szCs w:val="16"/>
        </w:rPr>
        <w:t>(nazwa przedmiotu)</w:t>
      </w:r>
    </w:p>
    <w:p w:rsidR="00595C13" w:rsidRDefault="00595C13" w:rsidP="00595C13">
      <w:pPr>
        <w:spacing w:line="400" w:lineRule="atLeast"/>
        <w:jc w:val="both"/>
      </w:pPr>
      <w:r>
        <w:t>Efekty te zostały przeze mnie uzyskane w trakcie realizacji następującego przedmiotu:</w:t>
      </w:r>
    </w:p>
    <w:p w:rsidR="00595C13" w:rsidRDefault="00595C13" w:rsidP="00595C13">
      <w:pPr>
        <w:numPr>
          <w:ilvl w:val="0"/>
          <w:numId w:val="36"/>
        </w:numPr>
        <w:spacing w:line="400" w:lineRule="atLeast"/>
        <w:ind w:left="714" w:hanging="357"/>
        <w:jc w:val="both"/>
      </w:pPr>
      <w:r>
        <w:t>nazwa uczelni, wydział:</w:t>
      </w:r>
      <w:r>
        <w:tab/>
        <w:t>…………………………………………………………</w:t>
      </w:r>
    </w:p>
    <w:p w:rsidR="00595C13" w:rsidRDefault="00595C13" w:rsidP="00595C13">
      <w:pPr>
        <w:numPr>
          <w:ilvl w:val="0"/>
          <w:numId w:val="36"/>
        </w:numPr>
        <w:spacing w:line="400" w:lineRule="atLeast"/>
        <w:ind w:left="714" w:hanging="357"/>
        <w:jc w:val="both"/>
      </w:pPr>
      <w:r>
        <w:t>kierunek studiów:</w:t>
      </w:r>
      <w:r>
        <w:tab/>
      </w:r>
      <w:r>
        <w:tab/>
        <w:t>…………………………………………………………</w:t>
      </w:r>
    </w:p>
    <w:p w:rsidR="00595C13" w:rsidRDefault="00595C13" w:rsidP="00595C13">
      <w:pPr>
        <w:numPr>
          <w:ilvl w:val="0"/>
          <w:numId w:val="36"/>
        </w:numPr>
        <w:spacing w:line="400" w:lineRule="atLeast"/>
        <w:ind w:left="714" w:hanging="357"/>
        <w:jc w:val="both"/>
      </w:pPr>
      <w:r>
        <w:t>nazwa przedmiotu:</w:t>
      </w:r>
      <w:r>
        <w:tab/>
      </w:r>
      <w:r>
        <w:tab/>
        <w:t>…………………………………………………………</w:t>
      </w:r>
    </w:p>
    <w:p w:rsidR="00595C13" w:rsidRDefault="00595C13" w:rsidP="00595C13">
      <w:pPr>
        <w:numPr>
          <w:ilvl w:val="0"/>
          <w:numId w:val="36"/>
        </w:numPr>
        <w:spacing w:line="400" w:lineRule="atLeast"/>
        <w:ind w:left="714" w:hanging="357"/>
        <w:jc w:val="both"/>
      </w:pPr>
      <w:r>
        <w:t>liczba godzin:</w:t>
      </w:r>
      <w:r>
        <w:tab/>
      </w:r>
      <w:r>
        <w:tab/>
      </w:r>
      <w:r>
        <w:tab/>
        <w:t>wykładów: ………</w:t>
      </w:r>
      <w:r>
        <w:tab/>
        <w:t>ćwiczeń/laboratoriów: …………</w:t>
      </w:r>
    </w:p>
    <w:p w:rsidR="00595C13" w:rsidRDefault="00595C13" w:rsidP="00595C13">
      <w:pPr>
        <w:numPr>
          <w:ilvl w:val="0"/>
          <w:numId w:val="36"/>
        </w:numPr>
        <w:spacing w:line="400" w:lineRule="atLeast"/>
        <w:ind w:left="714" w:hanging="357"/>
        <w:jc w:val="both"/>
      </w:pPr>
      <w:r>
        <w:t>ocena końcowa:</w:t>
      </w:r>
      <w:r>
        <w:tab/>
      </w:r>
      <w:r>
        <w:tab/>
        <w:t>…………………………………………………………</w:t>
      </w:r>
    </w:p>
    <w:p w:rsidR="00595C13" w:rsidRDefault="00595C13" w:rsidP="00595C13">
      <w:pPr>
        <w:numPr>
          <w:ilvl w:val="0"/>
          <w:numId w:val="36"/>
        </w:numPr>
        <w:spacing w:line="400" w:lineRule="atLeast"/>
        <w:ind w:left="714" w:hanging="357"/>
        <w:jc w:val="both"/>
      </w:pPr>
      <w:r>
        <w:t>liczba punktów ECTS:</w:t>
      </w:r>
      <w:r>
        <w:tab/>
        <w:t>…………………………………………………………</w:t>
      </w:r>
    </w:p>
    <w:p w:rsidR="00595C13" w:rsidRDefault="00595C13" w:rsidP="00595C13">
      <w:pPr>
        <w:numPr>
          <w:ilvl w:val="0"/>
          <w:numId w:val="36"/>
        </w:numPr>
        <w:spacing w:line="400" w:lineRule="atLeast"/>
        <w:ind w:left="714" w:hanging="357"/>
        <w:jc w:val="both"/>
      </w:pPr>
      <w:r>
        <w:t>czy podstawą zaliczenia przedmiotu był egzamin?   …………………………………</w:t>
      </w:r>
    </w:p>
    <w:p w:rsidR="00595C13" w:rsidRDefault="00595C13" w:rsidP="00595C13">
      <w:pPr>
        <w:spacing w:line="400" w:lineRule="atLeast"/>
      </w:pPr>
    </w:p>
    <w:p w:rsidR="00595C13" w:rsidRDefault="00595C13" w:rsidP="00595C13">
      <w:pPr>
        <w:spacing w:line="400" w:lineRule="atLeast"/>
      </w:pPr>
      <w:r>
        <w:tab/>
      </w:r>
      <w:r>
        <w:tab/>
      </w:r>
      <w:r>
        <w:tab/>
      </w:r>
      <w:r>
        <w:tab/>
      </w:r>
      <w:r>
        <w:tab/>
      </w:r>
      <w:r>
        <w:tab/>
      </w:r>
      <w:r>
        <w:tab/>
      </w:r>
      <w:r>
        <w:tab/>
        <w:t>……………………………</w:t>
      </w:r>
    </w:p>
    <w:p w:rsidR="00595C13" w:rsidRPr="00765F38" w:rsidRDefault="00595C13" w:rsidP="00595C13">
      <w:pPr>
        <w:ind w:left="5664" w:firstLine="709"/>
        <w:rPr>
          <w:sz w:val="16"/>
          <w:szCs w:val="16"/>
        </w:rPr>
      </w:pPr>
      <w:r w:rsidRPr="00765F38">
        <w:rPr>
          <w:sz w:val="16"/>
          <w:szCs w:val="16"/>
        </w:rPr>
        <w:t>(podpis studenta)</w:t>
      </w:r>
    </w:p>
    <w:p w:rsidR="00595C13" w:rsidRDefault="00595C13" w:rsidP="00595C13">
      <w:pPr>
        <w:spacing w:line="400" w:lineRule="atLeast"/>
      </w:pPr>
    </w:p>
    <w:p w:rsidR="00595C13" w:rsidRPr="00B540EE" w:rsidRDefault="00595C13" w:rsidP="00595C13">
      <w:pPr>
        <w:spacing w:line="400" w:lineRule="atLeast"/>
        <w:rPr>
          <w:b/>
        </w:rPr>
      </w:pPr>
      <w:r w:rsidRPr="00B540EE">
        <w:rPr>
          <w:b/>
        </w:rPr>
        <w:lastRenderedPageBreak/>
        <w:t xml:space="preserve">Potwierdzenie osiągnięcia efektów kształcenia przez </w:t>
      </w:r>
      <w:r>
        <w:rPr>
          <w:b/>
        </w:rPr>
        <w:t>egzaminatora</w:t>
      </w:r>
      <w:r w:rsidRPr="00B540EE">
        <w:rPr>
          <w:b/>
        </w:rPr>
        <w:t>:</w:t>
      </w:r>
    </w:p>
    <w:p w:rsidR="00595C13" w:rsidRDefault="00595C13" w:rsidP="00595C13">
      <w:pPr>
        <w:spacing w:line="400" w:lineRule="atLeast"/>
        <w:ind w:left="360" w:right="430"/>
        <w:jc w:val="both"/>
        <w:rPr>
          <w:i/>
        </w:rPr>
      </w:pPr>
    </w:p>
    <w:p w:rsidR="00595C13" w:rsidRDefault="00595C13" w:rsidP="00595C13">
      <w:pPr>
        <w:spacing w:line="400" w:lineRule="atLeast"/>
        <w:ind w:left="360" w:right="430"/>
        <w:jc w:val="both"/>
        <w:rPr>
          <w:i/>
        </w:rPr>
      </w:pPr>
      <w:r w:rsidRPr="00B540EE">
        <w:rPr>
          <w:i/>
        </w:rPr>
        <w:t>Stwierdzam, że studentka (student) osiągnęła (osiągnął) wszystkie efekty kształcenia, których uzyskanie zakłada program przedmiotu</w:t>
      </w:r>
      <w:r>
        <w:rPr>
          <w:i/>
        </w:rPr>
        <w:t>.</w:t>
      </w:r>
    </w:p>
    <w:p w:rsidR="00595C13" w:rsidRDefault="00595C13" w:rsidP="00595C13">
      <w:pPr>
        <w:spacing w:line="400" w:lineRule="atLeast"/>
        <w:ind w:left="360" w:right="430"/>
        <w:jc w:val="both"/>
        <w:rPr>
          <w:i/>
        </w:rPr>
      </w:pPr>
    </w:p>
    <w:p w:rsidR="00595C13" w:rsidRDefault="00595C13" w:rsidP="00595C13">
      <w:pPr>
        <w:spacing w:line="400" w:lineRule="atLeast"/>
        <w:ind w:left="360" w:right="430"/>
        <w:jc w:val="both"/>
        <w:rPr>
          <w:i/>
        </w:rPr>
      </w:pPr>
      <w:r>
        <w:rPr>
          <w:i/>
        </w:rPr>
        <w:t>Proponowana ocena z przedmiotu …………………………………………</w:t>
      </w:r>
    </w:p>
    <w:p w:rsidR="00595C13" w:rsidRDefault="00595C13" w:rsidP="00595C13">
      <w:pPr>
        <w:spacing w:line="480" w:lineRule="atLeast"/>
      </w:pPr>
    </w:p>
    <w:p w:rsidR="00595C13" w:rsidRDefault="00595C13" w:rsidP="00595C13">
      <w:pPr>
        <w:spacing w:line="480" w:lineRule="atLeast"/>
      </w:pPr>
      <w:r>
        <w:tab/>
      </w:r>
      <w:r>
        <w:tab/>
      </w:r>
      <w:r>
        <w:tab/>
      </w:r>
      <w:r>
        <w:tab/>
      </w:r>
      <w:r>
        <w:tab/>
      </w:r>
      <w:r>
        <w:tab/>
      </w:r>
      <w:r>
        <w:tab/>
      </w:r>
      <w:r>
        <w:tab/>
        <w:t>……………………………</w:t>
      </w:r>
    </w:p>
    <w:p w:rsidR="00595C13" w:rsidRPr="00765F38" w:rsidRDefault="00595C13" w:rsidP="00595C13">
      <w:pPr>
        <w:ind w:left="4956" w:firstLine="708"/>
        <w:rPr>
          <w:sz w:val="16"/>
          <w:szCs w:val="16"/>
        </w:rPr>
      </w:pPr>
      <w:r>
        <w:rPr>
          <w:sz w:val="16"/>
          <w:szCs w:val="16"/>
        </w:rPr>
        <w:t xml:space="preserve">       </w:t>
      </w:r>
      <w:r w:rsidRPr="00765F38">
        <w:rPr>
          <w:sz w:val="16"/>
          <w:szCs w:val="16"/>
        </w:rPr>
        <w:t>(</w:t>
      </w:r>
      <w:r>
        <w:rPr>
          <w:sz w:val="16"/>
          <w:szCs w:val="16"/>
        </w:rPr>
        <w:t xml:space="preserve">czytelny </w:t>
      </w:r>
      <w:r w:rsidRPr="00765F38">
        <w:rPr>
          <w:sz w:val="16"/>
          <w:szCs w:val="16"/>
        </w:rPr>
        <w:t xml:space="preserve">podpis </w:t>
      </w:r>
      <w:r>
        <w:rPr>
          <w:sz w:val="16"/>
          <w:szCs w:val="16"/>
        </w:rPr>
        <w:t>egzaminatora</w:t>
      </w:r>
      <w:r w:rsidRPr="00765F38">
        <w:rPr>
          <w:sz w:val="16"/>
          <w:szCs w:val="16"/>
        </w:rPr>
        <w:t>)</w:t>
      </w:r>
    </w:p>
    <w:p w:rsidR="00595C13" w:rsidRDefault="00595C13" w:rsidP="00595C13">
      <w:pPr>
        <w:spacing w:line="400" w:lineRule="atLeast"/>
      </w:pPr>
    </w:p>
    <w:p w:rsidR="00595C13" w:rsidRDefault="00595C13" w:rsidP="00595C13">
      <w:pPr>
        <w:spacing w:line="400" w:lineRule="atLeast"/>
      </w:pPr>
    </w:p>
    <w:p w:rsidR="00595C13" w:rsidRDefault="00595C13" w:rsidP="00595C13">
      <w:pPr>
        <w:spacing w:line="400" w:lineRule="atLeast"/>
      </w:pPr>
    </w:p>
    <w:p w:rsidR="00595C13" w:rsidRDefault="00595C13" w:rsidP="00595C13">
      <w:pPr>
        <w:spacing w:line="400" w:lineRule="atLeast"/>
      </w:pPr>
    </w:p>
    <w:p w:rsidR="00595C13" w:rsidRDefault="00595C13" w:rsidP="00595C13">
      <w:pPr>
        <w:spacing w:line="400" w:lineRule="atLeast"/>
      </w:pPr>
      <w:r>
        <w:t>Wyrażam zgodę / nie wyrażam zgody</w:t>
      </w:r>
    </w:p>
    <w:p w:rsidR="00923EB7" w:rsidRDefault="00923EB7" w:rsidP="00FF6A20"/>
    <w:p w:rsidR="00923EB7" w:rsidRDefault="00923EB7" w:rsidP="00FF6A20"/>
    <w:p w:rsidR="00FF6A20" w:rsidRDefault="00FF6A20" w:rsidP="00FF6A20">
      <w:r>
        <w:tab/>
      </w:r>
      <w:r>
        <w:tab/>
      </w:r>
      <w:r>
        <w:tab/>
      </w:r>
      <w:r>
        <w:tab/>
      </w:r>
      <w:r>
        <w:tab/>
      </w:r>
      <w:r>
        <w:tab/>
      </w:r>
    </w:p>
    <w:p w:rsidR="00FF6A20" w:rsidRDefault="00FF6A20" w:rsidP="00FF6A20">
      <w:r>
        <w:t>…………………………………………………</w:t>
      </w:r>
    </w:p>
    <w:p w:rsidR="00FF6A20" w:rsidRDefault="00FF6A20" w:rsidP="00FF6A20">
      <w:r>
        <w:t xml:space="preserve">   Data i podpis Prodziekana ds. Studentów</w:t>
      </w:r>
    </w:p>
    <w:p w:rsidR="00595C13" w:rsidRDefault="00595C13" w:rsidP="00595C13">
      <w:pPr>
        <w:spacing w:line="400" w:lineRule="atLeast"/>
      </w:pPr>
      <w:r>
        <w:tab/>
      </w:r>
      <w:r>
        <w:tab/>
      </w:r>
      <w:r>
        <w:tab/>
      </w:r>
      <w:r>
        <w:tab/>
      </w:r>
      <w:r>
        <w:tab/>
      </w:r>
      <w:r>
        <w:tab/>
      </w:r>
      <w:r>
        <w:tab/>
      </w:r>
    </w:p>
    <w:p w:rsidR="00595C13" w:rsidRDefault="00595C13" w:rsidP="00595C13">
      <w:pPr>
        <w:spacing w:line="400" w:lineRule="atLeast"/>
      </w:pPr>
      <w:r>
        <w:t>Katowice, dnia………………………</w:t>
      </w:r>
    </w:p>
    <w:p w:rsidR="00595C13" w:rsidRPr="0033227C" w:rsidRDefault="00595C13" w:rsidP="00595C13">
      <w:pPr>
        <w:spacing w:line="360" w:lineRule="auto"/>
        <w:jc w:val="both"/>
        <w:rPr>
          <w:rFonts w:ascii="Arial" w:hAnsi="Arial" w:cs="Arial"/>
          <w:sz w:val="22"/>
          <w:szCs w:val="22"/>
        </w:rPr>
      </w:pPr>
    </w:p>
    <w:p w:rsidR="00595C13" w:rsidRPr="0033227C" w:rsidRDefault="00595C13" w:rsidP="00595C13">
      <w:pPr>
        <w:spacing w:line="360" w:lineRule="auto"/>
        <w:jc w:val="both"/>
        <w:rPr>
          <w:rFonts w:ascii="Arial" w:hAnsi="Arial" w:cs="Arial"/>
          <w:sz w:val="22"/>
          <w:szCs w:val="22"/>
        </w:rPr>
      </w:pPr>
      <w:r>
        <w:rPr>
          <w:rFonts w:ascii="Arial" w:hAnsi="Arial" w:cs="Arial"/>
          <w:sz w:val="22"/>
          <w:szCs w:val="22"/>
        </w:rPr>
        <w:br w:type="page"/>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595C13" w:rsidRPr="00E32D81" w:rsidTr="00E32D81">
        <w:trPr>
          <w:jc w:val="center"/>
        </w:trPr>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Uniwersytet Ekonomiczny w Katowicach</w:t>
            </w:r>
          </w:p>
          <w:p w:rsidR="00595C13" w:rsidRPr="00E32D81" w:rsidRDefault="00595C13" w:rsidP="00E32D81">
            <w:pPr>
              <w:spacing w:before="120" w:after="120"/>
              <w:jc w:val="center"/>
              <w:rPr>
                <w:rFonts w:ascii="Calibri" w:hAnsi="Calibri"/>
                <w:b/>
                <w:bCs/>
              </w:rPr>
            </w:pPr>
            <w:r w:rsidRPr="00E32D81">
              <w:rPr>
                <w:rFonts w:ascii="Calibri" w:hAnsi="Calibri"/>
                <w:b/>
                <w:bCs/>
              </w:rPr>
              <w:t>Wydział Informatyki i Komunikacji</w:t>
            </w:r>
          </w:p>
        </w:tc>
      </w:tr>
      <w:tr w:rsidR="00595C13" w:rsidRPr="00E32D81" w:rsidTr="00E32D81">
        <w:trPr>
          <w:jc w:val="center"/>
        </w:trPr>
        <w:tc>
          <w:tcPr>
            <w:tcW w:w="8643" w:type="dxa"/>
            <w:gridSpan w:val="2"/>
          </w:tcPr>
          <w:p w:rsidR="00595C13" w:rsidRPr="00E32D81" w:rsidRDefault="00595C13"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595C13" w:rsidRPr="00E32D81" w:rsidTr="00E32D81">
        <w:trPr>
          <w:jc w:val="center"/>
        </w:trPr>
        <w:tc>
          <w:tcPr>
            <w:tcW w:w="8643" w:type="dxa"/>
            <w:gridSpan w:val="2"/>
          </w:tcPr>
          <w:p w:rsidR="00595C13" w:rsidRPr="00E32D81" w:rsidRDefault="00595C13" w:rsidP="00FF6A20">
            <w:pPr>
              <w:spacing w:before="120" w:after="120"/>
              <w:ind w:left="2738" w:right="687" w:hanging="2340"/>
              <w:rPr>
                <w:rFonts w:ascii="Calibri" w:hAnsi="Calibri"/>
                <w:b/>
                <w:bCs/>
              </w:rPr>
            </w:pPr>
            <w:r w:rsidRPr="00E32D81">
              <w:rPr>
                <w:rFonts w:ascii="Calibri" w:hAnsi="Calibri"/>
                <w:b/>
                <w:bCs/>
              </w:rPr>
              <w:t>Załącznik Z-WIiK-2.</w:t>
            </w:r>
            <w:r w:rsidR="00FF6A20">
              <w:rPr>
                <w:rFonts w:ascii="Calibri" w:hAnsi="Calibri"/>
                <w:b/>
                <w:bCs/>
              </w:rPr>
              <w:t>4</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Deklaracja trybu poprawkowego</w:t>
            </w:r>
          </w:p>
        </w:tc>
      </w:tr>
      <w:tr w:rsidR="00595C13" w:rsidRPr="00E32D81" w:rsidTr="00E32D81">
        <w:trPr>
          <w:jc w:val="center"/>
        </w:trPr>
        <w:tc>
          <w:tcPr>
            <w:tcW w:w="4321" w:type="dxa"/>
          </w:tcPr>
          <w:p w:rsidR="00595C13" w:rsidRPr="00E32D81" w:rsidRDefault="00FF6A20" w:rsidP="008E3EF6">
            <w:pPr>
              <w:spacing w:before="120" w:after="120"/>
              <w:ind w:right="-35"/>
              <w:jc w:val="center"/>
              <w:rPr>
                <w:rFonts w:ascii="Calibri" w:hAnsi="Calibri"/>
                <w:bCs/>
              </w:rPr>
            </w:pPr>
            <w:r>
              <w:rPr>
                <w:rFonts w:ascii="Calibri" w:hAnsi="Calibri"/>
                <w:bCs/>
              </w:rPr>
              <w:t>Wersja</w:t>
            </w:r>
            <w:r w:rsidR="00595C13" w:rsidRPr="00E32D81">
              <w:rPr>
                <w:rFonts w:ascii="Calibri" w:hAnsi="Calibri"/>
                <w:bCs/>
              </w:rPr>
              <w:t xml:space="preserve">: </w:t>
            </w:r>
            <w:r w:rsidR="008E3EF6">
              <w:rPr>
                <w:rFonts w:ascii="Calibri" w:hAnsi="Calibri"/>
                <w:bCs/>
              </w:rPr>
              <w:t>01</w:t>
            </w:r>
            <w:r w:rsidR="00595C13" w:rsidRPr="00E32D81">
              <w:rPr>
                <w:rFonts w:ascii="Calibri" w:hAnsi="Calibri"/>
                <w:bCs/>
              </w:rPr>
              <w:t>-01-</w:t>
            </w:r>
            <w:r w:rsidR="00B263EC" w:rsidRPr="00E32D81">
              <w:rPr>
                <w:rFonts w:ascii="Calibri" w:hAnsi="Calibri"/>
                <w:bCs/>
              </w:rPr>
              <w:t>201</w:t>
            </w:r>
            <w:r w:rsidR="00B263EC">
              <w:rPr>
                <w:rFonts w:ascii="Calibri" w:hAnsi="Calibri"/>
                <w:bCs/>
              </w:rPr>
              <w:t>6</w:t>
            </w:r>
          </w:p>
        </w:tc>
        <w:tc>
          <w:tcPr>
            <w:tcW w:w="4322" w:type="dxa"/>
          </w:tcPr>
          <w:p w:rsidR="00595C13" w:rsidRPr="00E32D81" w:rsidRDefault="00595C13" w:rsidP="00E32D81">
            <w:pPr>
              <w:spacing w:before="120" w:after="120"/>
              <w:ind w:left="-1" w:right="-33"/>
              <w:jc w:val="center"/>
              <w:rPr>
                <w:rFonts w:ascii="Calibri" w:hAnsi="Calibri"/>
                <w:bCs/>
              </w:rPr>
            </w:pPr>
            <w:r w:rsidRPr="00E32D81">
              <w:rPr>
                <w:rFonts w:ascii="Calibri" w:hAnsi="Calibri"/>
                <w:bCs/>
              </w:rPr>
              <w:t>Wydanie: I</w:t>
            </w:r>
            <w:r w:rsidR="00B263EC">
              <w:rPr>
                <w:rFonts w:ascii="Calibri" w:hAnsi="Calibri"/>
                <w:bCs/>
              </w:rPr>
              <w:t>I</w:t>
            </w:r>
          </w:p>
        </w:tc>
      </w:tr>
    </w:tbl>
    <w:p w:rsidR="00595C13" w:rsidRDefault="00595C13" w:rsidP="00595C13">
      <w:pPr>
        <w:jc w:val="center"/>
        <w:rPr>
          <w:b/>
          <w:caps/>
          <w:spacing w:val="20"/>
          <w:sz w:val="28"/>
          <w:szCs w:val="28"/>
        </w:rPr>
      </w:pPr>
    </w:p>
    <w:p w:rsidR="00595C13" w:rsidRDefault="00595C13" w:rsidP="00595C13">
      <w:pPr>
        <w:jc w:val="right"/>
        <w:rPr>
          <w:spacing w:val="20"/>
        </w:rPr>
      </w:pPr>
      <w:r>
        <w:rPr>
          <w:caps/>
          <w:spacing w:val="20"/>
        </w:rPr>
        <w:t>d</w:t>
      </w:r>
      <w:r>
        <w:rPr>
          <w:spacing w:val="20"/>
        </w:rPr>
        <w:t>ata…………..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404"/>
        <w:gridCol w:w="1800"/>
        <w:gridCol w:w="1800"/>
        <w:gridCol w:w="1800"/>
        <w:gridCol w:w="1800"/>
      </w:tblGrid>
      <w:tr w:rsidR="00595C13" w:rsidTr="00595C13">
        <w:tc>
          <w:tcPr>
            <w:tcW w:w="2808" w:type="dxa"/>
            <w:gridSpan w:val="2"/>
          </w:tcPr>
          <w:p w:rsidR="00595C13" w:rsidRDefault="00595C13" w:rsidP="00595C13">
            <w:r>
              <w:t>Imię i Nazwisko</w:t>
            </w:r>
          </w:p>
        </w:tc>
        <w:tc>
          <w:tcPr>
            <w:tcW w:w="7200" w:type="dxa"/>
            <w:gridSpan w:val="4"/>
          </w:tcPr>
          <w:p w:rsidR="00595C13" w:rsidRDefault="00595C13" w:rsidP="00595C13"/>
        </w:tc>
      </w:tr>
      <w:tr w:rsidR="00595C13" w:rsidTr="00595C13">
        <w:tc>
          <w:tcPr>
            <w:tcW w:w="2808" w:type="dxa"/>
            <w:gridSpan w:val="2"/>
          </w:tcPr>
          <w:p w:rsidR="00595C13" w:rsidRDefault="00595C13" w:rsidP="00595C13">
            <w:r>
              <w:t>Tryb studiów</w:t>
            </w:r>
          </w:p>
        </w:tc>
        <w:tc>
          <w:tcPr>
            <w:tcW w:w="7200" w:type="dxa"/>
            <w:gridSpan w:val="4"/>
          </w:tcPr>
          <w:p w:rsidR="00595C13" w:rsidRDefault="00595C13" w:rsidP="00595C13">
            <w:r>
              <w:t>Stacjonarne/niestacjonarne*</w:t>
            </w:r>
          </w:p>
        </w:tc>
      </w:tr>
      <w:tr w:rsidR="00595C13" w:rsidTr="00595C13">
        <w:tc>
          <w:tcPr>
            <w:tcW w:w="2808" w:type="dxa"/>
            <w:gridSpan w:val="2"/>
          </w:tcPr>
          <w:p w:rsidR="00595C13" w:rsidRDefault="00595C13" w:rsidP="00595C13">
            <w:r>
              <w:t>Rodzaj Studiów</w:t>
            </w:r>
          </w:p>
        </w:tc>
        <w:tc>
          <w:tcPr>
            <w:tcW w:w="7200" w:type="dxa"/>
            <w:gridSpan w:val="4"/>
          </w:tcPr>
          <w:p w:rsidR="00595C13" w:rsidRDefault="00595C13" w:rsidP="00FF6A20">
            <w:r>
              <w:t>Studia pierwszego stopnia / drugiego stopnia*</w:t>
            </w:r>
          </w:p>
        </w:tc>
      </w:tr>
      <w:tr w:rsidR="00595C13" w:rsidTr="00595C13">
        <w:tc>
          <w:tcPr>
            <w:tcW w:w="1404" w:type="dxa"/>
          </w:tcPr>
          <w:p w:rsidR="00595C13" w:rsidRDefault="00595C13" w:rsidP="00595C13">
            <w:r>
              <w:t>Rok</w:t>
            </w:r>
          </w:p>
        </w:tc>
        <w:tc>
          <w:tcPr>
            <w:tcW w:w="1404" w:type="dxa"/>
          </w:tcPr>
          <w:p w:rsidR="00595C13" w:rsidRDefault="00595C13" w:rsidP="00595C13"/>
        </w:tc>
        <w:tc>
          <w:tcPr>
            <w:tcW w:w="1800" w:type="dxa"/>
          </w:tcPr>
          <w:p w:rsidR="00595C13" w:rsidRDefault="00595C13" w:rsidP="00595C13">
            <w:r>
              <w:t>Semestr</w:t>
            </w:r>
          </w:p>
        </w:tc>
        <w:tc>
          <w:tcPr>
            <w:tcW w:w="1800" w:type="dxa"/>
          </w:tcPr>
          <w:p w:rsidR="00595C13" w:rsidRDefault="00595C13" w:rsidP="00595C13"/>
        </w:tc>
        <w:tc>
          <w:tcPr>
            <w:tcW w:w="1800" w:type="dxa"/>
          </w:tcPr>
          <w:p w:rsidR="00595C13" w:rsidRDefault="00595C13" w:rsidP="00595C13">
            <w:r>
              <w:t>Grupa</w:t>
            </w:r>
          </w:p>
        </w:tc>
        <w:tc>
          <w:tcPr>
            <w:tcW w:w="1800" w:type="dxa"/>
          </w:tcPr>
          <w:p w:rsidR="00595C13" w:rsidRDefault="00595C13" w:rsidP="00595C13"/>
        </w:tc>
      </w:tr>
    </w:tbl>
    <w:p w:rsidR="00595C13" w:rsidRDefault="00595C13" w:rsidP="00595C13">
      <w:pPr>
        <w:rPr>
          <w:sz w:val="28"/>
          <w:szCs w:val="28"/>
        </w:rPr>
      </w:pPr>
    </w:p>
    <w:p w:rsidR="00595C13" w:rsidRDefault="00595C13" w:rsidP="00595C13">
      <w:r>
        <w:t xml:space="preserve">Niniejszym oświadczam, że zgodnie z § 18 pkt. 5 Regulaminu Studiów w sesji letniej / zimowej* roku akademickiego </w:t>
      </w:r>
      <w:r w:rsidR="00FF6A20">
        <w:t>20.</w:t>
      </w:r>
      <w:r>
        <w:t>…/</w:t>
      </w:r>
      <w:r w:rsidR="00FF6A20">
        <w:t>20.</w:t>
      </w:r>
      <w:r>
        <w:t>… skorzystam z przysługującego mi prawa zaliczenia przedmiotów w trybie poprawkowym.</w:t>
      </w:r>
    </w:p>
    <w:p w:rsidR="00595C13" w:rsidRDefault="00595C13" w:rsidP="00595C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412"/>
        <w:gridCol w:w="645"/>
        <w:gridCol w:w="633"/>
        <w:gridCol w:w="3048"/>
        <w:gridCol w:w="1026"/>
      </w:tblGrid>
      <w:tr w:rsidR="00595C13" w:rsidTr="00595C13">
        <w:tc>
          <w:tcPr>
            <w:tcW w:w="528" w:type="dxa"/>
          </w:tcPr>
          <w:p w:rsidR="00595C13" w:rsidRDefault="00595C13" w:rsidP="00595C13">
            <w:r>
              <w:t>Lp</w:t>
            </w:r>
          </w:p>
        </w:tc>
        <w:tc>
          <w:tcPr>
            <w:tcW w:w="3683" w:type="dxa"/>
          </w:tcPr>
          <w:p w:rsidR="00595C13" w:rsidRDefault="00595C13" w:rsidP="00595C13">
            <w:r>
              <w:t>Przedmiot</w:t>
            </w:r>
          </w:p>
        </w:tc>
        <w:tc>
          <w:tcPr>
            <w:tcW w:w="652" w:type="dxa"/>
          </w:tcPr>
          <w:p w:rsidR="00595C13" w:rsidRDefault="00595C13" w:rsidP="00595C13">
            <w:r>
              <w:t>Egz</w:t>
            </w:r>
          </w:p>
        </w:tc>
        <w:tc>
          <w:tcPr>
            <w:tcW w:w="645" w:type="dxa"/>
          </w:tcPr>
          <w:p w:rsidR="00595C13" w:rsidRDefault="00595C13" w:rsidP="00595C13">
            <w:r>
              <w:t>Zal</w:t>
            </w:r>
          </w:p>
        </w:tc>
        <w:tc>
          <w:tcPr>
            <w:tcW w:w="3240" w:type="dxa"/>
          </w:tcPr>
          <w:p w:rsidR="00595C13" w:rsidRDefault="00595C13" w:rsidP="00595C13">
            <w:r>
              <w:t>Wykładowca</w:t>
            </w:r>
          </w:p>
        </w:tc>
        <w:tc>
          <w:tcPr>
            <w:tcW w:w="1053" w:type="dxa"/>
          </w:tcPr>
          <w:p w:rsidR="00595C13" w:rsidRDefault="00595C13" w:rsidP="00595C13">
            <w:r>
              <w:t>ECTS</w:t>
            </w:r>
          </w:p>
        </w:tc>
      </w:tr>
      <w:tr w:rsidR="00595C13" w:rsidTr="00595C13">
        <w:tc>
          <w:tcPr>
            <w:tcW w:w="528" w:type="dxa"/>
          </w:tcPr>
          <w:p w:rsidR="00595C13" w:rsidRDefault="00595C13" w:rsidP="00595C13">
            <w:r>
              <w:t>1</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2</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3</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4</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5</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6</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7</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8</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9</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r w:rsidR="00595C13" w:rsidTr="00595C13">
        <w:tc>
          <w:tcPr>
            <w:tcW w:w="528" w:type="dxa"/>
          </w:tcPr>
          <w:p w:rsidR="00595C13" w:rsidRDefault="00595C13" w:rsidP="00595C13">
            <w:r>
              <w:t>10</w:t>
            </w:r>
          </w:p>
        </w:tc>
        <w:tc>
          <w:tcPr>
            <w:tcW w:w="3683" w:type="dxa"/>
          </w:tcPr>
          <w:p w:rsidR="00595C13" w:rsidRDefault="00595C13" w:rsidP="00595C13"/>
        </w:tc>
        <w:tc>
          <w:tcPr>
            <w:tcW w:w="652" w:type="dxa"/>
          </w:tcPr>
          <w:p w:rsidR="00595C13" w:rsidRDefault="00595C13" w:rsidP="00595C13"/>
        </w:tc>
        <w:tc>
          <w:tcPr>
            <w:tcW w:w="645" w:type="dxa"/>
          </w:tcPr>
          <w:p w:rsidR="00595C13" w:rsidRDefault="00595C13" w:rsidP="00595C13"/>
        </w:tc>
        <w:tc>
          <w:tcPr>
            <w:tcW w:w="3240" w:type="dxa"/>
          </w:tcPr>
          <w:p w:rsidR="00595C13" w:rsidRDefault="00595C13" w:rsidP="00595C13"/>
        </w:tc>
        <w:tc>
          <w:tcPr>
            <w:tcW w:w="1053" w:type="dxa"/>
          </w:tcPr>
          <w:p w:rsidR="00595C13" w:rsidRDefault="00595C13" w:rsidP="00595C13"/>
        </w:tc>
      </w:tr>
    </w:tbl>
    <w:p w:rsidR="00595C13" w:rsidRDefault="00595C13" w:rsidP="00595C13"/>
    <w:p w:rsidR="00595C13" w:rsidRDefault="00595C13" w:rsidP="00595C13">
      <w:r>
        <w:t>Zostałem poinformowany o obowiązku uiszczenia opłaty za każdy przedmiot zaliczany w trybie poprawkowym.</w:t>
      </w:r>
    </w:p>
    <w:p w:rsidR="00595C13" w:rsidRDefault="00595C13" w:rsidP="00595C13">
      <w:r>
        <w:t>Zobowiązuję się do wpłaty w terminie 14 dni od daty złożenia niniejszego pisma.</w:t>
      </w:r>
    </w:p>
    <w:p w:rsidR="00595C13" w:rsidRDefault="00595C13" w:rsidP="00595C13"/>
    <w:p w:rsidR="00595C13" w:rsidRDefault="00595C13" w:rsidP="00595C13">
      <w:r>
        <w:tab/>
      </w:r>
    </w:p>
    <w:p w:rsidR="00595C13" w:rsidRDefault="00595C13" w:rsidP="00595C13">
      <w:r>
        <w:tab/>
      </w:r>
      <w:r>
        <w:tab/>
      </w:r>
      <w:r>
        <w:tab/>
      </w:r>
      <w:r>
        <w:tab/>
      </w:r>
      <w:r>
        <w:tab/>
      </w:r>
      <w:r>
        <w:tab/>
      </w:r>
      <w:r>
        <w:tab/>
      </w:r>
      <w:r>
        <w:tab/>
        <w:t xml:space="preserve">   ………………………….</w:t>
      </w:r>
    </w:p>
    <w:p w:rsidR="00595C13" w:rsidRDefault="00595C13" w:rsidP="00595C13">
      <w:r>
        <w:tab/>
      </w:r>
      <w:r>
        <w:tab/>
      </w:r>
      <w:r>
        <w:tab/>
      </w:r>
      <w:r>
        <w:tab/>
      </w:r>
      <w:r>
        <w:tab/>
      </w:r>
      <w:r>
        <w:tab/>
      </w:r>
      <w:r>
        <w:tab/>
      </w:r>
      <w:r>
        <w:tab/>
      </w:r>
      <w:r>
        <w:tab/>
        <w:t>Podpis studenta</w:t>
      </w:r>
      <w:r>
        <w:tab/>
      </w:r>
    </w:p>
    <w:p w:rsidR="00595C13" w:rsidRDefault="00595C13" w:rsidP="00595C13">
      <w:r>
        <w:t xml:space="preserve">       </w:t>
      </w:r>
    </w:p>
    <w:p w:rsidR="00595C13" w:rsidRDefault="00595C13" w:rsidP="00595C13">
      <w:r>
        <w:t>Wyrażam zgodę/ Nie wyrażam zgody</w:t>
      </w:r>
      <w:r>
        <w:tab/>
      </w:r>
    </w:p>
    <w:p w:rsidR="00595C13" w:rsidRDefault="00595C13" w:rsidP="00595C13">
      <w:r>
        <w:tab/>
      </w:r>
      <w:r>
        <w:tab/>
      </w:r>
      <w:r>
        <w:tab/>
      </w:r>
      <w:r>
        <w:tab/>
      </w:r>
      <w:r>
        <w:tab/>
      </w:r>
      <w:r>
        <w:tab/>
      </w:r>
    </w:p>
    <w:p w:rsidR="00595C13" w:rsidRDefault="00595C13" w:rsidP="00595C13">
      <w:r>
        <w:t>…………………………………………………</w:t>
      </w:r>
    </w:p>
    <w:p w:rsidR="00595C13" w:rsidRDefault="00595C13" w:rsidP="00595C13">
      <w:r>
        <w:t xml:space="preserve">    Data i podpis </w:t>
      </w:r>
      <w:r w:rsidR="00FF6A20">
        <w:t>Prod</w:t>
      </w:r>
      <w:r>
        <w:t>ziekana</w:t>
      </w:r>
      <w:r w:rsidR="00FF6A20">
        <w:t xml:space="preserve"> ds. Studentów</w:t>
      </w:r>
    </w:p>
    <w:p w:rsidR="00595C13" w:rsidRDefault="00595C13" w:rsidP="00595C13"/>
    <w:p w:rsidR="00595C13" w:rsidRDefault="00595C13" w:rsidP="00595C13">
      <w:r>
        <w:t>*niepotrzebne skreślić</w:t>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lastRenderedPageBreak/>
              <w:t>Uniwersytet Ekonomiczny w Katowicach</w:t>
            </w:r>
          </w:p>
          <w:p w:rsidR="00391D6C" w:rsidRPr="00E32D81" w:rsidRDefault="00391D6C" w:rsidP="00E32D81">
            <w:pPr>
              <w:spacing w:before="120" w:after="120"/>
              <w:jc w:val="center"/>
              <w:rPr>
                <w:rFonts w:ascii="Calibri" w:hAnsi="Calibri"/>
                <w:b/>
                <w:bCs/>
              </w:rPr>
            </w:pPr>
            <w:r w:rsidRPr="00E32D81">
              <w:rPr>
                <w:rFonts w:ascii="Calibri" w:hAnsi="Calibri"/>
                <w:b/>
                <w:bCs/>
              </w:rPr>
              <w:t>Wydział Informatyki i Komunikacji</w:t>
            </w:r>
          </w:p>
        </w:tc>
      </w:tr>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391D6C" w:rsidRPr="00E32D81" w:rsidTr="00E32D81">
        <w:trPr>
          <w:jc w:val="center"/>
        </w:trPr>
        <w:tc>
          <w:tcPr>
            <w:tcW w:w="8643" w:type="dxa"/>
            <w:gridSpan w:val="2"/>
          </w:tcPr>
          <w:p w:rsidR="00391D6C" w:rsidRPr="00E32D81" w:rsidRDefault="00391D6C" w:rsidP="00387AFA">
            <w:pPr>
              <w:spacing w:before="120" w:after="120"/>
              <w:ind w:left="2738" w:right="687" w:hanging="2340"/>
              <w:rPr>
                <w:rFonts w:ascii="Calibri" w:hAnsi="Calibri"/>
                <w:b/>
                <w:bCs/>
              </w:rPr>
            </w:pPr>
            <w:r w:rsidRPr="00E32D81">
              <w:rPr>
                <w:rFonts w:ascii="Calibri" w:hAnsi="Calibri"/>
                <w:b/>
                <w:bCs/>
              </w:rPr>
              <w:t>Załącznik Z-WIiK-2.</w:t>
            </w:r>
            <w:r w:rsidR="00387AFA">
              <w:rPr>
                <w:rFonts w:ascii="Calibri" w:hAnsi="Calibri"/>
                <w:b/>
                <w:bCs/>
              </w:rPr>
              <w:t>5</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Plan praktyki obowiązkowej / praktyki dodatkowej / stażu</w:t>
            </w:r>
          </w:p>
        </w:tc>
      </w:tr>
      <w:tr w:rsidR="00391D6C" w:rsidRPr="00E32D81" w:rsidTr="00E32D81">
        <w:trPr>
          <w:jc w:val="center"/>
        </w:trPr>
        <w:tc>
          <w:tcPr>
            <w:tcW w:w="4321" w:type="dxa"/>
          </w:tcPr>
          <w:p w:rsidR="00391D6C" w:rsidRPr="00E32D81" w:rsidRDefault="00387AFA" w:rsidP="008E3EF6">
            <w:pPr>
              <w:spacing w:before="120" w:after="120"/>
              <w:ind w:right="-35"/>
              <w:jc w:val="center"/>
              <w:rPr>
                <w:rFonts w:ascii="Calibri" w:hAnsi="Calibri"/>
                <w:bCs/>
              </w:rPr>
            </w:pPr>
            <w:r>
              <w:rPr>
                <w:rFonts w:ascii="Calibri" w:hAnsi="Calibri"/>
                <w:bCs/>
              </w:rPr>
              <w:t>Wersja</w:t>
            </w:r>
            <w:r w:rsidR="00391D6C" w:rsidRPr="00E32D81">
              <w:rPr>
                <w:rFonts w:ascii="Calibri" w:hAnsi="Calibri"/>
                <w:bCs/>
              </w:rPr>
              <w:t xml:space="preserve">: </w:t>
            </w:r>
            <w:r w:rsidR="008E3EF6">
              <w:rPr>
                <w:rFonts w:ascii="Calibri" w:hAnsi="Calibri"/>
                <w:bCs/>
              </w:rPr>
              <w:t>01</w:t>
            </w:r>
            <w:r w:rsidR="00391D6C" w:rsidRPr="00E32D81">
              <w:rPr>
                <w:rFonts w:ascii="Calibri" w:hAnsi="Calibri"/>
                <w:bCs/>
              </w:rPr>
              <w:t>-01-</w:t>
            </w:r>
            <w:r w:rsidR="00B263EC" w:rsidRPr="00E32D81">
              <w:rPr>
                <w:rFonts w:ascii="Calibri" w:hAnsi="Calibri"/>
                <w:bCs/>
              </w:rPr>
              <w:t>201</w:t>
            </w:r>
            <w:r w:rsidR="00B263EC">
              <w:rPr>
                <w:rFonts w:ascii="Calibri" w:hAnsi="Calibri"/>
                <w:bCs/>
              </w:rPr>
              <w:t>6</w:t>
            </w:r>
          </w:p>
        </w:tc>
        <w:tc>
          <w:tcPr>
            <w:tcW w:w="4322" w:type="dxa"/>
          </w:tcPr>
          <w:p w:rsidR="00391D6C" w:rsidRPr="00E32D81" w:rsidRDefault="00391D6C" w:rsidP="00E32D81">
            <w:pPr>
              <w:spacing w:before="120" w:after="120"/>
              <w:ind w:left="-1" w:right="-33"/>
              <w:jc w:val="center"/>
              <w:rPr>
                <w:rFonts w:ascii="Calibri" w:hAnsi="Calibri"/>
                <w:bCs/>
              </w:rPr>
            </w:pPr>
            <w:r w:rsidRPr="00E32D81">
              <w:rPr>
                <w:rFonts w:ascii="Calibri" w:hAnsi="Calibri"/>
                <w:bCs/>
              </w:rPr>
              <w:t>Wydanie: I</w:t>
            </w:r>
            <w:r w:rsidR="00B263EC">
              <w:rPr>
                <w:rFonts w:ascii="Calibri" w:hAnsi="Calibri"/>
                <w:bCs/>
              </w:rPr>
              <w:t>I</w:t>
            </w:r>
          </w:p>
        </w:tc>
      </w:tr>
    </w:tbl>
    <w:p w:rsidR="00391D6C" w:rsidRDefault="00391D6C" w:rsidP="00391D6C">
      <w:pPr>
        <w:spacing w:line="360" w:lineRule="auto"/>
        <w:rPr>
          <w:b/>
          <w:bCs/>
          <w:sz w:val="32"/>
        </w:rPr>
      </w:pPr>
    </w:p>
    <w:p w:rsidR="00391D6C" w:rsidRDefault="00391D6C" w:rsidP="00391D6C">
      <w:pPr>
        <w:spacing w:line="360" w:lineRule="auto"/>
        <w:rPr>
          <w:rFonts w:ascii="Tahoma" w:hAnsi="Tahoma" w:cs="Tahoma"/>
          <w:b/>
          <w:sz w:val="20"/>
          <w:szCs w:val="20"/>
        </w:rPr>
      </w:pPr>
    </w:p>
    <w:p w:rsidR="00391D6C" w:rsidRDefault="00391D6C" w:rsidP="00391D6C">
      <w:pPr>
        <w:spacing w:line="360" w:lineRule="auto"/>
        <w:rPr>
          <w:rFonts w:ascii="Tahoma" w:hAnsi="Tahoma" w:cs="Tahoma"/>
          <w:b/>
          <w:sz w:val="20"/>
          <w:szCs w:val="20"/>
        </w:rPr>
      </w:pPr>
      <w:r>
        <w:rPr>
          <w:rFonts w:ascii="Tahoma" w:hAnsi="Tahoma" w:cs="Tahoma"/>
          <w:b/>
          <w:sz w:val="20"/>
          <w:szCs w:val="20"/>
        </w:rPr>
        <w:t>DANE UBIEGAJĄCEGO SIĘ O PRAKTYKĘ  LUB STAŻ</w:t>
      </w:r>
    </w:p>
    <w:p w:rsidR="00391D6C" w:rsidRDefault="00391D6C" w:rsidP="00391D6C">
      <w:pPr>
        <w:spacing w:line="360" w:lineRule="auto"/>
        <w:rPr>
          <w:rFonts w:ascii="Tahoma" w:hAnsi="Tahoma" w:cs="Tahoma"/>
          <w:b/>
          <w:sz w:val="20"/>
          <w:szCs w:val="20"/>
        </w:rPr>
      </w:pPr>
    </w:p>
    <w:p w:rsidR="00391D6C" w:rsidRPr="008E460B" w:rsidRDefault="00391D6C" w:rsidP="00391D6C">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Nazwisko i imię</w:t>
      </w:r>
      <w:r w:rsidRPr="008E460B">
        <w:rPr>
          <w:rFonts w:ascii="Arial" w:hAnsi="Arial" w:cs="Arial"/>
          <w:b/>
          <w:sz w:val="20"/>
          <w:szCs w:val="20"/>
        </w:rPr>
        <w:t>:</w:t>
      </w:r>
      <w:r w:rsidRPr="008E460B">
        <w:rPr>
          <w:rFonts w:ascii="Arial" w:hAnsi="Arial" w:cs="Arial"/>
          <w:sz w:val="20"/>
          <w:szCs w:val="20"/>
        </w:rPr>
        <w:t xml:space="preserve"> </w:t>
      </w:r>
      <w:r w:rsidRPr="008E460B">
        <w:rPr>
          <w:rFonts w:ascii="Arial" w:hAnsi="Arial" w:cs="Arial"/>
          <w:sz w:val="20"/>
          <w:szCs w:val="20"/>
        </w:rPr>
        <w:tab/>
      </w:r>
    </w:p>
    <w:p w:rsidR="00391D6C" w:rsidRPr="008E460B" w:rsidRDefault="00391D6C" w:rsidP="00391D6C">
      <w:pPr>
        <w:numPr>
          <w:ilvl w:val="0"/>
          <w:numId w:val="47"/>
        </w:numPr>
        <w:spacing w:line="480" w:lineRule="auto"/>
        <w:ind w:left="4320" w:hanging="4320"/>
        <w:rPr>
          <w:rFonts w:ascii="Arial" w:hAnsi="Arial" w:cs="Arial"/>
          <w:b/>
          <w:sz w:val="20"/>
          <w:szCs w:val="20"/>
        </w:rPr>
      </w:pPr>
      <w:r w:rsidRPr="008E460B">
        <w:rPr>
          <w:rFonts w:ascii="Arial" w:hAnsi="Arial" w:cs="Arial"/>
          <w:b/>
          <w:sz w:val="20"/>
          <w:szCs w:val="20"/>
        </w:rPr>
        <w:t>Rodzaj studiów</w:t>
      </w:r>
      <w:r w:rsidRPr="00A83527">
        <w:rPr>
          <w:rFonts w:ascii="Arial" w:hAnsi="Arial" w:cs="Arial"/>
          <w:sz w:val="20"/>
          <w:szCs w:val="20"/>
        </w:rPr>
        <w:t>*</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stacjonarne / niestacjonarne</w:t>
      </w:r>
      <w:r>
        <w:rPr>
          <w:rFonts w:ascii="Arial" w:hAnsi="Arial" w:cs="Arial"/>
          <w:sz w:val="20"/>
          <w:szCs w:val="20"/>
        </w:rPr>
        <w:t xml:space="preserve">                        </w:t>
      </w:r>
      <w:r w:rsidRPr="008E460B">
        <w:rPr>
          <w:rFonts w:ascii="Arial" w:hAnsi="Arial" w:cs="Arial"/>
          <w:sz w:val="20"/>
          <w:szCs w:val="20"/>
        </w:rPr>
        <w:t>I stopnia / II stopnia</w:t>
      </w:r>
    </w:p>
    <w:p w:rsidR="00391D6C" w:rsidRPr="008E460B" w:rsidRDefault="00391D6C" w:rsidP="00391D6C">
      <w:pPr>
        <w:numPr>
          <w:ilvl w:val="0"/>
          <w:numId w:val="47"/>
        </w:numPr>
        <w:tabs>
          <w:tab w:val="right" w:leader="dot" w:pos="9072"/>
        </w:tabs>
        <w:spacing w:line="480" w:lineRule="auto"/>
        <w:rPr>
          <w:rFonts w:ascii="Arial" w:hAnsi="Arial" w:cs="Arial"/>
          <w:b/>
          <w:sz w:val="20"/>
          <w:szCs w:val="20"/>
        </w:rPr>
      </w:pPr>
      <w:r w:rsidRPr="008E460B">
        <w:rPr>
          <w:rFonts w:ascii="Arial" w:hAnsi="Arial" w:cs="Arial"/>
          <w:b/>
          <w:sz w:val="20"/>
          <w:szCs w:val="20"/>
        </w:rPr>
        <w:t>Kierunek studiów:</w:t>
      </w:r>
      <w:r w:rsidRPr="008E460B">
        <w:rPr>
          <w:rFonts w:ascii="Arial" w:hAnsi="Arial" w:cs="Arial"/>
          <w:sz w:val="20"/>
          <w:szCs w:val="20"/>
        </w:rPr>
        <w:tab/>
      </w:r>
    </w:p>
    <w:p w:rsidR="00391D6C" w:rsidRPr="008E460B" w:rsidRDefault="00391D6C" w:rsidP="00391D6C">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Rok studiów</w:t>
      </w:r>
      <w:r w:rsidRPr="008E460B">
        <w:rPr>
          <w:rFonts w:ascii="Arial" w:hAnsi="Arial" w:cs="Arial"/>
          <w:b/>
          <w:sz w:val="20"/>
          <w:szCs w:val="20"/>
        </w:rPr>
        <w:t>:</w:t>
      </w:r>
      <w:r w:rsidRPr="008E460B">
        <w:rPr>
          <w:rFonts w:ascii="Arial" w:hAnsi="Arial" w:cs="Arial"/>
          <w:sz w:val="20"/>
          <w:szCs w:val="20"/>
        </w:rPr>
        <w:tab/>
      </w:r>
    </w:p>
    <w:p w:rsidR="00391D6C" w:rsidRPr="008E460B" w:rsidRDefault="00391D6C" w:rsidP="00391D6C">
      <w:pPr>
        <w:numPr>
          <w:ilvl w:val="0"/>
          <w:numId w:val="47"/>
        </w:numPr>
        <w:tabs>
          <w:tab w:val="right" w:leader="dot" w:pos="9000"/>
        </w:tabs>
        <w:spacing w:line="480" w:lineRule="auto"/>
        <w:rPr>
          <w:rFonts w:ascii="Arial" w:hAnsi="Arial" w:cs="Arial"/>
          <w:b/>
          <w:sz w:val="20"/>
          <w:szCs w:val="20"/>
        </w:rPr>
      </w:pPr>
      <w:r w:rsidRPr="008E460B">
        <w:rPr>
          <w:rFonts w:ascii="Arial" w:hAnsi="Arial" w:cs="Arial"/>
          <w:b/>
          <w:sz w:val="20"/>
          <w:szCs w:val="20"/>
        </w:rPr>
        <w:t xml:space="preserve">Rodzaj </w:t>
      </w:r>
      <w:r>
        <w:rPr>
          <w:rFonts w:ascii="Arial" w:hAnsi="Arial" w:cs="Arial"/>
          <w:b/>
          <w:sz w:val="20"/>
          <w:szCs w:val="20"/>
        </w:rPr>
        <w:t>praktyki</w:t>
      </w:r>
      <w:r>
        <w:rPr>
          <w:rFonts w:ascii="Arial" w:hAnsi="Arial" w:cs="Arial"/>
          <w:sz w:val="20"/>
          <w:szCs w:val="20"/>
        </w:rPr>
        <w:t>*</w:t>
      </w:r>
      <w:r w:rsidRPr="008E460B">
        <w:rPr>
          <w:rFonts w:ascii="Arial" w:hAnsi="Arial" w:cs="Arial"/>
          <w:sz w:val="20"/>
          <w:szCs w:val="20"/>
        </w:rPr>
        <w:t xml:space="preserve">: </w:t>
      </w:r>
      <w:r>
        <w:rPr>
          <w:rFonts w:ascii="Arial" w:hAnsi="Arial" w:cs="Arial"/>
          <w:sz w:val="20"/>
          <w:szCs w:val="20"/>
        </w:rPr>
        <w:t xml:space="preserve">                      praktyka obowiązkowa</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 xml:space="preserve">/ </w:t>
      </w:r>
      <w:r>
        <w:rPr>
          <w:rFonts w:ascii="Arial" w:hAnsi="Arial" w:cs="Arial"/>
          <w:sz w:val="20"/>
          <w:szCs w:val="20"/>
        </w:rPr>
        <w:t xml:space="preserve">  praktyka dodatkowa</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 xml:space="preserve">/ </w:t>
      </w:r>
      <w:r>
        <w:rPr>
          <w:rFonts w:ascii="Arial" w:hAnsi="Arial" w:cs="Arial"/>
          <w:sz w:val="20"/>
          <w:szCs w:val="20"/>
        </w:rPr>
        <w:t xml:space="preserve">  staż</w:t>
      </w:r>
    </w:p>
    <w:p w:rsidR="00391D6C" w:rsidRDefault="00391D6C" w:rsidP="00391D6C">
      <w:pPr>
        <w:tabs>
          <w:tab w:val="right" w:leader="dot" w:pos="9000"/>
        </w:tabs>
        <w:spacing w:line="480" w:lineRule="auto"/>
        <w:rPr>
          <w:rFonts w:ascii="Arial" w:hAnsi="Arial" w:cs="Arial"/>
          <w:b/>
          <w:sz w:val="20"/>
          <w:szCs w:val="20"/>
        </w:rPr>
      </w:pPr>
    </w:p>
    <w:p w:rsidR="00391D6C" w:rsidRDefault="00391D6C" w:rsidP="00391D6C">
      <w:pPr>
        <w:spacing w:line="360" w:lineRule="auto"/>
        <w:rPr>
          <w:rFonts w:ascii="Tahoma" w:hAnsi="Tahoma" w:cs="Tahoma"/>
          <w:b/>
          <w:sz w:val="20"/>
          <w:szCs w:val="20"/>
        </w:rPr>
      </w:pPr>
      <w:r>
        <w:rPr>
          <w:rFonts w:ascii="Tahoma" w:hAnsi="Tahoma" w:cs="Tahoma"/>
          <w:b/>
          <w:sz w:val="20"/>
          <w:szCs w:val="20"/>
        </w:rPr>
        <w:t>DANE PRZYJMUJĄCEGO PRAKTYKANTA / STAŻYSTĘ</w:t>
      </w:r>
    </w:p>
    <w:p w:rsidR="00391D6C" w:rsidRDefault="00391D6C" w:rsidP="00391D6C">
      <w:pPr>
        <w:tabs>
          <w:tab w:val="right" w:leader="dot" w:pos="9000"/>
        </w:tabs>
        <w:spacing w:line="480" w:lineRule="auto"/>
        <w:rPr>
          <w:rFonts w:ascii="Arial" w:hAnsi="Arial" w:cs="Arial"/>
          <w:b/>
          <w:sz w:val="20"/>
          <w:szCs w:val="20"/>
        </w:rPr>
      </w:pPr>
    </w:p>
    <w:p w:rsidR="00391D6C" w:rsidRPr="008E460B" w:rsidRDefault="00391D6C" w:rsidP="00391D6C">
      <w:pPr>
        <w:numPr>
          <w:ilvl w:val="0"/>
          <w:numId w:val="37"/>
        </w:numPr>
        <w:tabs>
          <w:tab w:val="right" w:leader="dot" w:pos="9072"/>
        </w:tabs>
        <w:spacing w:line="480" w:lineRule="auto"/>
        <w:rPr>
          <w:rFonts w:ascii="Arial" w:hAnsi="Arial" w:cs="Arial"/>
          <w:b/>
          <w:sz w:val="20"/>
          <w:szCs w:val="20"/>
        </w:rPr>
      </w:pPr>
      <w:r>
        <w:rPr>
          <w:rFonts w:ascii="Arial" w:hAnsi="Arial" w:cs="Arial"/>
          <w:b/>
          <w:sz w:val="20"/>
          <w:szCs w:val="20"/>
        </w:rPr>
        <w:t xml:space="preserve">Nazwa </w:t>
      </w:r>
      <w:r w:rsidR="00387AFA">
        <w:rPr>
          <w:rFonts w:ascii="Arial" w:hAnsi="Arial" w:cs="Arial"/>
          <w:b/>
          <w:sz w:val="20"/>
          <w:szCs w:val="20"/>
        </w:rPr>
        <w:t>Firmy</w:t>
      </w:r>
      <w:r w:rsidRPr="008E460B">
        <w:rPr>
          <w:rFonts w:ascii="Arial" w:hAnsi="Arial" w:cs="Arial"/>
          <w:sz w:val="20"/>
          <w:szCs w:val="20"/>
        </w:rPr>
        <w:tab/>
      </w:r>
    </w:p>
    <w:p w:rsidR="00391D6C" w:rsidRPr="008E460B" w:rsidRDefault="00391D6C" w:rsidP="00391D6C">
      <w:pPr>
        <w:numPr>
          <w:ilvl w:val="0"/>
          <w:numId w:val="37"/>
        </w:numPr>
        <w:tabs>
          <w:tab w:val="right" w:leader="dot" w:pos="9072"/>
        </w:tabs>
        <w:spacing w:line="480" w:lineRule="auto"/>
        <w:rPr>
          <w:rFonts w:ascii="Arial" w:hAnsi="Arial" w:cs="Arial"/>
          <w:b/>
          <w:sz w:val="20"/>
          <w:szCs w:val="20"/>
        </w:rPr>
      </w:pPr>
      <w:r>
        <w:rPr>
          <w:rFonts w:ascii="Arial" w:hAnsi="Arial" w:cs="Arial"/>
          <w:b/>
          <w:sz w:val="20"/>
          <w:szCs w:val="20"/>
        </w:rPr>
        <w:t xml:space="preserve">Adres </w:t>
      </w:r>
      <w:r w:rsidR="00387AFA">
        <w:rPr>
          <w:rFonts w:ascii="Arial" w:hAnsi="Arial" w:cs="Arial"/>
          <w:b/>
          <w:sz w:val="20"/>
          <w:szCs w:val="20"/>
        </w:rPr>
        <w:t>Firmy</w:t>
      </w:r>
      <w:r>
        <w:rPr>
          <w:rFonts w:ascii="Arial" w:hAnsi="Arial" w:cs="Arial"/>
          <w:sz w:val="20"/>
          <w:szCs w:val="20"/>
        </w:rPr>
        <w:tab/>
      </w:r>
    </w:p>
    <w:p w:rsidR="00391D6C" w:rsidRPr="00CB0B33" w:rsidRDefault="00391D6C" w:rsidP="00391D6C">
      <w:pPr>
        <w:numPr>
          <w:ilvl w:val="0"/>
          <w:numId w:val="37"/>
        </w:numPr>
        <w:tabs>
          <w:tab w:val="right" w:leader="dot" w:pos="9072"/>
        </w:tabs>
        <w:ind w:left="357" w:hanging="357"/>
        <w:rPr>
          <w:rFonts w:ascii="Arial" w:hAnsi="Arial" w:cs="Arial"/>
          <w:b/>
          <w:sz w:val="20"/>
          <w:szCs w:val="20"/>
        </w:rPr>
      </w:pPr>
      <w:r>
        <w:rPr>
          <w:rFonts w:ascii="Arial" w:hAnsi="Arial" w:cs="Arial"/>
          <w:b/>
          <w:sz w:val="20"/>
          <w:szCs w:val="20"/>
        </w:rPr>
        <w:t>Opiekun praktykanta / stażysty</w:t>
      </w:r>
      <w:r>
        <w:rPr>
          <w:rFonts w:ascii="Arial" w:hAnsi="Arial" w:cs="Arial"/>
          <w:sz w:val="20"/>
          <w:szCs w:val="20"/>
        </w:rPr>
        <w:tab/>
      </w:r>
    </w:p>
    <w:p w:rsidR="00391D6C" w:rsidRPr="00CB0B33" w:rsidRDefault="00391D6C" w:rsidP="00391D6C">
      <w:pPr>
        <w:tabs>
          <w:tab w:val="right" w:leader="dot" w:pos="9072"/>
        </w:tabs>
        <w:spacing w:line="480" w:lineRule="auto"/>
        <w:ind w:left="4860"/>
        <w:rPr>
          <w:rFonts w:ascii="Arial" w:hAnsi="Arial" w:cs="Arial"/>
          <w:b/>
          <w:sz w:val="16"/>
          <w:szCs w:val="16"/>
        </w:rPr>
      </w:pPr>
      <w:r w:rsidRPr="00CB0B33">
        <w:rPr>
          <w:rFonts w:ascii="Arial" w:hAnsi="Arial" w:cs="Arial"/>
          <w:sz w:val="16"/>
          <w:szCs w:val="16"/>
        </w:rPr>
        <w:t>(</w:t>
      </w:r>
      <w:r w:rsidRPr="00CB0B33">
        <w:rPr>
          <w:rFonts w:ascii="Arial" w:hAnsi="Arial" w:cs="Arial"/>
          <w:i/>
          <w:sz w:val="16"/>
          <w:szCs w:val="16"/>
        </w:rPr>
        <w:t xml:space="preserve">imię, nazwisko, </w:t>
      </w:r>
      <w:r>
        <w:rPr>
          <w:rFonts w:ascii="Arial" w:hAnsi="Arial" w:cs="Arial"/>
          <w:i/>
          <w:sz w:val="16"/>
          <w:szCs w:val="16"/>
        </w:rPr>
        <w:t xml:space="preserve">stanowisko, tel. </w:t>
      </w:r>
      <w:r w:rsidRPr="00CB0B33">
        <w:rPr>
          <w:rFonts w:ascii="Arial" w:hAnsi="Arial" w:cs="Arial"/>
          <w:sz w:val="16"/>
          <w:szCs w:val="16"/>
        </w:rPr>
        <w:t>/</w:t>
      </w:r>
      <w:r>
        <w:rPr>
          <w:rFonts w:ascii="Arial" w:hAnsi="Arial" w:cs="Arial"/>
          <w:i/>
          <w:sz w:val="16"/>
          <w:szCs w:val="16"/>
        </w:rPr>
        <w:t xml:space="preserve"> e-mail</w:t>
      </w:r>
      <w:r w:rsidRPr="00CB0B33">
        <w:rPr>
          <w:rFonts w:ascii="Arial" w:hAnsi="Arial" w:cs="Arial"/>
          <w:sz w:val="16"/>
          <w:szCs w:val="16"/>
        </w:rPr>
        <w:t>)</w:t>
      </w:r>
    </w:p>
    <w:p w:rsidR="00391D6C" w:rsidRDefault="00391D6C" w:rsidP="00391D6C">
      <w:pPr>
        <w:tabs>
          <w:tab w:val="right" w:leader="dot" w:pos="9000"/>
        </w:tabs>
        <w:spacing w:line="480" w:lineRule="auto"/>
        <w:rPr>
          <w:rFonts w:ascii="Arial" w:hAnsi="Arial" w:cs="Arial"/>
          <w:b/>
          <w:sz w:val="20"/>
          <w:szCs w:val="20"/>
        </w:rPr>
      </w:pPr>
    </w:p>
    <w:p w:rsidR="00391D6C" w:rsidRDefault="00391D6C" w:rsidP="00391D6C">
      <w:pPr>
        <w:spacing w:line="360" w:lineRule="auto"/>
        <w:rPr>
          <w:rFonts w:ascii="Tahoma" w:hAnsi="Tahoma" w:cs="Tahoma"/>
          <w:b/>
          <w:sz w:val="20"/>
          <w:szCs w:val="20"/>
        </w:rPr>
      </w:pPr>
      <w:r>
        <w:rPr>
          <w:rFonts w:ascii="Tahoma" w:hAnsi="Tahoma" w:cs="Tahoma"/>
          <w:b/>
          <w:sz w:val="20"/>
          <w:szCs w:val="20"/>
        </w:rPr>
        <w:t>PLAN PRAKTYKI / STAŻU</w:t>
      </w:r>
    </w:p>
    <w:p w:rsidR="00391D6C" w:rsidRDefault="00391D6C" w:rsidP="00391D6C">
      <w:pPr>
        <w:tabs>
          <w:tab w:val="right" w:leader="dot" w:pos="9000"/>
        </w:tabs>
        <w:spacing w:line="480" w:lineRule="auto"/>
        <w:rPr>
          <w:rFonts w:ascii="Arial" w:hAnsi="Arial" w:cs="Arial"/>
          <w:b/>
          <w:sz w:val="20"/>
          <w:szCs w:val="20"/>
        </w:rPr>
      </w:pPr>
    </w:p>
    <w:p w:rsidR="00391D6C" w:rsidRPr="008E460B" w:rsidRDefault="00391D6C" w:rsidP="00391D6C">
      <w:pPr>
        <w:numPr>
          <w:ilvl w:val="0"/>
          <w:numId w:val="38"/>
        </w:numPr>
        <w:tabs>
          <w:tab w:val="right" w:leader="dot" w:pos="9072"/>
        </w:tabs>
        <w:spacing w:line="480" w:lineRule="auto"/>
        <w:rPr>
          <w:rFonts w:ascii="Arial" w:hAnsi="Arial" w:cs="Arial"/>
          <w:b/>
          <w:sz w:val="20"/>
          <w:szCs w:val="20"/>
        </w:rPr>
      </w:pPr>
      <w:r>
        <w:rPr>
          <w:rFonts w:ascii="Arial" w:hAnsi="Arial" w:cs="Arial"/>
          <w:b/>
          <w:sz w:val="20"/>
          <w:szCs w:val="20"/>
        </w:rPr>
        <w:t>Termin realizacji praktyki</w:t>
      </w:r>
      <w:r>
        <w:rPr>
          <w:rFonts w:ascii="Arial" w:hAnsi="Arial" w:cs="Arial"/>
          <w:sz w:val="20"/>
          <w:szCs w:val="20"/>
        </w:rPr>
        <w:tab/>
      </w:r>
    </w:p>
    <w:p w:rsidR="00391D6C" w:rsidRDefault="00391D6C" w:rsidP="00391D6C">
      <w:pPr>
        <w:tabs>
          <w:tab w:val="right" w:leader="dot" w:pos="9072"/>
        </w:tabs>
        <w:spacing w:line="480" w:lineRule="auto"/>
        <w:rPr>
          <w:rFonts w:ascii="Arial" w:hAnsi="Arial" w:cs="Arial"/>
          <w:b/>
          <w:sz w:val="20"/>
          <w:szCs w:val="20"/>
        </w:rPr>
      </w:pPr>
    </w:p>
    <w:p w:rsidR="00391D6C" w:rsidRPr="00CB0B33" w:rsidRDefault="00391D6C" w:rsidP="00391D6C">
      <w:pPr>
        <w:numPr>
          <w:ilvl w:val="0"/>
          <w:numId w:val="38"/>
        </w:numPr>
        <w:tabs>
          <w:tab w:val="right" w:leader="dot" w:pos="9072"/>
        </w:tabs>
        <w:spacing w:line="480" w:lineRule="auto"/>
        <w:rPr>
          <w:rFonts w:ascii="Arial" w:hAnsi="Arial" w:cs="Arial"/>
          <w:b/>
          <w:sz w:val="20"/>
          <w:szCs w:val="20"/>
        </w:rPr>
      </w:pPr>
      <w:r w:rsidRPr="00CB0B33">
        <w:rPr>
          <w:rFonts w:ascii="Arial" w:hAnsi="Arial" w:cs="Arial"/>
          <w:b/>
          <w:sz w:val="20"/>
          <w:szCs w:val="20"/>
        </w:rPr>
        <w:t xml:space="preserve">Określenie </w:t>
      </w:r>
      <w:r>
        <w:rPr>
          <w:rFonts w:ascii="Arial" w:hAnsi="Arial" w:cs="Arial"/>
          <w:b/>
          <w:sz w:val="20"/>
          <w:szCs w:val="20"/>
        </w:rPr>
        <w:t>zadań, które mają być realizowane przez praktykanta / s</w:t>
      </w:r>
      <w:r w:rsidRPr="00CB0B33">
        <w:rPr>
          <w:rFonts w:ascii="Arial" w:hAnsi="Arial" w:cs="Arial"/>
          <w:b/>
          <w:sz w:val="20"/>
          <w:szCs w:val="20"/>
        </w:rPr>
        <w:t xml:space="preserve">tażystę podczas </w:t>
      </w:r>
      <w:r>
        <w:rPr>
          <w:rFonts w:ascii="Arial" w:hAnsi="Arial" w:cs="Arial"/>
          <w:b/>
          <w:sz w:val="20"/>
          <w:szCs w:val="20"/>
        </w:rPr>
        <w:t xml:space="preserve">praktyki / </w:t>
      </w:r>
      <w:r w:rsidRPr="00CB0B33">
        <w:rPr>
          <w:rFonts w:ascii="Arial" w:hAnsi="Arial" w:cs="Arial"/>
          <w:b/>
          <w:sz w:val="20"/>
          <w:szCs w:val="20"/>
        </w:rPr>
        <w:t>stażu:</w:t>
      </w:r>
      <w:r w:rsidRPr="00CB0B33">
        <w:rPr>
          <w:rFonts w:ascii="Arial" w:hAnsi="Arial" w:cs="Arial"/>
          <w:b/>
          <w:sz w:val="20"/>
          <w:szCs w:val="20"/>
        </w:rPr>
        <w:br/>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lastRenderedPageBreak/>
        <w:tab/>
      </w:r>
      <w:r>
        <w:rPr>
          <w:rFonts w:ascii="Arial" w:hAnsi="Arial" w:cs="Arial"/>
          <w:b/>
          <w:sz w:val="20"/>
          <w:szCs w:val="20"/>
        </w:rPr>
        <w:br/>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p>
    <w:p w:rsidR="00391D6C" w:rsidRDefault="00391D6C" w:rsidP="00391D6C">
      <w:pPr>
        <w:tabs>
          <w:tab w:val="right" w:leader="dot" w:pos="9072"/>
        </w:tabs>
        <w:spacing w:line="480" w:lineRule="auto"/>
        <w:rPr>
          <w:rFonts w:ascii="Arial" w:hAnsi="Arial" w:cs="Arial"/>
          <w:b/>
          <w:sz w:val="20"/>
          <w:szCs w:val="20"/>
        </w:rPr>
      </w:pPr>
    </w:p>
    <w:p w:rsidR="00391D6C" w:rsidRPr="00936B4B" w:rsidRDefault="00391D6C" w:rsidP="00391D6C">
      <w:pPr>
        <w:numPr>
          <w:ilvl w:val="0"/>
          <w:numId w:val="38"/>
        </w:numPr>
        <w:tabs>
          <w:tab w:val="right" w:leader="dot" w:pos="9072"/>
        </w:tabs>
        <w:spacing w:line="480" w:lineRule="auto"/>
        <w:rPr>
          <w:rFonts w:ascii="Arial" w:hAnsi="Arial" w:cs="Arial"/>
          <w:b/>
          <w:sz w:val="20"/>
          <w:szCs w:val="20"/>
        </w:rPr>
      </w:pPr>
      <w:r>
        <w:rPr>
          <w:rFonts w:ascii="Arial" w:hAnsi="Arial" w:cs="Arial"/>
          <w:b/>
          <w:sz w:val="20"/>
          <w:szCs w:val="20"/>
        </w:rPr>
        <w:t>Wiedza, u</w:t>
      </w:r>
      <w:r w:rsidRPr="00936B4B">
        <w:rPr>
          <w:rFonts w:ascii="Arial" w:hAnsi="Arial" w:cs="Arial"/>
          <w:b/>
          <w:sz w:val="20"/>
          <w:szCs w:val="20"/>
        </w:rPr>
        <w:t xml:space="preserve">miejętności i </w:t>
      </w:r>
      <w:r>
        <w:rPr>
          <w:rFonts w:ascii="Arial" w:hAnsi="Arial" w:cs="Arial"/>
          <w:b/>
          <w:sz w:val="20"/>
          <w:szCs w:val="20"/>
        </w:rPr>
        <w:t xml:space="preserve">kompetencje społeczne </w:t>
      </w:r>
      <w:r w:rsidRPr="00936B4B">
        <w:rPr>
          <w:rFonts w:ascii="Arial" w:hAnsi="Arial" w:cs="Arial"/>
          <w:b/>
          <w:sz w:val="20"/>
          <w:szCs w:val="20"/>
        </w:rPr>
        <w:t xml:space="preserve">jakie </w:t>
      </w:r>
      <w:r>
        <w:rPr>
          <w:rFonts w:ascii="Arial" w:hAnsi="Arial" w:cs="Arial"/>
          <w:b/>
          <w:sz w:val="20"/>
          <w:szCs w:val="20"/>
        </w:rPr>
        <w:t>praktykant / s</w:t>
      </w:r>
      <w:r w:rsidRPr="00936B4B">
        <w:rPr>
          <w:rFonts w:ascii="Arial" w:hAnsi="Arial" w:cs="Arial"/>
          <w:b/>
          <w:sz w:val="20"/>
          <w:szCs w:val="20"/>
        </w:rPr>
        <w:t xml:space="preserve">tażysta nabędzie podczas </w:t>
      </w:r>
      <w:r>
        <w:rPr>
          <w:rFonts w:ascii="Arial" w:hAnsi="Arial" w:cs="Arial"/>
          <w:b/>
          <w:sz w:val="20"/>
          <w:szCs w:val="20"/>
        </w:rPr>
        <w:t xml:space="preserve">praktyki / </w:t>
      </w:r>
      <w:r w:rsidRPr="00936B4B">
        <w:rPr>
          <w:rFonts w:ascii="Arial" w:hAnsi="Arial" w:cs="Arial"/>
          <w:b/>
          <w:sz w:val="20"/>
          <w:szCs w:val="20"/>
        </w:rPr>
        <w:t>stażu</w:t>
      </w:r>
      <w:r>
        <w:rPr>
          <w:rFonts w:ascii="Arial" w:hAnsi="Arial" w:cs="Arial"/>
          <w:b/>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643"/>
        <w:gridCol w:w="5760"/>
      </w:tblGrid>
      <w:tr w:rsidR="00391D6C" w:rsidRPr="00936B4B" w:rsidTr="00391D6C">
        <w:tc>
          <w:tcPr>
            <w:tcW w:w="697" w:type="dxa"/>
            <w:vAlign w:val="center"/>
          </w:tcPr>
          <w:p w:rsidR="00391D6C" w:rsidRPr="00936B4B" w:rsidRDefault="00391D6C" w:rsidP="00391D6C">
            <w:pPr>
              <w:jc w:val="center"/>
              <w:rPr>
                <w:rFonts w:ascii="Arial" w:hAnsi="Arial" w:cs="Arial"/>
                <w:b/>
                <w:sz w:val="20"/>
                <w:szCs w:val="20"/>
              </w:rPr>
            </w:pPr>
            <w:r w:rsidRPr="00936B4B">
              <w:rPr>
                <w:rFonts w:ascii="Arial" w:hAnsi="Arial" w:cs="Arial"/>
                <w:b/>
                <w:sz w:val="20"/>
                <w:szCs w:val="20"/>
              </w:rPr>
              <w:t>Lp.</w:t>
            </w:r>
          </w:p>
        </w:tc>
        <w:tc>
          <w:tcPr>
            <w:tcW w:w="1643" w:type="dxa"/>
          </w:tcPr>
          <w:p w:rsidR="00391D6C" w:rsidRPr="00936B4B" w:rsidRDefault="00391D6C" w:rsidP="00391D6C">
            <w:pPr>
              <w:jc w:val="center"/>
              <w:rPr>
                <w:rFonts w:ascii="Arial" w:hAnsi="Arial" w:cs="Arial"/>
                <w:b/>
                <w:sz w:val="20"/>
                <w:szCs w:val="20"/>
              </w:rPr>
            </w:pPr>
            <w:r>
              <w:rPr>
                <w:rFonts w:ascii="Arial" w:hAnsi="Arial" w:cs="Arial"/>
                <w:b/>
                <w:sz w:val="20"/>
                <w:szCs w:val="20"/>
              </w:rPr>
              <w:t>Kod efektu kształcenia</w:t>
            </w:r>
          </w:p>
        </w:tc>
        <w:tc>
          <w:tcPr>
            <w:tcW w:w="5760" w:type="dxa"/>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Opis efektu</w:t>
            </w:r>
            <w:r w:rsidRPr="00936B4B">
              <w:rPr>
                <w:rFonts w:ascii="Arial" w:hAnsi="Arial" w:cs="Arial"/>
                <w:b/>
                <w:sz w:val="20"/>
                <w:szCs w:val="20"/>
              </w:rPr>
              <w:t xml:space="preserve"> kształcenia, któr</w:t>
            </w:r>
            <w:r>
              <w:rPr>
                <w:rFonts w:ascii="Arial" w:hAnsi="Arial" w:cs="Arial"/>
                <w:b/>
                <w:sz w:val="20"/>
                <w:szCs w:val="20"/>
              </w:rPr>
              <w:t>y</w:t>
            </w:r>
            <w:r w:rsidRPr="00936B4B">
              <w:rPr>
                <w:rFonts w:ascii="Arial" w:hAnsi="Arial" w:cs="Arial"/>
                <w:b/>
                <w:sz w:val="20"/>
                <w:szCs w:val="20"/>
              </w:rPr>
              <w:t xml:space="preserve"> zosta</w:t>
            </w:r>
            <w:r>
              <w:rPr>
                <w:rFonts w:ascii="Arial" w:hAnsi="Arial" w:cs="Arial"/>
                <w:b/>
                <w:sz w:val="20"/>
                <w:szCs w:val="20"/>
              </w:rPr>
              <w:t>nie</w:t>
            </w:r>
            <w:r w:rsidRPr="00936B4B">
              <w:rPr>
                <w:rFonts w:ascii="Arial" w:hAnsi="Arial" w:cs="Arial"/>
                <w:b/>
                <w:sz w:val="20"/>
                <w:szCs w:val="20"/>
              </w:rPr>
              <w:t xml:space="preserve"> osiągnięt</w:t>
            </w:r>
            <w:r>
              <w:rPr>
                <w:rFonts w:ascii="Arial" w:hAnsi="Arial" w:cs="Arial"/>
                <w:b/>
                <w:sz w:val="20"/>
                <w:szCs w:val="20"/>
              </w:rPr>
              <w:t>y</w:t>
            </w:r>
            <w:r w:rsidRPr="00936B4B">
              <w:rPr>
                <w:rFonts w:ascii="Arial" w:hAnsi="Arial" w:cs="Arial"/>
                <w:b/>
                <w:sz w:val="20"/>
                <w:szCs w:val="20"/>
              </w:rPr>
              <w:t xml:space="preserve"> </w:t>
            </w:r>
            <w:r>
              <w:rPr>
                <w:rFonts w:ascii="Arial" w:hAnsi="Arial" w:cs="Arial"/>
                <w:b/>
                <w:sz w:val="20"/>
                <w:szCs w:val="20"/>
              </w:rPr>
              <w:br/>
            </w:r>
            <w:r w:rsidRPr="00936B4B">
              <w:rPr>
                <w:rFonts w:ascii="Arial" w:hAnsi="Arial" w:cs="Arial"/>
                <w:b/>
                <w:sz w:val="20"/>
                <w:szCs w:val="20"/>
              </w:rPr>
              <w:t>w rezultacie odbycia praktyki / stażu</w:t>
            </w: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rPr>
          <w:trHeight w:val="258"/>
        </w:trPr>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bl>
    <w:p w:rsidR="00391D6C" w:rsidRDefault="00391D6C" w:rsidP="00391D6C">
      <w:pPr>
        <w:tabs>
          <w:tab w:val="right" w:leader="dot" w:pos="9072"/>
        </w:tabs>
        <w:spacing w:line="480" w:lineRule="auto"/>
        <w:rPr>
          <w:rFonts w:ascii="Arial" w:hAnsi="Arial" w:cs="Arial"/>
          <w:b/>
          <w:sz w:val="20"/>
          <w:szCs w:val="20"/>
        </w:rPr>
      </w:pPr>
    </w:p>
    <w:p w:rsidR="00391D6C" w:rsidRDefault="00391D6C" w:rsidP="00391D6C">
      <w:pPr>
        <w:tabs>
          <w:tab w:val="right" w:leader="dot" w:pos="9072"/>
        </w:tabs>
        <w:spacing w:line="480" w:lineRule="auto"/>
        <w:rPr>
          <w:rFonts w:ascii="Arial" w:hAnsi="Arial" w:cs="Arial"/>
          <w:b/>
          <w:sz w:val="20"/>
          <w:szCs w:val="20"/>
        </w:rPr>
      </w:pPr>
    </w:p>
    <w:p w:rsidR="00391D6C" w:rsidRDefault="00391D6C" w:rsidP="00391D6C">
      <w:pPr>
        <w:tabs>
          <w:tab w:val="right" w:leader="dot" w:pos="9072"/>
        </w:tabs>
        <w:spacing w:line="480" w:lineRule="auto"/>
        <w:rPr>
          <w:rFonts w:ascii="Arial" w:hAnsi="Arial" w:cs="Arial"/>
          <w:b/>
          <w:sz w:val="20"/>
          <w:szCs w:val="20"/>
        </w:rPr>
      </w:pPr>
    </w:p>
    <w:p w:rsidR="00391D6C" w:rsidRPr="00936B4B" w:rsidRDefault="00391D6C" w:rsidP="00391D6C">
      <w:pPr>
        <w:tabs>
          <w:tab w:val="right" w:leader="dot" w:pos="9072"/>
        </w:tabs>
        <w:spacing w:line="480" w:lineRule="auto"/>
        <w:rPr>
          <w:rFonts w:ascii="Arial" w:hAnsi="Arial" w:cs="Arial"/>
          <w:b/>
          <w:sz w:val="20"/>
          <w:szCs w:val="20"/>
        </w:rPr>
      </w:pPr>
    </w:p>
    <w:p w:rsidR="00391D6C" w:rsidRPr="00936B4B" w:rsidRDefault="00391D6C" w:rsidP="00391D6C">
      <w:pPr>
        <w:tabs>
          <w:tab w:val="center" w:pos="1620"/>
          <w:tab w:val="center" w:pos="7200"/>
        </w:tabs>
        <w:spacing w:line="360" w:lineRule="auto"/>
        <w:rPr>
          <w:rFonts w:ascii="Arial" w:hAnsi="Arial" w:cs="Arial"/>
          <w:sz w:val="20"/>
          <w:szCs w:val="20"/>
        </w:rPr>
      </w:pPr>
      <w:r w:rsidRPr="00936B4B">
        <w:rPr>
          <w:rFonts w:ascii="Arial" w:hAnsi="Arial" w:cs="Arial"/>
          <w:sz w:val="20"/>
          <w:szCs w:val="20"/>
        </w:rPr>
        <w:tab/>
        <w:t>…………………………………………………</w:t>
      </w:r>
      <w:r w:rsidRPr="00936B4B">
        <w:rPr>
          <w:rFonts w:ascii="Arial" w:hAnsi="Arial" w:cs="Arial"/>
          <w:sz w:val="20"/>
          <w:szCs w:val="20"/>
        </w:rPr>
        <w:tab/>
        <w:t>……………………………………………………………</w:t>
      </w:r>
    </w:p>
    <w:p w:rsidR="00391D6C" w:rsidRPr="00936B4B" w:rsidRDefault="00391D6C" w:rsidP="00391D6C">
      <w:pPr>
        <w:tabs>
          <w:tab w:val="center" w:pos="1800"/>
          <w:tab w:val="center" w:pos="6840"/>
        </w:tabs>
        <w:spacing w:line="360" w:lineRule="auto"/>
        <w:rPr>
          <w:rFonts w:ascii="Arial" w:hAnsi="Arial" w:cs="Arial"/>
          <w:sz w:val="14"/>
          <w:szCs w:val="14"/>
        </w:rPr>
      </w:pPr>
      <w:r w:rsidRPr="00936B4B">
        <w:rPr>
          <w:rFonts w:ascii="Arial" w:hAnsi="Arial" w:cs="Arial"/>
          <w:sz w:val="20"/>
          <w:szCs w:val="20"/>
        </w:rPr>
        <w:tab/>
      </w:r>
      <w:r w:rsidRPr="00936B4B">
        <w:rPr>
          <w:rFonts w:ascii="Arial" w:hAnsi="Arial" w:cs="Arial"/>
          <w:sz w:val="14"/>
          <w:szCs w:val="14"/>
        </w:rPr>
        <w:t>(podpis studenta)</w:t>
      </w:r>
      <w:r w:rsidRPr="00936B4B">
        <w:rPr>
          <w:rFonts w:ascii="Arial" w:hAnsi="Arial" w:cs="Arial"/>
          <w:sz w:val="14"/>
          <w:szCs w:val="14"/>
        </w:rPr>
        <w:tab/>
        <w:t>(podpis osoby uprawnionej w Firmie/Instytucji przyjmującej</w:t>
      </w:r>
    </w:p>
    <w:p w:rsidR="00391D6C" w:rsidRPr="00936B4B" w:rsidRDefault="00391D6C" w:rsidP="00391D6C">
      <w:pPr>
        <w:tabs>
          <w:tab w:val="center" w:pos="1620"/>
          <w:tab w:val="center" w:pos="6840"/>
        </w:tabs>
        <w:spacing w:line="360" w:lineRule="auto"/>
        <w:rPr>
          <w:rFonts w:ascii="Arial" w:hAnsi="Arial" w:cs="Arial"/>
          <w:sz w:val="14"/>
          <w:szCs w:val="14"/>
        </w:rPr>
      </w:pPr>
      <w:r w:rsidRPr="00936B4B">
        <w:rPr>
          <w:rFonts w:ascii="Arial" w:hAnsi="Arial" w:cs="Arial"/>
          <w:sz w:val="14"/>
          <w:szCs w:val="14"/>
        </w:rPr>
        <w:tab/>
      </w:r>
      <w:r w:rsidRPr="00936B4B">
        <w:rPr>
          <w:rFonts w:ascii="Arial" w:hAnsi="Arial" w:cs="Arial"/>
          <w:sz w:val="14"/>
          <w:szCs w:val="14"/>
        </w:rPr>
        <w:tab/>
        <w:t>oraz pieczątka Firmy/Instytucji)</w:t>
      </w:r>
    </w:p>
    <w:p w:rsidR="00391D6C" w:rsidRPr="00936B4B" w:rsidRDefault="00391D6C" w:rsidP="00391D6C">
      <w:pPr>
        <w:spacing w:line="360" w:lineRule="auto"/>
        <w:ind w:left="360"/>
        <w:rPr>
          <w:rFonts w:ascii="Arial" w:hAnsi="Arial" w:cs="Arial"/>
          <w:sz w:val="20"/>
          <w:szCs w:val="20"/>
        </w:rPr>
      </w:pPr>
    </w:p>
    <w:p w:rsidR="00391D6C" w:rsidRPr="00936B4B" w:rsidRDefault="00391D6C" w:rsidP="00391D6C">
      <w:pPr>
        <w:spacing w:line="360" w:lineRule="auto"/>
        <w:ind w:left="360"/>
        <w:jc w:val="center"/>
        <w:rPr>
          <w:rFonts w:ascii="Arial" w:hAnsi="Arial" w:cs="Arial"/>
          <w:sz w:val="20"/>
          <w:szCs w:val="20"/>
        </w:rPr>
      </w:pPr>
    </w:p>
    <w:p w:rsidR="00391D6C" w:rsidRPr="00936B4B" w:rsidRDefault="00391D6C" w:rsidP="00391D6C">
      <w:pPr>
        <w:tabs>
          <w:tab w:val="center" w:pos="7920"/>
        </w:tabs>
        <w:spacing w:line="360" w:lineRule="auto"/>
        <w:rPr>
          <w:rFonts w:ascii="Arial" w:hAnsi="Arial" w:cs="Arial"/>
          <w:sz w:val="20"/>
          <w:szCs w:val="20"/>
        </w:rPr>
      </w:pPr>
      <w:r w:rsidRPr="00936B4B">
        <w:rPr>
          <w:rFonts w:ascii="Arial" w:hAnsi="Arial" w:cs="Arial"/>
          <w:sz w:val="20"/>
          <w:szCs w:val="20"/>
        </w:rPr>
        <w:t>Akceptuję / nie akceptuję*: …………………………………………………………</w:t>
      </w:r>
      <w:r>
        <w:rPr>
          <w:rFonts w:ascii="Arial" w:hAnsi="Arial" w:cs="Arial"/>
          <w:sz w:val="20"/>
          <w:szCs w:val="20"/>
        </w:rPr>
        <w:tab/>
        <w:t xml:space="preserve">    …………………………</w:t>
      </w:r>
    </w:p>
    <w:p w:rsidR="00391D6C" w:rsidRDefault="00391D6C" w:rsidP="00391D6C">
      <w:pPr>
        <w:tabs>
          <w:tab w:val="center" w:pos="4680"/>
          <w:tab w:val="center" w:pos="7920"/>
        </w:tabs>
        <w:spacing w:line="360" w:lineRule="auto"/>
        <w:ind w:firstLine="708"/>
        <w:rPr>
          <w:rFonts w:ascii="Arial" w:hAnsi="Arial" w:cs="Arial"/>
          <w:sz w:val="14"/>
          <w:szCs w:val="14"/>
        </w:rPr>
      </w:pPr>
      <w:r w:rsidRPr="00936B4B">
        <w:rPr>
          <w:rFonts w:ascii="Arial" w:hAnsi="Arial" w:cs="Arial"/>
          <w:sz w:val="20"/>
          <w:szCs w:val="20"/>
        </w:rPr>
        <w:tab/>
      </w:r>
      <w:r w:rsidRPr="00936B4B">
        <w:rPr>
          <w:rFonts w:ascii="Arial" w:hAnsi="Arial" w:cs="Arial"/>
          <w:sz w:val="14"/>
          <w:szCs w:val="14"/>
        </w:rPr>
        <w:t>(podpis osoby upoważnionej przez Dziekana)</w:t>
      </w:r>
      <w:r w:rsidRPr="00936B4B">
        <w:rPr>
          <w:rFonts w:ascii="Arial" w:hAnsi="Arial" w:cs="Arial"/>
          <w:sz w:val="14"/>
          <w:szCs w:val="14"/>
        </w:rPr>
        <w:tab/>
        <w:t>(data)</w:t>
      </w:r>
    </w:p>
    <w:p w:rsidR="00391D6C" w:rsidRDefault="00391D6C" w:rsidP="00391D6C">
      <w:pPr>
        <w:tabs>
          <w:tab w:val="center" w:pos="4680"/>
          <w:tab w:val="center" w:pos="7920"/>
        </w:tabs>
        <w:spacing w:line="360" w:lineRule="auto"/>
        <w:rPr>
          <w:rFonts w:ascii="Arial" w:hAnsi="Arial" w:cs="Arial"/>
          <w:sz w:val="20"/>
          <w:szCs w:val="20"/>
        </w:rPr>
      </w:pPr>
    </w:p>
    <w:p w:rsidR="00391D6C" w:rsidRDefault="00391D6C" w:rsidP="00391D6C">
      <w:pPr>
        <w:tabs>
          <w:tab w:val="center" w:pos="4680"/>
          <w:tab w:val="center" w:pos="7920"/>
        </w:tabs>
        <w:spacing w:line="360" w:lineRule="auto"/>
        <w:rPr>
          <w:rFonts w:ascii="Arial" w:hAnsi="Arial" w:cs="Arial"/>
          <w:sz w:val="20"/>
          <w:szCs w:val="20"/>
        </w:rPr>
      </w:pPr>
    </w:p>
    <w:p w:rsidR="00391D6C" w:rsidRDefault="00391D6C" w:rsidP="00391D6C">
      <w:pPr>
        <w:tabs>
          <w:tab w:val="center" w:pos="4680"/>
          <w:tab w:val="center" w:pos="7920"/>
        </w:tabs>
        <w:spacing w:line="360" w:lineRule="auto"/>
        <w:rPr>
          <w:rFonts w:ascii="Arial" w:hAnsi="Arial" w:cs="Arial"/>
          <w:sz w:val="20"/>
          <w:szCs w:val="20"/>
        </w:rPr>
      </w:pPr>
    </w:p>
    <w:p w:rsidR="00391D6C" w:rsidRDefault="00391D6C" w:rsidP="00391D6C">
      <w:pPr>
        <w:tabs>
          <w:tab w:val="center" w:pos="4680"/>
          <w:tab w:val="center" w:pos="7920"/>
        </w:tabs>
        <w:spacing w:line="360" w:lineRule="auto"/>
        <w:rPr>
          <w:rFonts w:ascii="Arial" w:hAnsi="Arial" w:cs="Arial"/>
          <w:sz w:val="20"/>
          <w:szCs w:val="20"/>
        </w:rPr>
      </w:pPr>
    </w:p>
    <w:p w:rsidR="00391D6C" w:rsidRPr="00A2706D" w:rsidRDefault="00391D6C" w:rsidP="00391D6C">
      <w:pPr>
        <w:tabs>
          <w:tab w:val="center" w:pos="4680"/>
          <w:tab w:val="center" w:pos="7920"/>
        </w:tabs>
        <w:spacing w:line="360" w:lineRule="auto"/>
        <w:rPr>
          <w:rFonts w:ascii="Arial" w:hAnsi="Arial" w:cs="Arial"/>
          <w:sz w:val="16"/>
          <w:szCs w:val="16"/>
        </w:rPr>
      </w:pPr>
      <w:r w:rsidRPr="00D20ADD">
        <w:rPr>
          <w:rFonts w:ascii="Arial" w:hAnsi="Arial" w:cs="Arial"/>
          <w:sz w:val="16"/>
          <w:szCs w:val="16"/>
        </w:rPr>
        <w:t>* niepotrzebne skreślić</w:t>
      </w:r>
    </w:p>
    <w:p w:rsidR="00595C13" w:rsidRPr="0033227C" w:rsidRDefault="00595C13" w:rsidP="00595C13">
      <w:pPr>
        <w:spacing w:line="360" w:lineRule="auto"/>
        <w:jc w:val="both"/>
        <w:rPr>
          <w:rFonts w:ascii="Arial" w:hAnsi="Arial" w:cs="Arial"/>
          <w:sz w:val="22"/>
          <w:szCs w:val="2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lastRenderedPageBreak/>
              <w:t>Uniwersytet Ekonomiczny w Katowicach</w:t>
            </w:r>
          </w:p>
          <w:p w:rsidR="00391D6C" w:rsidRPr="00E32D81" w:rsidRDefault="00391D6C" w:rsidP="00E32D81">
            <w:pPr>
              <w:spacing w:before="120" w:after="120"/>
              <w:jc w:val="center"/>
              <w:rPr>
                <w:rFonts w:ascii="Calibri" w:hAnsi="Calibri"/>
                <w:b/>
                <w:bCs/>
              </w:rPr>
            </w:pPr>
            <w:r w:rsidRPr="00E32D81">
              <w:rPr>
                <w:rFonts w:ascii="Calibri" w:hAnsi="Calibri"/>
                <w:b/>
                <w:bCs/>
              </w:rPr>
              <w:t>Wydział Informatyki i Komunikacji</w:t>
            </w:r>
          </w:p>
        </w:tc>
      </w:tr>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391D6C" w:rsidRPr="00E32D81" w:rsidTr="00E32D81">
        <w:trPr>
          <w:jc w:val="center"/>
        </w:trPr>
        <w:tc>
          <w:tcPr>
            <w:tcW w:w="8643" w:type="dxa"/>
            <w:gridSpan w:val="2"/>
          </w:tcPr>
          <w:p w:rsidR="00391D6C" w:rsidRPr="00E32D81" w:rsidRDefault="00391D6C" w:rsidP="00387AFA">
            <w:pPr>
              <w:spacing w:before="120" w:after="120"/>
              <w:ind w:left="2738" w:right="687" w:hanging="2340"/>
              <w:rPr>
                <w:rFonts w:ascii="Calibri" w:hAnsi="Calibri"/>
                <w:b/>
                <w:bCs/>
              </w:rPr>
            </w:pPr>
            <w:r w:rsidRPr="00E32D81">
              <w:rPr>
                <w:rFonts w:ascii="Calibri" w:hAnsi="Calibri"/>
                <w:b/>
                <w:bCs/>
              </w:rPr>
              <w:t>Załącznik Z-WIiK-2.</w:t>
            </w:r>
            <w:r w:rsidR="00387AFA">
              <w:rPr>
                <w:rFonts w:ascii="Calibri" w:hAnsi="Calibri"/>
                <w:b/>
                <w:bCs/>
              </w:rPr>
              <w:t>6</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Sprawozdanie z realizacji</w:t>
            </w:r>
            <w:r w:rsidRPr="00E32D81">
              <w:rPr>
                <w:rFonts w:ascii="Calibri" w:hAnsi="Calibri" w:cs="Arial"/>
                <w:b/>
              </w:rPr>
              <w:t xml:space="preserve"> </w:t>
            </w:r>
            <w:r w:rsidRPr="00E32D81">
              <w:rPr>
                <w:rFonts w:ascii="Calibri" w:hAnsi="Calibri" w:cs="Arial"/>
              </w:rPr>
              <w:t>praktyki obowiązkowej / praktyki dodatkowej / stażu</w:t>
            </w:r>
          </w:p>
        </w:tc>
      </w:tr>
      <w:tr w:rsidR="00391D6C" w:rsidRPr="00E32D81" w:rsidTr="00E32D81">
        <w:trPr>
          <w:jc w:val="center"/>
        </w:trPr>
        <w:tc>
          <w:tcPr>
            <w:tcW w:w="4321" w:type="dxa"/>
          </w:tcPr>
          <w:p w:rsidR="00391D6C" w:rsidRPr="00E32D81" w:rsidRDefault="00387AFA" w:rsidP="008E3EF6">
            <w:pPr>
              <w:spacing w:before="120" w:after="120"/>
              <w:ind w:right="-35"/>
              <w:jc w:val="center"/>
              <w:rPr>
                <w:rFonts w:ascii="Calibri" w:hAnsi="Calibri"/>
                <w:bCs/>
              </w:rPr>
            </w:pPr>
            <w:r>
              <w:rPr>
                <w:rFonts w:ascii="Calibri" w:hAnsi="Calibri"/>
                <w:bCs/>
              </w:rPr>
              <w:t>Wersja</w:t>
            </w:r>
            <w:r w:rsidR="00391D6C" w:rsidRPr="00E32D81">
              <w:rPr>
                <w:rFonts w:ascii="Calibri" w:hAnsi="Calibri"/>
                <w:bCs/>
              </w:rPr>
              <w:t xml:space="preserve">: </w:t>
            </w:r>
            <w:r w:rsidR="008E3EF6">
              <w:rPr>
                <w:rFonts w:ascii="Calibri" w:hAnsi="Calibri"/>
                <w:bCs/>
              </w:rPr>
              <w:t>01</w:t>
            </w:r>
            <w:r w:rsidR="00391D6C" w:rsidRPr="00E32D81">
              <w:rPr>
                <w:rFonts w:ascii="Calibri" w:hAnsi="Calibri"/>
                <w:bCs/>
              </w:rPr>
              <w:t>-01-</w:t>
            </w:r>
            <w:r w:rsidR="000A38F0" w:rsidRPr="00E32D81">
              <w:rPr>
                <w:rFonts w:ascii="Calibri" w:hAnsi="Calibri"/>
                <w:bCs/>
              </w:rPr>
              <w:t>201</w:t>
            </w:r>
            <w:r w:rsidR="000A38F0">
              <w:rPr>
                <w:rFonts w:ascii="Calibri" w:hAnsi="Calibri"/>
                <w:bCs/>
              </w:rPr>
              <w:t>6</w:t>
            </w:r>
          </w:p>
        </w:tc>
        <w:tc>
          <w:tcPr>
            <w:tcW w:w="4322" w:type="dxa"/>
          </w:tcPr>
          <w:p w:rsidR="00391D6C" w:rsidRPr="00E32D81" w:rsidRDefault="00391D6C" w:rsidP="00E32D81">
            <w:pPr>
              <w:spacing w:before="120" w:after="120"/>
              <w:ind w:left="-1" w:right="-33"/>
              <w:jc w:val="center"/>
              <w:rPr>
                <w:rFonts w:ascii="Calibri" w:hAnsi="Calibri"/>
                <w:bCs/>
              </w:rPr>
            </w:pPr>
            <w:r w:rsidRPr="00E32D81">
              <w:rPr>
                <w:rFonts w:ascii="Calibri" w:hAnsi="Calibri"/>
                <w:bCs/>
              </w:rPr>
              <w:t>Wydanie: I</w:t>
            </w:r>
            <w:r w:rsidR="000A38F0">
              <w:rPr>
                <w:rFonts w:ascii="Calibri" w:hAnsi="Calibri"/>
                <w:bCs/>
              </w:rPr>
              <w:t>I</w:t>
            </w:r>
          </w:p>
        </w:tc>
      </w:tr>
    </w:tbl>
    <w:p w:rsidR="00391D6C" w:rsidRDefault="00391D6C" w:rsidP="00391D6C">
      <w:pPr>
        <w:spacing w:line="360" w:lineRule="auto"/>
        <w:rPr>
          <w:b/>
          <w:bCs/>
          <w:sz w:val="32"/>
        </w:rPr>
      </w:pPr>
    </w:p>
    <w:p w:rsidR="00391D6C" w:rsidRDefault="00391D6C" w:rsidP="00391D6C">
      <w:pPr>
        <w:spacing w:line="360" w:lineRule="auto"/>
        <w:rPr>
          <w:rFonts w:ascii="Tahoma" w:hAnsi="Tahoma" w:cs="Tahoma"/>
          <w:b/>
          <w:sz w:val="20"/>
          <w:szCs w:val="20"/>
        </w:rPr>
      </w:pPr>
      <w:r>
        <w:rPr>
          <w:rFonts w:ascii="Tahoma" w:hAnsi="Tahoma" w:cs="Tahoma"/>
          <w:b/>
          <w:sz w:val="20"/>
          <w:szCs w:val="20"/>
        </w:rPr>
        <w:t>DANE PRAKTYKANTA / STAŻYSTY</w:t>
      </w:r>
    </w:p>
    <w:p w:rsidR="00391D6C" w:rsidRPr="008E460B" w:rsidRDefault="00391D6C" w:rsidP="00391D6C">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Nazwisko i imię</w:t>
      </w:r>
      <w:r w:rsidRPr="008E460B">
        <w:rPr>
          <w:rFonts w:ascii="Arial" w:hAnsi="Arial" w:cs="Arial"/>
          <w:b/>
          <w:sz w:val="20"/>
          <w:szCs w:val="20"/>
        </w:rPr>
        <w:t>:</w:t>
      </w:r>
      <w:r w:rsidRPr="008E460B">
        <w:rPr>
          <w:rFonts w:ascii="Arial" w:hAnsi="Arial" w:cs="Arial"/>
          <w:sz w:val="20"/>
          <w:szCs w:val="20"/>
        </w:rPr>
        <w:t xml:space="preserve"> </w:t>
      </w:r>
      <w:r w:rsidRPr="008E460B">
        <w:rPr>
          <w:rFonts w:ascii="Arial" w:hAnsi="Arial" w:cs="Arial"/>
          <w:sz w:val="20"/>
          <w:szCs w:val="20"/>
        </w:rPr>
        <w:tab/>
      </w:r>
    </w:p>
    <w:p w:rsidR="00391D6C" w:rsidRPr="008E460B" w:rsidRDefault="00391D6C" w:rsidP="00391D6C">
      <w:pPr>
        <w:numPr>
          <w:ilvl w:val="0"/>
          <w:numId w:val="47"/>
        </w:numPr>
        <w:spacing w:line="480" w:lineRule="auto"/>
        <w:ind w:left="4320" w:hanging="4320"/>
        <w:rPr>
          <w:rFonts w:ascii="Arial" w:hAnsi="Arial" w:cs="Arial"/>
          <w:b/>
          <w:sz w:val="20"/>
          <w:szCs w:val="20"/>
        </w:rPr>
      </w:pPr>
      <w:r w:rsidRPr="008E460B">
        <w:rPr>
          <w:rFonts w:ascii="Arial" w:hAnsi="Arial" w:cs="Arial"/>
          <w:b/>
          <w:sz w:val="20"/>
          <w:szCs w:val="20"/>
        </w:rPr>
        <w:t>Rodzaj studiów</w:t>
      </w:r>
      <w:r w:rsidRPr="00A83527">
        <w:rPr>
          <w:rFonts w:ascii="Arial" w:hAnsi="Arial" w:cs="Arial"/>
          <w:sz w:val="20"/>
          <w:szCs w:val="20"/>
        </w:rPr>
        <w:t>*</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stacjonarne / niestacjonarne</w:t>
      </w:r>
      <w:r>
        <w:rPr>
          <w:rFonts w:ascii="Arial" w:hAnsi="Arial" w:cs="Arial"/>
          <w:sz w:val="20"/>
          <w:szCs w:val="20"/>
        </w:rPr>
        <w:t xml:space="preserve">                        </w:t>
      </w:r>
      <w:r w:rsidRPr="008E460B">
        <w:rPr>
          <w:rFonts w:ascii="Arial" w:hAnsi="Arial" w:cs="Arial"/>
          <w:sz w:val="20"/>
          <w:szCs w:val="20"/>
        </w:rPr>
        <w:t>I stopnia / II stopnia</w:t>
      </w:r>
    </w:p>
    <w:p w:rsidR="00391D6C" w:rsidRPr="008E460B" w:rsidRDefault="00391D6C" w:rsidP="00391D6C">
      <w:pPr>
        <w:numPr>
          <w:ilvl w:val="0"/>
          <w:numId w:val="47"/>
        </w:numPr>
        <w:tabs>
          <w:tab w:val="right" w:leader="dot" w:pos="9072"/>
        </w:tabs>
        <w:spacing w:line="480" w:lineRule="auto"/>
        <w:rPr>
          <w:rFonts w:ascii="Arial" w:hAnsi="Arial" w:cs="Arial"/>
          <w:b/>
          <w:sz w:val="20"/>
          <w:szCs w:val="20"/>
        </w:rPr>
      </w:pPr>
      <w:r w:rsidRPr="008E460B">
        <w:rPr>
          <w:rFonts w:ascii="Arial" w:hAnsi="Arial" w:cs="Arial"/>
          <w:b/>
          <w:sz w:val="20"/>
          <w:szCs w:val="20"/>
        </w:rPr>
        <w:t>Kierunek studiów:</w:t>
      </w:r>
      <w:r w:rsidRPr="008E460B">
        <w:rPr>
          <w:rFonts w:ascii="Arial" w:hAnsi="Arial" w:cs="Arial"/>
          <w:sz w:val="20"/>
          <w:szCs w:val="20"/>
        </w:rPr>
        <w:tab/>
      </w:r>
    </w:p>
    <w:p w:rsidR="00391D6C" w:rsidRPr="008E460B" w:rsidRDefault="00391D6C" w:rsidP="00391D6C">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Rok studiów</w:t>
      </w:r>
      <w:r w:rsidRPr="008E460B">
        <w:rPr>
          <w:rFonts w:ascii="Arial" w:hAnsi="Arial" w:cs="Arial"/>
          <w:b/>
          <w:sz w:val="20"/>
          <w:szCs w:val="20"/>
        </w:rPr>
        <w:t>:</w:t>
      </w:r>
      <w:r w:rsidRPr="008E460B">
        <w:rPr>
          <w:rFonts w:ascii="Arial" w:hAnsi="Arial" w:cs="Arial"/>
          <w:sz w:val="20"/>
          <w:szCs w:val="20"/>
        </w:rPr>
        <w:tab/>
      </w:r>
    </w:p>
    <w:p w:rsidR="00391D6C" w:rsidRPr="008E460B" w:rsidRDefault="00391D6C" w:rsidP="00391D6C">
      <w:pPr>
        <w:numPr>
          <w:ilvl w:val="0"/>
          <w:numId w:val="47"/>
        </w:numPr>
        <w:tabs>
          <w:tab w:val="right" w:leader="dot" w:pos="9000"/>
        </w:tabs>
        <w:spacing w:line="480" w:lineRule="auto"/>
        <w:rPr>
          <w:rFonts w:ascii="Arial" w:hAnsi="Arial" w:cs="Arial"/>
          <w:b/>
          <w:sz w:val="20"/>
          <w:szCs w:val="20"/>
        </w:rPr>
      </w:pPr>
      <w:r w:rsidRPr="008E460B">
        <w:rPr>
          <w:rFonts w:ascii="Arial" w:hAnsi="Arial" w:cs="Arial"/>
          <w:b/>
          <w:sz w:val="20"/>
          <w:szCs w:val="20"/>
        </w:rPr>
        <w:t xml:space="preserve">Rodzaj </w:t>
      </w:r>
      <w:r>
        <w:rPr>
          <w:rFonts w:ascii="Arial" w:hAnsi="Arial" w:cs="Arial"/>
          <w:b/>
          <w:sz w:val="20"/>
          <w:szCs w:val="20"/>
        </w:rPr>
        <w:t>praktyki</w:t>
      </w:r>
      <w:r>
        <w:rPr>
          <w:rFonts w:ascii="Arial" w:hAnsi="Arial" w:cs="Arial"/>
          <w:sz w:val="20"/>
          <w:szCs w:val="20"/>
        </w:rPr>
        <w:t>*</w:t>
      </w:r>
      <w:r w:rsidRPr="008E460B">
        <w:rPr>
          <w:rFonts w:ascii="Arial" w:hAnsi="Arial" w:cs="Arial"/>
          <w:sz w:val="20"/>
          <w:szCs w:val="20"/>
        </w:rPr>
        <w:t xml:space="preserve">: </w:t>
      </w:r>
      <w:r>
        <w:rPr>
          <w:rFonts w:ascii="Arial" w:hAnsi="Arial" w:cs="Arial"/>
          <w:sz w:val="20"/>
          <w:szCs w:val="20"/>
        </w:rPr>
        <w:t xml:space="preserve">                      praktyka obowiązkowa</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 xml:space="preserve">/ </w:t>
      </w:r>
      <w:r>
        <w:rPr>
          <w:rFonts w:ascii="Arial" w:hAnsi="Arial" w:cs="Arial"/>
          <w:sz w:val="20"/>
          <w:szCs w:val="20"/>
        </w:rPr>
        <w:t xml:space="preserve">  praktyka dodatkowa</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 xml:space="preserve">/ </w:t>
      </w:r>
      <w:r>
        <w:rPr>
          <w:rFonts w:ascii="Arial" w:hAnsi="Arial" w:cs="Arial"/>
          <w:sz w:val="20"/>
          <w:szCs w:val="20"/>
        </w:rPr>
        <w:t xml:space="preserve">  staż</w:t>
      </w:r>
    </w:p>
    <w:p w:rsidR="00391D6C" w:rsidRDefault="00391D6C" w:rsidP="00391D6C">
      <w:pPr>
        <w:tabs>
          <w:tab w:val="right" w:leader="dot" w:pos="9000"/>
        </w:tabs>
        <w:spacing w:line="480" w:lineRule="auto"/>
        <w:rPr>
          <w:rFonts w:ascii="Arial" w:hAnsi="Arial" w:cs="Arial"/>
          <w:b/>
          <w:sz w:val="20"/>
          <w:szCs w:val="20"/>
        </w:rPr>
      </w:pPr>
    </w:p>
    <w:p w:rsidR="00391D6C" w:rsidRDefault="00391D6C" w:rsidP="00391D6C">
      <w:pPr>
        <w:spacing w:line="360" w:lineRule="auto"/>
        <w:rPr>
          <w:rFonts w:ascii="Tahoma" w:hAnsi="Tahoma" w:cs="Tahoma"/>
          <w:b/>
          <w:sz w:val="20"/>
          <w:szCs w:val="20"/>
        </w:rPr>
      </w:pPr>
      <w:r>
        <w:rPr>
          <w:rFonts w:ascii="Tahoma" w:hAnsi="Tahoma" w:cs="Tahoma"/>
          <w:b/>
          <w:sz w:val="20"/>
          <w:szCs w:val="20"/>
        </w:rPr>
        <w:t>DANE PRZYJMUJĄCEGO PRAKTYKANTA / STAŻYSTĘ</w:t>
      </w:r>
    </w:p>
    <w:p w:rsidR="00391D6C" w:rsidRPr="008E460B" w:rsidRDefault="00391D6C" w:rsidP="00391D6C">
      <w:pPr>
        <w:numPr>
          <w:ilvl w:val="0"/>
          <w:numId w:val="37"/>
        </w:numPr>
        <w:tabs>
          <w:tab w:val="right" w:leader="dot" w:pos="9072"/>
        </w:tabs>
        <w:spacing w:line="480" w:lineRule="auto"/>
        <w:rPr>
          <w:rFonts w:ascii="Arial" w:hAnsi="Arial" w:cs="Arial"/>
          <w:b/>
          <w:sz w:val="20"/>
          <w:szCs w:val="20"/>
        </w:rPr>
      </w:pPr>
      <w:r>
        <w:rPr>
          <w:rFonts w:ascii="Arial" w:hAnsi="Arial" w:cs="Arial"/>
          <w:b/>
          <w:sz w:val="20"/>
          <w:szCs w:val="20"/>
        </w:rPr>
        <w:t xml:space="preserve">Nazwa </w:t>
      </w:r>
      <w:r w:rsidR="00387AFA">
        <w:rPr>
          <w:rFonts w:ascii="Arial" w:hAnsi="Arial" w:cs="Arial"/>
          <w:b/>
          <w:sz w:val="20"/>
          <w:szCs w:val="20"/>
        </w:rPr>
        <w:t>Firmy</w:t>
      </w:r>
      <w:r w:rsidRPr="008E460B">
        <w:rPr>
          <w:rFonts w:ascii="Arial" w:hAnsi="Arial" w:cs="Arial"/>
          <w:sz w:val="20"/>
          <w:szCs w:val="20"/>
        </w:rPr>
        <w:tab/>
      </w:r>
    </w:p>
    <w:p w:rsidR="00391D6C" w:rsidRPr="008E460B" w:rsidRDefault="00391D6C" w:rsidP="00391D6C">
      <w:pPr>
        <w:numPr>
          <w:ilvl w:val="0"/>
          <w:numId w:val="37"/>
        </w:numPr>
        <w:tabs>
          <w:tab w:val="right" w:leader="dot" w:pos="9072"/>
        </w:tabs>
        <w:spacing w:line="480" w:lineRule="auto"/>
        <w:rPr>
          <w:rFonts w:ascii="Arial" w:hAnsi="Arial" w:cs="Arial"/>
          <w:b/>
          <w:sz w:val="20"/>
          <w:szCs w:val="20"/>
        </w:rPr>
      </w:pPr>
      <w:r>
        <w:rPr>
          <w:rFonts w:ascii="Arial" w:hAnsi="Arial" w:cs="Arial"/>
          <w:b/>
          <w:sz w:val="20"/>
          <w:szCs w:val="20"/>
        </w:rPr>
        <w:t xml:space="preserve">Adres </w:t>
      </w:r>
      <w:r w:rsidR="00387AFA">
        <w:rPr>
          <w:rFonts w:ascii="Arial" w:hAnsi="Arial" w:cs="Arial"/>
          <w:b/>
          <w:sz w:val="20"/>
          <w:szCs w:val="20"/>
        </w:rPr>
        <w:t>Firmy</w:t>
      </w:r>
      <w:r>
        <w:rPr>
          <w:rFonts w:ascii="Arial" w:hAnsi="Arial" w:cs="Arial"/>
          <w:sz w:val="20"/>
          <w:szCs w:val="20"/>
        </w:rPr>
        <w:tab/>
      </w:r>
    </w:p>
    <w:p w:rsidR="00391D6C" w:rsidRPr="00CB0B33" w:rsidRDefault="00391D6C" w:rsidP="00391D6C">
      <w:pPr>
        <w:numPr>
          <w:ilvl w:val="0"/>
          <w:numId w:val="37"/>
        </w:numPr>
        <w:tabs>
          <w:tab w:val="right" w:leader="dot" w:pos="9072"/>
        </w:tabs>
        <w:ind w:left="357" w:hanging="357"/>
        <w:rPr>
          <w:rFonts w:ascii="Arial" w:hAnsi="Arial" w:cs="Arial"/>
          <w:b/>
          <w:sz w:val="20"/>
          <w:szCs w:val="20"/>
        </w:rPr>
      </w:pPr>
      <w:r>
        <w:rPr>
          <w:rFonts w:ascii="Arial" w:hAnsi="Arial" w:cs="Arial"/>
          <w:b/>
          <w:sz w:val="20"/>
          <w:szCs w:val="20"/>
        </w:rPr>
        <w:t>Opiekun praktykanta / stażysty</w:t>
      </w:r>
      <w:r>
        <w:rPr>
          <w:rFonts w:ascii="Arial" w:hAnsi="Arial" w:cs="Arial"/>
          <w:sz w:val="20"/>
          <w:szCs w:val="20"/>
        </w:rPr>
        <w:tab/>
      </w:r>
    </w:p>
    <w:p w:rsidR="00391D6C" w:rsidRPr="00CB0B33" w:rsidRDefault="00391D6C" w:rsidP="00391D6C">
      <w:pPr>
        <w:tabs>
          <w:tab w:val="right" w:leader="dot" w:pos="9072"/>
        </w:tabs>
        <w:spacing w:line="480" w:lineRule="auto"/>
        <w:ind w:left="4860"/>
        <w:rPr>
          <w:rFonts w:ascii="Arial" w:hAnsi="Arial" w:cs="Arial"/>
          <w:b/>
          <w:sz w:val="16"/>
          <w:szCs w:val="16"/>
        </w:rPr>
      </w:pPr>
      <w:r w:rsidRPr="00CB0B33">
        <w:rPr>
          <w:rFonts w:ascii="Arial" w:hAnsi="Arial" w:cs="Arial"/>
          <w:sz w:val="16"/>
          <w:szCs w:val="16"/>
        </w:rPr>
        <w:t>(</w:t>
      </w:r>
      <w:r w:rsidRPr="00CB0B33">
        <w:rPr>
          <w:rFonts w:ascii="Arial" w:hAnsi="Arial" w:cs="Arial"/>
          <w:i/>
          <w:sz w:val="16"/>
          <w:szCs w:val="16"/>
        </w:rPr>
        <w:t xml:space="preserve">imię, nazwisko, </w:t>
      </w:r>
      <w:r>
        <w:rPr>
          <w:rFonts w:ascii="Arial" w:hAnsi="Arial" w:cs="Arial"/>
          <w:i/>
          <w:sz w:val="16"/>
          <w:szCs w:val="16"/>
        </w:rPr>
        <w:t xml:space="preserve">stanowisko, tel. </w:t>
      </w:r>
      <w:r w:rsidRPr="00CB0B33">
        <w:rPr>
          <w:rFonts w:ascii="Arial" w:hAnsi="Arial" w:cs="Arial"/>
          <w:sz w:val="16"/>
          <w:szCs w:val="16"/>
        </w:rPr>
        <w:t>/</w:t>
      </w:r>
      <w:r>
        <w:rPr>
          <w:rFonts w:ascii="Arial" w:hAnsi="Arial" w:cs="Arial"/>
          <w:i/>
          <w:sz w:val="16"/>
          <w:szCs w:val="16"/>
        </w:rPr>
        <w:t xml:space="preserve"> e-mail</w:t>
      </w:r>
      <w:r w:rsidRPr="00CB0B33">
        <w:rPr>
          <w:rFonts w:ascii="Arial" w:hAnsi="Arial" w:cs="Arial"/>
          <w:sz w:val="16"/>
          <w:szCs w:val="16"/>
        </w:rPr>
        <w:t>)</w:t>
      </w:r>
    </w:p>
    <w:p w:rsidR="00391D6C" w:rsidRDefault="00391D6C" w:rsidP="00391D6C">
      <w:pPr>
        <w:tabs>
          <w:tab w:val="right" w:leader="dot" w:pos="9000"/>
        </w:tabs>
        <w:spacing w:line="480" w:lineRule="auto"/>
        <w:rPr>
          <w:rFonts w:ascii="Arial" w:hAnsi="Arial" w:cs="Arial"/>
          <w:b/>
          <w:sz w:val="20"/>
          <w:szCs w:val="20"/>
        </w:rPr>
      </w:pPr>
    </w:p>
    <w:p w:rsidR="00391D6C" w:rsidRDefault="00391D6C" w:rsidP="00391D6C">
      <w:pPr>
        <w:spacing w:line="360" w:lineRule="auto"/>
        <w:rPr>
          <w:rFonts w:ascii="Tahoma" w:hAnsi="Tahoma" w:cs="Tahoma"/>
          <w:b/>
          <w:caps/>
          <w:sz w:val="20"/>
          <w:szCs w:val="20"/>
        </w:rPr>
      </w:pPr>
      <w:r w:rsidRPr="00A83527">
        <w:rPr>
          <w:rFonts w:ascii="Tahoma" w:hAnsi="Tahoma" w:cs="Tahoma"/>
          <w:b/>
          <w:caps/>
          <w:sz w:val="20"/>
          <w:szCs w:val="20"/>
        </w:rPr>
        <w:t>Harmonogram realizacji praktyki</w:t>
      </w:r>
      <w:r>
        <w:rPr>
          <w:rFonts w:ascii="Tahoma" w:hAnsi="Tahoma" w:cs="Tahoma"/>
          <w:b/>
          <w:caps/>
          <w:sz w:val="20"/>
          <w:szCs w:val="20"/>
        </w:rPr>
        <w:t xml:space="preserve"> / stażu</w:t>
      </w:r>
    </w:p>
    <w:p w:rsidR="008D3D72" w:rsidRPr="008D3D72" w:rsidRDefault="008D3D72" w:rsidP="008D3D72">
      <w:pPr>
        <w:spacing w:after="120"/>
        <w:rPr>
          <w:rFonts w:ascii="Tahoma" w:hAnsi="Tahoma" w:cs="Tahoma"/>
          <w:b/>
          <w:caps/>
          <w:sz w:val="16"/>
          <w:szCs w:val="16"/>
        </w:rPr>
      </w:pPr>
      <w:r w:rsidRPr="008D3D72">
        <w:rPr>
          <w:rFonts w:ascii="Tahoma" w:hAnsi="Tahoma" w:cs="Tahoma"/>
          <w:b/>
          <w:caps/>
          <w:sz w:val="16"/>
          <w:szCs w:val="16"/>
        </w:rPr>
        <w:t xml:space="preserve">uwaga: </w:t>
      </w:r>
      <w:r w:rsidRPr="008D3D72">
        <w:rPr>
          <w:rFonts w:ascii="Tahoma" w:hAnsi="Tahoma" w:cs="Tahoma"/>
          <w:b/>
          <w:sz w:val="16"/>
          <w:szCs w:val="16"/>
        </w:rPr>
        <w:t xml:space="preserve">Tabeli nie wypełnia się, gdy podstawą </w:t>
      </w:r>
      <w:r>
        <w:rPr>
          <w:rFonts w:ascii="Tahoma" w:hAnsi="Tahoma" w:cs="Tahoma"/>
          <w:b/>
          <w:sz w:val="16"/>
          <w:szCs w:val="16"/>
        </w:rPr>
        <w:t xml:space="preserve">do </w:t>
      </w:r>
      <w:r w:rsidRPr="008D3D72">
        <w:rPr>
          <w:rFonts w:ascii="Tahoma" w:hAnsi="Tahoma" w:cs="Tahoma"/>
          <w:b/>
          <w:sz w:val="16"/>
          <w:szCs w:val="16"/>
        </w:rPr>
        <w:t xml:space="preserve">zaliczenia praktyki jest zatrudnienie na podstawie umowy lub prowadzenie działalności gospodarczej.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18"/>
        <w:gridCol w:w="1418"/>
        <w:gridCol w:w="1418"/>
        <w:gridCol w:w="1418"/>
        <w:gridCol w:w="1418"/>
      </w:tblGrid>
      <w:tr w:rsidR="00391D6C" w:rsidRPr="00936B4B" w:rsidTr="00391D6C">
        <w:tc>
          <w:tcPr>
            <w:tcW w:w="1418" w:type="dxa"/>
            <w:tcBorders>
              <w:bottom w:val="double" w:sz="4" w:space="0" w:color="auto"/>
            </w:tcBorders>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Data</w:t>
            </w:r>
          </w:p>
        </w:tc>
        <w:tc>
          <w:tcPr>
            <w:tcW w:w="1418" w:type="dxa"/>
            <w:tcBorders>
              <w:bottom w:val="double" w:sz="4" w:space="0" w:color="auto"/>
              <w:right w:val="double" w:sz="4" w:space="0" w:color="auto"/>
            </w:tcBorders>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Liczba godzin</w:t>
            </w:r>
          </w:p>
        </w:tc>
        <w:tc>
          <w:tcPr>
            <w:tcW w:w="1418" w:type="dxa"/>
            <w:tcBorders>
              <w:left w:val="double" w:sz="4" w:space="0" w:color="auto"/>
              <w:bottom w:val="double" w:sz="4" w:space="0" w:color="auto"/>
            </w:tcBorders>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Data</w:t>
            </w:r>
          </w:p>
        </w:tc>
        <w:tc>
          <w:tcPr>
            <w:tcW w:w="1418" w:type="dxa"/>
            <w:tcBorders>
              <w:bottom w:val="double" w:sz="4" w:space="0" w:color="auto"/>
              <w:right w:val="double" w:sz="4" w:space="0" w:color="auto"/>
            </w:tcBorders>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Liczba godzin</w:t>
            </w:r>
          </w:p>
        </w:tc>
        <w:tc>
          <w:tcPr>
            <w:tcW w:w="1418" w:type="dxa"/>
            <w:tcBorders>
              <w:left w:val="double" w:sz="4" w:space="0" w:color="auto"/>
              <w:bottom w:val="double" w:sz="4" w:space="0" w:color="auto"/>
            </w:tcBorders>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Data</w:t>
            </w:r>
          </w:p>
        </w:tc>
        <w:tc>
          <w:tcPr>
            <w:tcW w:w="1418" w:type="dxa"/>
            <w:tcBorders>
              <w:bottom w:val="double" w:sz="4" w:space="0" w:color="auto"/>
            </w:tcBorders>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Liczba godzin</w:t>
            </w:r>
          </w:p>
        </w:tc>
      </w:tr>
      <w:tr w:rsidR="00391D6C" w:rsidRPr="00936B4B" w:rsidTr="00391D6C">
        <w:tc>
          <w:tcPr>
            <w:tcW w:w="1418" w:type="dxa"/>
            <w:tcBorders>
              <w:top w:val="double" w:sz="4" w:space="0" w:color="auto"/>
            </w:tcBorders>
            <w:vAlign w:val="center"/>
          </w:tcPr>
          <w:p w:rsidR="00391D6C" w:rsidRPr="00936B4B" w:rsidRDefault="00391D6C" w:rsidP="00391D6C">
            <w:pPr>
              <w:spacing w:before="120"/>
              <w:jc w:val="center"/>
              <w:rPr>
                <w:rFonts w:ascii="Arial" w:hAnsi="Arial" w:cs="Arial"/>
                <w:sz w:val="20"/>
                <w:szCs w:val="20"/>
              </w:rPr>
            </w:pPr>
          </w:p>
        </w:tc>
        <w:tc>
          <w:tcPr>
            <w:tcW w:w="1418" w:type="dxa"/>
            <w:tcBorders>
              <w:top w:val="double" w:sz="4" w:space="0" w:color="auto"/>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top w:val="double" w:sz="4" w:space="0" w:color="auto"/>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top w:val="double" w:sz="4" w:space="0" w:color="auto"/>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top w:val="double" w:sz="4" w:space="0" w:color="auto"/>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top w:val="double" w:sz="4" w:space="0" w:color="auto"/>
            </w:tcBorders>
          </w:tcPr>
          <w:p w:rsidR="00391D6C" w:rsidRPr="00936B4B" w:rsidRDefault="00391D6C" w:rsidP="00391D6C">
            <w:pPr>
              <w:spacing w:before="120"/>
              <w:rPr>
                <w:rFonts w:ascii="Arial" w:hAnsi="Arial" w:cs="Arial"/>
                <w:sz w:val="20"/>
                <w:szCs w:val="20"/>
              </w:rPr>
            </w:pPr>
          </w:p>
        </w:tc>
      </w:tr>
      <w:tr w:rsidR="00391D6C" w:rsidRPr="00936B4B" w:rsidTr="00391D6C">
        <w:tc>
          <w:tcPr>
            <w:tcW w:w="1418" w:type="dxa"/>
            <w:vAlign w:val="center"/>
          </w:tcPr>
          <w:p w:rsidR="00391D6C" w:rsidRPr="00936B4B" w:rsidRDefault="00391D6C" w:rsidP="00391D6C">
            <w:pPr>
              <w:spacing w:before="120"/>
              <w:jc w:val="center"/>
              <w:rPr>
                <w:rFonts w:ascii="Arial" w:hAnsi="Arial" w:cs="Arial"/>
                <w:sz w:val="20"/>
                <w:szCs w:val="20"/>
              </w:rPr>
            </w:pPr>
          </w:p>
        </w:tc>
        <w:tc>
          <w:tcPr>
            <w:tcW w:w="1418" w:type="dxa"/>
            <w:tcBorders>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Pr>
          <w:p w:rsidR="00391D6C" w:rsidRPr="00936B4B" w:rsidRDefault="00391D6C" w:rsidP="00391D6C">
            <w:pPr>
              <w:spacing w:before="120"/>
              <w:rPr>
                <w:rFonts w:ascii="Arial" w:hAnsi="Arial" w:cs="Arial"/>
                <w:sz w:val="20"/>
                <w:szCs w:val="20"/>
              </w:rPr>
            </w:pPr>
          </w:p>
        </w:tc>
      </w:tr>
      <w:tr w:rsidR="00391D6C" w:rsidRPr="00936B4B" w:rsidTr="00391D6C">
        <w:trPr>
          <w:trHeight w:val="258"/>
        </w:trPr>
        <w:tc>
          <w:tcPr>
            <w:tcW w:w="1418" w:type="dxa"/>
            <w:vAlign w:val="center"/>
          </w:tcPr>
          <w:p w:rsidR="00391D6C" w:rsidRPr="00936B4B" w:rsidRDefault="00391D6C" w:rsidP="00391D6C">
            <w:pPr>
              <w:spacing w:before="120"/>
              <w:jc w:val="center"/>
              <w:rPr>
                <w:rFonts w:ascii="Arial" w:hAnsi="Arial" w:cs="Arial"/>
                <w:sz w:val="20"/>
                <w:szCs w:val="20"/>
              </w:rPr>
            </w:pPr>
          </w:p>
        </w:tc>
        <w:tc>
          <w:tcPr>
            <w:tcW w:w="1418" w:type="dxa"/>
            <w:tcBorders>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Pr>
          <w:p w:rsidR="00391D6C" w:rsidRPr="00936B4B" w:rsidRDefault="00391D6C" w:rsidP="00391D6C">
            <w:pPr>
              <w:spacing w:before="120"/>
              <w:rPr>
                <w:rFonts w:ascii="Arial" w:hAnsi="Arial" w:cs="Arial"/>
                <w:sz w:val="20"/>
                <w:szCs w:val="20"/>
              </w:rPr>
            </w:pPr>
          </w:p>
        </w:tc>
      </w:tr>
      <w:tr w:rsidR="00391D6C" w:rsidRPr="00936B4B" w:rsidTr="00391D6C">
        <w:tc>
          <w:tcPr>
            <w:tcW w:w="1418" w:type="dxa"/>
            <w:vAlign w:val="center"/>
          </w:tcPr>
          <w:p w:rsidR="00391D6C" w:rsidRPr="00936B4B" w:rsidRDefault="00391D6C" w:rsidP="00391D6C">
            <w:pPr>
              <w:spacing w:before="120"/>
              <w:jc w:val="center"/>
              <w:rPr>
                <w:rFonts w:ascii="Arial" w:hAnsi="Arial" w:cs="Arial"/>
                <w:sz w:val="20"/>
                <w:szCs w:val="20"/>
              </w:rPr>
            </w:pPr>
          </w:p>
        </w:tc>
        <w:tc>
          <w:tcPr>
            <w:tcW w:w="1418" w:type="dxa"/>
            <w:tcBorders>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Pr>
          <w:p w:rsidR="00391D6C" w:rsidRPr="00936B4B" w:rsidRDefault="00391D6C" w:rsidP="00391D6C">
            <w:pPr>
              <w:spacing w:before="120"/>
              <w:rPr>
                <w:rFonts w:ascii="Arial" w:hAnsi="Arial" w:cs="Arial"/>
                <w:sz w:val="20"/>
                <w:szCs w:val="20"/>
              </w:rPr>
            </w:pPr>
          </w:p>
        </w:tc>
      </w:tr>
      <w:tr w:rsidR="00391D6C" w:rsidRPr="00936B4B" w:rsidTr="00391D6C">
        <w:tc>
          <w:tcPr>
            <w:tcW w:w="1418" w:type="dxa"/>
            <w:vAlign w:val="center"/>
          </w:tcPr>
          <w:p w:rsidR="00391D6C" w:rsidRPr="00936B4B" w:rsidRDefault="00391D6C" w:rsidP="00391D6C">
            <w:pPr>
              <w:spacing w:before="120"/>
              <w:jc w:val="center"/>
              <w:rPr>
                <w:rFonts w:ascii="Arial" w:hAnsi="Arial" w:cs="Arial"/>
                <w:sz w:val="20"/>
                <w:szCs w:val="20"/>
              </w:rPr>
            </w:pPr>
          </w:p>
        </w:tc>
        <w:tc>
          <w:tcPr>
            <w:tcW w:w="1418" w:type="dxa"/>
            <w:tcBorders>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Pr>
          <w:p w:rsidR="00391D6C" w:rsidRPr="00936B4B" w:rsidRDefault="00391D6C" w:rsidP="00391D6C">
            <w:pPr>
              <w:spacing w:before="120"/>
              <w:rPr>
                <w:rFonts w:ascii="Arial" w:hAnsi="Arial" w:cs="Arial"/>
                <w:sz w:val="20"/>
                <w:szCs w:val="20"/>
              </w:rPr>
            </w:pPr>
          </w:p>
        </w:tc>
      </w:tr>
      <w:tr w:rsidR="00391D6C" w:rsidRPr="00936B4B" w:rsidTr="00391D6C">
        <w:tc>
          <w:tcPr>
            <w:tcW w:w="1418" w:type="dxa"/>
            <w:vAlign w:val="center"/>
          </w:tcPr>
          <w:p w:rsidR="00391D6C" w:rsidRPr="00936B4B" w:rsidRDefault="00391D6C" w:rsidP="00391D6C">
            <w:pPr>
              <w:spacing w:before="120"/>
              <w:jc w:val="center"/>
              <w:rPr>
                <w:rFonts w:ascii="Arial" w:hAnsi="Arial" w:cs="Arial"/>
                <w:sz w:val="20"/>
                <w:szCs w:val="20"/>
              </w:rPr>
            </w:pPr>
          </w:p>
        </w:tc>
        <w:tc>
          <w:tcPr>
            <w:tcW w:w="1418" w:type="dxa"/>
            <w:tcBorders>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Pr>
          <w:p w:rsidR="00391D6C" w:rsidRPr="00936B4B" w:rsidRDefault="00391D6C" w:rsidP="00391D6C">
            <w:pPr>
              <w:spacing w:before="120"/>
              <w:rPr>
                <w:rFonts w:ascii="Arial" w:hAnsi="Arial" w:cs="Arial"/>
                <w:sz w:val="20"/>
                <w:szCs w:val="20"/>
              </w:rPr>
            </w:pPr>
          </w:p>
        </w:tc>
      </w:tr>
      <w:tr w:rsidR="00391D6C" w:rsidRPr="00936B4B" w:rsidTr="00391D6C">
        <w:tc>
          <w:tcPr>
            <w:tcW w:w="1418" w:type="dxa"/>
            <w:vAlign w:val="center"/>
          </w:tcPr>
          <w:p w:rsidR="00391D6C" w:rsidRPr="00936B4B" w:rsidRDefault="00391D6C" w:rsidP="00391D6C">
            <w:pPr>
              <w:spacing w:before="120"/>
              <w:jc w:val="center"/>
              <w:rPr>
                <w:rFonts w:ascii="Arial" w:hAnsi="Arial" w:cs="Arial"/>
                <w:sz w:val="20"/>
                <w:szCs w:val="20"/>
              </w:rPr>
            </w:pPr>
          </w:p>
        </w:tc>
        <w:tc>
          <w:tcPr>
            <w:tcW w:w="1418" w:type="dxa"/>
            <w:tcBorders>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Pr>
          <w:p w:rsidR="00391D6C" w:rsidRPr="00936B4B" w:rsidRDefault="00391D6C" w:rsidP="00391D6C">
            <w:pPr>
              <w:spacing w:before="120"/>
              <w:rPr>
                <w:rFonts w:ascii="Arial" w:hAnsi="Arial" w:cs="Arial"/>
                <w:sz w:val="20"/>
                <w:szCs w:val="20"/>
              </w:rPr>
            </w:pPr>
          </w:p>
        </w:tc>
      </w:tr>
      <w:tr w:rsidR="00391D6C" w:rsidRPr="00936B4B" w:rsidTr="00391D6C">
        <w:tc>
          <w:tcPr>
            <w:tcW w:w="1418" w:type="dxa"/>
            <w:vAlign w:val="center"/>
          </w:tcPr>
          <w:p w:rsidR="00391D6C" w:rsidRPr="00936B4B" w:rsidRDefault="00391D6C" w:rsidP="00391D6C">
            <w:pPr>
              <w:spacing w:before="120"/>
              <w:jc w:val="center"/>
              <w:rPr>
                <w:rFonts w:ascii="Arial" w:hAnsi="Arial" w:cs="Arial"/>
                <w:sz w:val="20"/>
                <w:szCs w:val="20"/>
              </w:rPr>
            </w:pPr>
          </w:p>
        </w:tc>
        <w:tc>
          <w:tcPr>
            <w:tcW w:w="1418" w:type="dxa"/>
            <w:tcBorders>
              <w:right w:val="double" w:sz="4" w:space="0" w:color="auto"/>
            </w:tcBorders>
            <w:vAlign w:val="center"/>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right w:val="double" w:sz="4" w:space="0" w:color="auto"/>
            </w:tcBorders>
          </w:tcPr>
          <w:p w:rsidR="00391D6C" w:rsidRPr="00936B4B" w:rsidRDefault="00391D6C" w:rsidP="00391D6C">
            <w:pPr>
              <w:spacing w:before="120"/>
              <w:rPr>
                <w:rFonts w:ascii="Arial" w:hAnsi="Arial" w:cs="Arial"/>
                <w:sz w:val="20"/>
                <w:szCs w:val="20"/>
              </w:rPr>
            </w:pPr>
          </w:p>
        </w:tc>
        <w:tc>
          <w:tcPr>
            <w:tcW w:w="1418" w:type="dxa"/>
            <w:tcBorders>
              <w:left w:val="double" w:sz="4" w:space="0" w:color="auto"/>
            </w:tcBorders>
          </w:tcPr>
          <w:p w:rsidR="00391D6C" w:rsidRPr="00936B4B" w:rsidRDefault="00391D6C" w:rsidP="00391D6C">
            <w:pPr>
              <w:spacing w:before="120"/>
              <w:rPr>
                <w:rFonts w:ascii="Arial" w:hAnsi="Arial" w:cs="Arial"/>
                <w:sz w:val="20"/>
                <w:szCs w:val="20"/>
              </w:rPr>
            </w:pPr>
          </w:p>
        </w:tc>
        <w:tc>
          <w:tcPr>
            <w:tcW w:w="1418" w:type="dxa"/>
          </w:tcPr>
          <w:p w:rsidR="00391D6C" w:rsidRPr="00936B4B" w:rsidRDefault="00391D6C" w:rsidP="00391D6C">
            <w:pPr>
              <w:spacing w:before="120"/>
              <w:rPr>
                <w:rFonts w:ascii="Arial" w:hAnsi="Arial" w:cs="Arial"/>
                <w:sz w:val="20"/>
                <w:szCs w:val="20"/>
              </w:rPr>
            </w:pPr>
          </w:p>
        </w:tc>
      </w:tr>
      <w:tr w:rsidR="00391D6C" w:rsidRPr="00936B4B" w:rsidTr="00391D6C">
        <w:tc>
          <w:tcPr>
            <w:tcW w:w="7090" w:type="dxa"/>
            <w:gridSpan w:val="5"/>
            <w:vAlign w:val="center"/>
          </w:tcPr>
          <w:p w:rsidR="00391D6C" w:rsidRPr="00936B4B" w:rsidRDefault="00391D6C" w:rsidP="00391D6C">
            <w:pPr>
              <w:spacing w:before="120"/>
              <w:ind w:right="142"/>
              <w:jc w:val="right"/>
              <w:rPr>
                <w:rFonts w:ascii="Arial" w:hAnsi="Arial" w:cs="Arial"/>
                <w:sz w:val="20"/>
                <w:szCs w:val="20"/>
              </w:rPr>
            </w:pPr>
            <w:r>
              <w:rPr>
                <w:rFonts w:ascii="Arial" w:hAnsi="Arial" w:cs="Arial"/>
                <w:sz w:val="20"/>
                <w:szCs w:val="20"/>
              </w:rPr>
              <w:t>Razem godzin:</w:t>
            </w:r>
          </w:p>
        </w:tc>
        <w:tc>
          <w:tcPr>
            <w:tcW w:w="1418" w:type="dxa"/>
          </w:tcPr>
          <w:p w:rsidR="00391D6C" w:rsidRPr="00936B4B" w:rsidRDefault="00391D6C" w:rsidP="00391D6C">
            <w:pPr>
              <w:spacing w:before="120"/>
              <w:rPr>
                <w:rFonts w:ascii="Arial" w:hAnsi="Arial" w:cs="Arial"/>
                <w:sz w:val="20"/>
                <w:szCs w:val="20"/>
              </w:rPr>
            </w:pPr>
          </w:p>
        </w:tc>
      </w:tr>
    </w:tbl>
    <w:p w:rsidR="00391D6C" w:rsidRPr="00A83527" w:rsidRDefault="00391D6C" w:rsidP="00391D6C">
      <w:pPr>
        <w:spacing w:line="360" w:lineRule="auto"/>
        <w:rPr>
          <w:rFonts w:ascii="Tahoma" w:hAnsi="Tahoma" w:cs="Tahoma"/>
          <w:b/>
          <w:caps/>
          <w:sz w:val="20"/>
          <w:szCs w:val="20"/>
        </w:rPr>
      </w:pPr>
      <w:r>
        <w:rPr>
          <w:rFonts w:ascii="Tahoma" w:hAnsi="Tahoma" w:cs="Tahoma"/>
          <w:b/>
          <w:caps/>
          <w:sz w:val="20"/>
          <w:szCs w:val="20"/>
        </w:rPr>
        <w:lastRenderedPageBreak/>
        <w:t>Zadania z</w:t>
      </w:r>
      <w:r w:rsidRPr="00A83527">
        <w:rPr>
          <w:rFonts w:ascii="Tahoma" w:hAnsi="Tahoma" w:cs="Tahoma"/>
          <w:b/>
          <w:caps/>
          <w:sz w:val="20"/>
          <w:szCs w:val="20"/>
        </w:rPr>
        <w:t>realiz</w:t>
      </w:r>
      <w:r>
        <w:rPr>
          <w:rFonts w:ascii="Tahoma" w:hAnsi="Tahoma" w:cs="Tahoma"/>
          <w:b/>
          <w:caps/>
          <w:sz w:val="20"/>
          <w:szCs w:val="20"/>
        </w:rPr>
        <w:t>owane w trakcie</w:t>
      </w:r>
      <w:r w:rsidRPr="00A83527">
        <w:rPr>
          <w:rFonts w:ascii="Tahoma" w:hAnsi="Tahoma" w:cs="Tahoma"/>
          <w:b/>
          <w:caps/>
          <w:sz w:val="20"/>
          <w:szCs w:val="20"/>
        </w:rPr>
        <w:t xml:space="preserve"> praktyki</w:t>
      </w:r>
      <w:r>
        <w:rPr>
          <w:rFonts w:ascii="Tahoma" w:hAnsi="Tahoma" w:cs="Tahoma"/>
          <w:b/>
          <w:caps/>
          <w:sz w:val="20"/>
          <w:szCs w:val="20"/>
        </w:rPr>
        <w:t xml:space="preserve"> / stażu</w:t>
      </w:r>
    </w:p>
    <w:p w:rsidR="00391D6C" w:rsidRDefault="00391D6C" w:rsidP="00391D6C">
      <w:pPr>
        <w:tabs>
          <w:tab w:val="right" w:leader="dot" w:pos="9072"/>
        </w:tabs>
        <w:spacing w:line="480" w:lineRule="auto"/>
        <w:rPr>
          <w:rFonts w:ascii="Arial" w:hAnsi="Arial" w:cs="Arial"/>
          <w:b/>
          <w:sz w:val="20"/>
          <w:szCs w:val="20"/>
        </w:rPr>
      </w:pPr>
    </w:p>
    <w:p w:rsidR="00391D6C" w:rsidRPr="00CB0B33" w:rsidRDefault="00391D6C" w:rsidP="00391D6C">
      <w:pPr>
        <w:tabs>
          <w:tab w:val="right" w:leader="dot" w:pos="9072"/>
        </w:tabs>
        <w:spacing w:line="480" w:lineRule="auto"/>
        <w:rPr>
          <w:rFonts w:ascii="Arial" w:hAnsi="Arial" w:cs="Arial"/>
          <w:b/>
          <w:sz w:val="20"/>
          <w:szCs w:val="20"/>
        </w:rPr>
      </w:pP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p>
    <w:p w:rsidR="00391D6C" w:rsidRDefault="00391D6C" w:rsidP="00391D6C">
      <w:pPr>
        <w:tabs>
          <w:tab w:val="right" w:leader="dot" w:pos="9072"/>
        </w:tabs>
        <w:spacing w:line="480" w:lineRule="auto"/>
        <w:rPr>
          <w:rFonts w:ascii="Arial" w:hAnsi="Arial" w:cs="Arial"/>
          <w:b/>
          <w:sz w:val="20"/>
          <w:szCs w:val="20"/>
        </w:rPr>
      </w:pPr>
    </w:p>
    <w:p w:rsidR="00391D6C" w:rsidRPr="00A83527" w:rsidRDefault="00391D6C" w:rsidP="00391D6C">
      <w:pPr>
        <w:spacing w:line="360" w:lineRule="auto"/>
        <w:rPr>
          <w:rFonts w:ascii="Tahoma" w:hAnsi="Tahoma" w:cs="Tahoma"/>
          <w:b/>
          <w:caps/>
          <w:sz w:val="20"/>
          <w:szCs w:val="20"/>
        </w:rPr>
      </w:pPr>
      <w:r w:rsidRPr="00A83527">
        <w:rPr>
          <w:rFonts w:ascii="Tahoma" w:hAnsi="Tahoma" w:cs="Tahoma"/>
          <w:b/>
          <w:caps/>
          <w:sz w:val="20"/>
          <w:szCs w:val="20"/>
        </w:rPr>
        <w:t xml:space="preserve">Wiedza, umiejętności i kompetencje społeczne </w:t>
      </w:r>
      <w:r>
        <w:rPr>
          <w:rFonts w:ascii="Tahoma" w:hAnsi="Tahoma" w:cs="Tahoma"/>
          <w:b/>
          <w:caps/>
          <w:sz w:val="20"/>
          <w:szCs w:val="20"/>
        </w:rPr>
        <w:t xml:space="preserve">OSIĄGNIETE </w:t>
      </w:r>
      <w:r w:rsidRPr="00A83527">
        <w:rPr>
          <w:rFonts w:ascii="Tahoma" w:hAnsi="Tahoma" w:cs="Tahoma"/>
          <w:b/>
          <w:caps/>
          <w:sz w:val="20"/>
          <w:szCs w:val="20"/>
        </w:rPr>
        <w:t>podczas praktyki / stażu: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643"/>
        <w:gridCol w:w="5760"/>
      </w:tblGrid>
      <w:tr w:rsidR="00391D6C" w:rsidRPr="00936B4B" w:rsidTr="00391D6C">
        <w:tc>
          <w:tcPr>
            <w:tcW w:w="697" w:type="dxa"/>
            <w:vAlign w:val="center"/>
          </w:tcPr>
          <w:p w:rsidR="00391D6C" w:rsidRPr="00936B4B" w:rsidRDefault="00391D6C" w:rsidP="00391D6C">
            <w:pPr>
              <w:jc w:val="center"/>
              <w:rPr>
                <w:rFonts w:ascii="Arial" w:hAnsi="Arial" w:cs="Arial"/>
                <w:b/>
                <w:sz w:val="20"/>
                <w:szCs w:val="20"/>
              </w:rPr>
            </w:pPr>
            <w:r w:rsidRPr="00936B4B">
              <w:rPr>
                <w:rFonts w:ascii="Arial" w:hAnsi="Arial" w:cs="Arial"/>
                <w:b/>
                <w:sz w:val="20"/>
                <w:szCs w:val="20"/>
              </w:rPr>
              <w:t>Lp.</w:t>
            </w:r>
          </w:p>
        </w:tc>
        <w:tc>
          <w:tcPr>
            <w:tcW w:w="1643" w:type="dxa"/>
          </w:tcPr>
          <w:p w:rsidR="00391D6C" w:rsidRPr="00936B4B" w:rsidRDefault="00391D6C" w:rsidP="00391D6C">
            <w:pPr>
              <w:jc w:val="center"/>
              <w:rPr>
                <w:rFonts w:ascii="Arial" w:hAnsi="Arial" w:cs="Arial"/>
                <w:b/>
                <w:sz w:val="20"/>
                <w:szCs w:val="20"/>
              </w:rPr>
            </w:pPr>
            <w:r>
              <w:rPr>
                <w:rFonts w:ascii="Arial" w:hAnsi="Arial" w:cs="Arial"/>
                <w:b/>
                <w:sz w:val="20"/>
                <w:szCs w:val="20"/>
              </w:rPr>
              <w:t>Kod efektu kształcenia</w:t>
            </w:r>
          </w:p>
        </w:tc>
        <w:tc>
          <w:tcPr>
            <w:tcW w:w="5760" w:type="dxa"/>
            <w:vAlign w:val="center"/>
          </w:tcPr>
          <w:p w:rsidR="00391D6C" w:rsidRPr="00936B4B" w:rsidRDefault="00391D6C" w:rsidP="00391D6C">
            <w:pPr>
              <w:jc w:val="center"/>
              <w:rPr>
                <w:rFonts w:ascii="Arial" w:hAnsi="Arial" w:cs="Arial"/>
                <w:b/>
                <w:sz w:val="20"/>
                <w:szCs w:val="20"/>
              </w:rPr>
            </w:pPr>
            <w:r>
              <w:rPr>
                <w:rFonts w:ascii="Arial" w:hAnsi="Arial" w:cs="Arial"/>
                <w:b/>
                <w:sz w:val="20"/>
                <w:szCs w:val="20"/>
              </w:rPr>
              <w:t>Opis efektu</w:t>
            </w:r>
            <w:r w:rsidRPr="00936B4B">
              <w:rPr>
                <w:rFonts w:ascii="Arial" w:hAnsi="Arial" w:cs="Arial"/>
                <w:b/>
                <w:sz w:val="20"/>
                <w:szCs w:val="20"/>
              </w:rPr>
              <w:t xml:space="preserve"> kształcenia, któr</w:t>
            </w:r>
            <w:r>
              <w:rPr>
                <w:rFonts w:ascii="Arial" w:hAnsi="Arial" w:cs="Arial"/>
                <w:b/>
                <w:sz w:val="20"/>
                <w:szCs w:val="20"/>
              </w:rPr>
              <w:t>y</w:t>
            </w:r>
            <w:r w:rsidRPr="00936B4B">
              <w:rPr>
                <w:rFonts w:ascii="Arial" w:hAnsi="Arial" w:cs="Arial"/>
                <w:b/>
                <w:sz w:val="20"/>
                <w:szCs w:val="20"/>
              </w:rPr>
              <w:t xml:space="preserve"> zosta</w:t>
            </w:r>
            <w:r>
              <w:rPr>
                <w:rFonts w:ascii="Arial" w:hAnsi="Arial" w:cs="Arial"/>
                <w:b/>
                <w:sz w:val="20"/>
                <w:szCs w:val="20"/>
              </w:rPr>
              <w:t>ł</w:t>
            </w:r>
            <w:r w:rsidRPr="00936B4B">
              <w:rPr>
                <w:rFonts w:ascii="Arial" w:hAnsi="Arial" w:cs="Arial"/>
                <w:b/>
                <w:sz w:val="20"/>
                <w:szCs w:val="20"/>
              </w:rPr>
              <w:t xml:space="preserve"> osiągnięt</w:t>
            </w:r>
            <w:r>
              <w:rPr>
                <w:rFonts w:ascii="Arial" w:hAnsi="Arial" w:cs="Arial"/>
                <w:b/>
                <w:sz w:val="20"/>
                <w:szCs w:val="20"/>
              </w:rPr>
              <w:t>y</w:t>
            </w:r>
            <w:r w:rsidRPr="00936B4B">
              <w:rPr>
                <w:rFonts w:ascii="Arial" w:hAnsi="Arial" w:cs="Arial"/>
                <w:b/>
                <w:sz w:val="20"/>
                <w:szCs w:val="20"/>
              </w:rPr>
              <w:t xml:space="preserve"> </w:t>
            </w:r>
            <w:r>
              <w:rPr>
                <w:rFonts w:ascii="Arial" w:hAnsi="Arial" w:cs="Arial"/>
                <w:b/>
                <w:sz w:val="20"/>
                <w:szCs w:val="20"/>
              </w:rPr>
              <w:br/>
            </w:r>
            <w:r w:rsidRPr="00936B4B">
              <w:rPr>
                <w:rFonts w:ascii="Arial" w:hAnsi="Arial" w:cs="Arial"/>
                <w:b/>
                <w:sz w:val="20"/>
                <w:szCs w:val="20"/>
              </w:rPr>
              <w:t>w rezultacie odbycia praktyki / stażu</w:t>
            </w: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rPr>
          <w:trHeight w:val="258"/>
        </w:trPr>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r w:rsidR="00391D6C" w:rsidRPr="00936B4B" w:rsidTr="00391D6C">
        <w:tc>
          <w:tcPr>
            <w:tcW w:w="697" w:type="dxa"/>
            <w:vAlign w:val="center"/>
          </w:tcPr>
          <w:p w:rsidR="00391D6C" w:rsidRPr="00936B4B" w:rsidRDefault="00391D6C" w:rsidP="00391D6C">
            <w:pPr>
              <w:spacing w:before="60" w:after="60"/>
              <w:jc w:val="center"/>
              <w:rPr>
                <w:rFonts w:ascii="Arial" w:hAnsi="Arial" w:cs="Arial"/>
                <w:sz w:val="20"/>
                <w:szCs w:val="20"/>
              </w:rPr>
            </w:pPr>
          </w:p>
        </w:tc>
        <w:tc>
          <w:tcPr>
            <w:tcW w:w="1643" w:type="dxa"/>
          </w:tcPr>
          <w:p w:rsidR="00391D6C" w:rsidRPr="00936B4B" w:rsidRDefault="00391D6C" w:rsidP="00391D6C">
            <w:pPr>
              <w:spacing w:before="60" w:after="60"/>
              <w:rPr>
                <w:rFonts w:ascii="Arial" w:hAnsi="Arial" w:cs="Arial"/>
                <w:sz w:val="20"/>
                <w:szCs w:val="20"/>
              </w:rPr>
            </w:pPr>
          </w:p>
        </w:tc>
        <w:tc>
          <w:tcPr>
            <w:tcW w:w="5760" w:type="dxa"/>
            <w:vAlign w:val="center"/>
          </w:tcPr>
          <w:p w:rsidR="00391D6C" w:rsidRPr="00936B4B" w:rsidRDefault="00391D6C" w:rsidP="00391D6C">
            <w:pPr>
              <w:spacing w:before="60" w:after="60"/>
              <w:rPr>
                <w:rFonts w:ascii="Arial" w:hAnsi="Arial" w:cs="Arial"/>
                <w:sz w:val="20"/>
                <w:szCs w:val="20"/>
              </w:rPr>
            </w:pPr>
          </w:p>
        </w:tc>
      </w:tr>
    </w:tbl>
    <w:p w:rsidR="00391D6C" w:rsidRDefault="00391D6C" w:rsidP="00391D6C">
      <w:pPr>
        <w:tabs>
          <w:tab w:val="right" w:leader="dot" w:pos="9072"/>
        </w:tabs>
        <w:spacing w:line="480" w:lineRule="auto"/>
        <w:rPr>
          <w:rFonts w:ascii="Arial" w:hAnsi="Arial" w:cs="Arial"/>
          <w:b/>
          <w:sz w:val="20"/>
          <w:szCs w:val="20"/>
        </w:rPr>
      </w:pPr>
    </w:p>
    <w:p w:rsidR="00391D6C" w:rsidRDefault="00391D6C" w:rsidP="00391D6C">
      <w:pPr>
        <w:tabs>
          <w:tab w:val="right" w:leader="dot" w:pos="9072"/>
        </w:tabs>
        <w:spacing w:line="480" w:lineRule="auto"/>
        <w:rPr>
          <w:rFonts w:ascii="Arial" w:hAnsi="Arial" w:cs="Arial"/>
          <w:b/>
          <w:sz w:val="20"/>
          <w:szCs w:val="20"/>
        </w:rPr>
      </w:pPr>
    </w:p>
    <w:p w:rsidR="00391D6C" w:rsidRDefault="00391D6C" w:rsidP="00391D6C">
      <w:pPr>
        <w:tabs>
          <w:tab w:val="right" w:leader="dot" w:pos="9072"/>
        </w:tabs>
        <w:spacing w:line="480" w:lineRule="auto"/>
        <w:rPr>
          <w:rFonts w:ascii="Arial" w:hAnsi="Arial" w:cs="Arial"/>
          <w:b/>
          <w:sz w:val="20"/>
          <w:szCs w:val="20"/>
        </w:rPr>
      </w:pPr>
    </w:p>
    <w:p w:rsidR="00391D6C" w:rsidRDefault="00391D6C" w:rsidP="00391D6C">
      <w:pPr>
        <w:tabs>
          <w:tab w:val="right" w:leader="dot" w:pos="9072"/>
        </w:tabs>
        <w:spacing w:line="480" w:lineRule="auto"/>
        <w:rPr>
          <w:rFonts w:ascii="Arial" w:hAnsi="Arial" w:cs="Arial"/>
          <w:b/>
          <w:sz w:val="20"/>
          <w:szCs w:val="20"/>
        </w:rPr>
      </w:pPr>
    </w:p>
    <w:p w:rsidR="00391D6C" w:rsidRDefault="00391D6C" w:rsidP="00391D6C">
      <w:pPr>
        <w:tabs>
          <w:tab w:val="center" w:pos="1620"/>
          <w:tab w:val="center" w:pos="7200"/>
        </w:tabs>
        <w:spacing w:line="360" w:lineRule="auto"/>
        <w:rPr>
          <w:rFonts w:ascii="Arial" w:hAnsi="Arial" w:cs="Arial"/>
          <w:sz w:val="20"/>
          <w:szCs w:val="20"/>
        </w:rPr>
      </w:pPr>
      <w:r>
        <w:rPr>
          <w:rFonts w:ascii="Arial" w:hAnsi="Arial" w:cs="Arial"/>
          <w:sz w:val="20"/>
          <w:szCs w:val="20"/>
        </w:rPr>
        <w:tab/>
      </w:r>
      <w:r w:rsidRPr="00936B4B">
        <w:rPr>
          <w:rFonts w:ascii="Arial" w:hAnsi="Arial" w:cs="Arial"/>
          <w:sz w:val="20"/>
          <w:szCs w:val="20"/>
        </w:rPr>
        <w:tab/>
        <w:t>…………………………………………………</w:t>
      </w:r>
    </w:p>
    <w:p w:rsidR="00391D6C" w:rsidRPr="00936B4B" w:rsidRDefault="00391D6C" w:rsidP="00391D6C">
      <w:pPr>
        <w:tabs>
          <w:tab w:val="center" w:pos="1800"/>
          <w:tab w:val="center" w:pos="7200"/>
        </w:tabs>
        <w:spacing w:line="360" w:lineRule="auto"/>
        <w:rPr>
          <w:rFonts w:ascii="Arial" w:hAnsi="Arial" w:cs="Arial"/>
          <w:sz w:val="14"/>
          <w:szCs w:val="14"/>
        </w:rPr>
      </w:pPr>
      <w:r w:rsidRPr="00936B4B">
        <w:rPr>
          <w:rFonts w:ascii="Arial" w:hAnsi="Arial" w:cs="Arial"/>
          <w:sz w:val="20"/>
          <w:szCs w:val="20"/>
        </w:rPr>
        <w:tab/>
      </w:r>
      <w:r>
        <w:rPr>
          <w:rFonts w:ascii="Arial" w:hAnsi="Arial" w:cs="Arial"/>
          <w:sz w:val="20"/>
          <w:szCs w:val="20"/>
        </w:rPr>
        <w:tab/>
      </w:r>
      <w:r w:rsidRPr="00936B4B">
        <w:rPr>
          <w:rFonts w:ascii="Arial" w:hAnsi="Arial" w:cs="Arial"/>
          <w:sz w:val="14"/>
          <w:szCs w:val="14"/>
        </w:rPr>
        <w:t>(podpis studenta)</w:t>
      </w:r>
    </w:p>
    <w:p w:rsidR="00391D6C" w:rsidRDefault="00391D6C" w:rsidP="00391D6C">
      <w:pPr>
        <w:tabs>
          <w:tab w:val="center" w:pos="1620"/>
          <w:tab w:val="center" w:pos="7200"/>
        </w:tabs>
        <w:spacing w:line="360" w:lineRule="auto"/>
        <w:rPr>
          <w:rFonts w:ascii="Arial" w:hAnsi="Arial" w:cs="Arial"/>
          <w:sz w:val="20"/>
          <w:szCs w:val="20"/>
        </w:rPr>
      </w:pPr>
    </w:p>
    <w:p w:rsidR="00391D6C" w:rsidRDefault="00391D6C" w:rsidP="00391D6C">
      <w:pPr>
        <w:spacing w:line="360" w:lineRule="auto"/>
        <w:rPr>
          <w:rFonts w:ascii="Tahoma" w:hAnsi="Tahoma" w:cs="Tahoma"/>
          <w:b/>
          <w:caps/>
          <w:sz w:val="20"/>
          <w:szCs w:val="20"/>
        </w:rPr>
      </w:pPr>
      <w:r>
        <w:rPr>
          <w:rFonts w:ascii="Tahoma" w:hAnsi="Tahoma" w:cs="Tahoma"/>
          <w:b/>
          <w:caps/>
          <w:sz w:val="20"/>
          <w:szCs w:val="20"/>
        </w:rPr>
        <w:br w:type="page"/>
      </w:r>
      <w:r>
        <w:rPr>
          <w:rFonts w:ascii="Tahoma" w:hAnsi="Tahoma" w:cs="Tahoma"/>
          <w:b/>
          <w:caps/>
          <w:sz w:val="20"/>
          <w:szCs w:val="20"/>
        </w:rPr>
        <w:lastRenderedPageBreak/>
        <w:t>ocena praktykanta / stażysty</w:t>
      </w:r>
    </w:p>
    <w:p w:rsidR="006F3BBB" w:rsidRPr="006F3BBB" w:rsidRDefault="006F3BBB" w:rsidP="006F3BBB">
      <w:pPr>
        <w:spacing w:after="120"/>
        <w:rPr>
          <w:rFonts w:ascii="Tahoma" w:hAnsi="Tahoma" w:cs="Tahoma"/>
          <w:b/>
          <w:caps/>
          <w:sz w:val="16"/>
          <w:szCs w:val="16"/>
        </w:rPr>
      </w:pPr>
      <w:r w:rsidRPr="008D3D72">
        <w:rPr>
          <w:rFonts w:ascii="Tahoma" w:hAnsi="Tahoma" w:cs="Tahoma"/>
          <w:b/>
          <w:caps/>
          <w:sz w:val="16"/>
          <w:szCs w:val="16"/>
        </w:rPr>
        <w:t xml:space="preserve">uwaga: </w:t>
      </w:r>
      <w:r w:rsidRPr="008D3D72">
        <w:rPr>
          <w:rFonts w:ascii="Tahoma" w:hAnsi="Tahoma" w:cs="Tahoma"/>
          <w:b/>
          <w:sz w:val="16"/>
          <w:szCs w:val="16"/>
        </w:rPr>
        <w:t xml:space="preserve">Tabeli nie wypełnia się, gdy podstawą </w:t>
      </w:r>
      <w:r>
        <w:rPr>
          <w:rFonts w:ascii="Tahoma" w:hAnsi="Tahoma" w:cs="Tahoma"/>
          <w:b/>
          <w:sz w:val="16"/>
          <w:szCs w:val="16"/>
        </w:rPr>
        <w:t xml:space="preserve">do </w:t>
      </w:r>
      <w:r w:rsidRPr="008D3D72">
        <w:rPr>
          <w:rFonts w:ascii="Tahoma" w:hAnsi="Tahoma" w:cs="Tahoma"/>
          <w:b/>
          <w:sz w:val="16"/>
          <w:szCs w:val="16"/>
        </w:rPr>
        <w:t xml:space="preserve">zaliczenia praktyki jest prowadzenie działalności gospodarczej.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540"/>
        <w:gridCol w:w="540"/>
        <w:gridCol w:w="540"/>
        <w:gridCol w:w="540"/>
        <w:gridCol w:w="540"/>
      </w:tblGrid>
      <w:tr w:rsidR="00391D6C" w:rsidRPr="00936B4B" w:rsidTr="00391D6C">
        <w:tc>
          <w:tcPr>
            <w:tcW w:w="6120" w:type="dxa"/>
            <w:vMerge w:val="restart"/>
            <w:vAlign w:val="center"/>
          </w:tcPr>
          <w:p w:rsidR="00391D6C" w:rsidRDefault="00391D6C" w:rsidP="00391D6C">
            <w:pPr>
              <w:spacing w:before="60" w:after="60"/>
              <w:rPr>
                <w:rFonts w:ascii="Arial" w:hAnsi="Arial" w:cs="Arial"/>
                <w:sz w:val="20"/>
                <w:szCs w:val="20"/>
              </w:rPr>
            </w:pPr>
            <w:r>
              <w:rPr>
                <w:rFonts w:ascii="Arial" w:hAnsi="Arial" w:cs="Arial"/>
                <w:sz w:val="20"/>
                <w:szCs w:val="20"/>
              </w:rPr>
              <w:t>Charakterystyka praktykanta / stażysty</w:t>
            </w:r>
          </w:p>
        </w:tc>
        <w:tc>
          <w:tcPr>
            <w:tcW w:w="2700" w:type="dxa"/>
            <w:gridSpan w:val="5"/>
            <w:vAlign w:val="center"/>
          </w:tcPr>
          <w:p w:rsidR="00391D6C" w:rsidRDefault="00391D6C" w:rsidP="00391D6C">
            <w:pPr>
              <w:spacing w:before="60" w:after="60"/>
              <w:jc w:val="center"/>
              <w:rPr>
                <w:rFonts w:ascii="Arial" w:hAnsi="Arial" w:cs="Arial"/>
                <w:sz w:val="20"/>
                <w:szCs w:val="20"/>
              </w:rPr>
            </w:pPr>
            <w:r>
              <w:rPr>
                <w:rFonts w:ascii="Arial" w:hAnsi="Arial" w:cs="Arial"/>
                <w:sz w:val="20"/>
                <w:szCs w:val="20"/>
              </w:rPr>
              <w:t>Ocena</w:t>
            </w:r>
          </w:p>
        </w:tc>
      </w:tr>
      <w:tr w:rsidR="00391D6C" w:rsidRPr="00936B4B" w:rsidTr="00391D6C">
        <w:tc>
          <w:tcPr>
            <w:tcW w:w="6120" w:type="dxa"/>
            <w:vMerge/>
            <w:vAlign w:val="center"/>
          </w:tcPr>
          <w:p w:rsidR="00391D6C" w:rsidRDefault="00391D6C" w:rsidP="00391D6C">
            <w:pPr>
              <w:spacing w:before="60" w:after="60"/>
              <w:rPr>
                <w:rFonts w:ascii="Arial" w:hAnsi="Arial" w:cs="Arial"/>
                <w:sz w:val="20"/>
                <w:szCs w:val="20"/>
              </w:rPr>
            </w:pPr>
          </w:p>
        </w:tc>
        <w:tc>
          <w:tcPr>
            <w:tcW w:w="540" w:type="dxa"/>
            <w:vAlign w:val="center"/>
          </w:tcPr>
          <w:p w:rsidR="00391D6C" w:rsidRPr="00936B4B" w:rsidRDefault="00391D6C" w:rsidP="00391D6C">
            <w:pPr>
              <w:spacing w:before="60" w:after="60"/>
              <w:jc w:val="center"/>
              <w:rPr>
                <w:rFonts w:ascii="Arial" w:hAnsi="Arial" w:cs="Arial"/>
                <w:sz w:val="20"/>
                <w:szCs w:val="20"/>
              </w:rPr>
            </w:pPr>
            <w:r>
              <w:rPr>
                <w:rFonts w:ascii="Arial" w:hAnsi="Arial" w:cs="Arial"/>
                <w:sz w:val="20"/>
                <w:szCs w:val="20"/>
              </w:rPr>
              <w:t>1</w:t>
            </w:r>
          </w:p>
        </w:tc>
        <w:tc>
          <w:tcPr>
            <w:tcW w:w="540" w:type="dxa"/>
          </w:tcPr>
          <w:p w:rsidR="00391D6C" w:rsidRDefault="00391D6C" w:rsidP="00391D6C">
            <w:pPr>
              <w:spacing w:before="60" w:after="60"/>
              <w:jc w:val="center"/>
              <w:rPr>
                <w:rFonts w:ascii="Arial" w:hAnsi="Arial" w:cs="Arial"/>
                <w:sz w:val="20"/>
                <w:szCs w:val="20"/>
              </w:rPr>
            </w:pPr>
            <w:r>
              <w:rPr>
                <w:rFonts w:ascii="Arial" w:hAnsi="Arial" w:cs="Arial"/>
                <w:sz w:val="20"/>
                <w:szCs w:val="20"/>
              </w:rPr>
              <w:t>2</w:t>
            </w:r>
          </w:p>
        </w:tc>
        <w:tc>
          <w:tcPr>
            <w:tcW w:w="540" w:type="dxa"/>
          </w:tcPr>
          <w:p w:rsidR="00391D6C" w:rsidRDefault="00391D6C" w:rsidP="00391D6C">
            <w:pPr>
              <w:spacing w:before="60" w:after="60"/>
              <w:jc w:val="center"/>
              <w:rPr>
                <w:rFonts w:ascii="Arial" w:hAnsi="Arial" w:cs="Arial"/>
                <w:sz w:val="20"/>
                <w:szCs w:val="20"/>
              </w:rPr>
            </w:pPr>
            <w:r>
              <w:rPr>
                <w:rFonts w:ascii="Arial" w:hAnsi="Arial" w:cs="Arial"/>
                <w:sz w:val="20"/>
                <w:szCs w:val="20"/>
              </w:rPr>
              <w:t>3</w:t>
            </w:r>
          </w:p>
        </w:tc>
        <w:tc>
          <w:tcPr>
            <w:tcW w:w="540" w:type="dxa"/>
          </w:tcPr>
          <w:p w:rsidR="00391D6C" w:rsidRDefault="00391D6C" w:rsidP="00391D6C">
            <w:pPr>
              <w:spacing w:before="60" w:after="60"/>
              <w:jc w:val="center"/>
              <w:rPr>
                <w:rFonts w:ascii="Arial" w:hAnsi="Arial" w:cs="Arial"/>
                <w:sz w:val="20"/>
                <w:szCs w:val="20"/>
              </w:rPr>
            </w:pPr>
            <w:r>
              <w:rPr>
                <w:rFonts w:ascii="Arial" w:hAnsi="Arial" w:cs="Arial"/>
                <w:sz w:val="20"/>
                <w:szCs w:val="20"/>
              </w:rPr>
              <w:t>4</w:t>
            </w:r>
          </w:p>
        </w:tc>
        <w:tc>
          <w:tcPr>
            <w:tcW w:w="540" w:type="dxa"/>
          </w:tcPr>
          <w:p w:rsidR="00391D6C" w:rsidRDefault="00391D6C" w:rsidP="00391D6C">
            <w:pPr>
              <w:spacing w:before="60" w:after="60"/>
              <w:jc w:val="center"/>
              <w:rPr>
                <w:rFonts w:ascii="Arial" w:hAnsi="Arial" w:cs="Arial"/>
                <w:sz w:val="20"/>
                <w:szCs w:val="20"/>
              </w:rPr>
            </w:pPr>
            <w:r>
              <w:rPr>
                <w:rFonts w:ascii="Arial" w:hAnsi="Arial" w:cs="Arial"/>
                <w:sz w:val="20"/>
                <w:szCs w:val="20"/>
              </w:rPr>
              <w:t>5</w:t>
            </w:r>
          </w:p>
        </w:tc>
      </w:tr>
      <w:tr w:rsidR="00391D6C" w:rsidRPr="00936B4B" w:rsidTr="00391D6C">
        <w:tc>
          <w:tcPr>
            <w:tcW w:w="6120" w:type="dxa"/>
            <w:vAlign w:val="center"/>
          </w:tcPr>
          <w:p w:rsidR="00391D6C" w:rsidRPr="00936B4B" w:rsidRDefault="00391D6C" w:rsidP="00391D6C">
            <w:pPr>
              <w:spacing w:before="60" w:after="60"/>
              <w:rPr>
                <w:rFonts w:ascii="Arial" w:hAnsi="Arial" w:cs="Arial"/>
                <w:sz w:val="20"/>
                <w:szCs w:val="20"/>
              </w:rPr>
            </w:pPr>
            <w:r>
              <w:rPr>
                <w:rFonts w:ascii="Arial" w:hAnsi="Arial" w:cs="Arial"/>
                <w:sz w:val="20"/>
                <w:szCs w:val="20"/>
              </w:rPr>
              <w:t xml:space="preserve">  1. Systematyczność</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Pr="00936B4B" w:rsidRDefault="00391D6C" w:rsidP="00391D6C">
            <w:pPr>
              <w:spacing w:before="60" w:after="60"/>
              <w:rPr>
                <w:rFonts w:ascii="Arial" w:hAnsi="Arial" w:cs="Arial"/>
                <w:sz w:val="20"/>
                <w:szCs w:val="20"/>
              </w:rPr>
            </w:pPr>
            <w:r>
              <w:rPr>
                <w:rFonts w:ascii="Arial" w:hAnsi="Arial" w:cs="Arial"/>
                <w:sz w:val="20"/>
                <w:szCs w:val="20"/>
              </w:rPr>
              <w:t xml:space="preserve">  2. Zorganizowanie</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rPr>
          <w:trHeight w:val="258"/>
        </w:trPr>
        <w:tc>
          <w:tcPr>
            <w:tcW w:w="6120" w:type="dxa"/>
            <w:vAlign w:val="center"/>
          </w:tcPr>
          <w:p w:rsidR="00391D6C" w:rsidRPr="00936B4B" w:rsidRDefault="00391D6C" w:rsidP="00391D6C">
            <w:pPr>
              <w:spacing w:before="60" w:after="60"/>
              <w:rPr>
                <w:rFonts w:ascii="Arial" w:hAnsi="Arial" w:cs="Arial"/>
                <w:sz w:val="20"/>
                <w:szCs w:val="20"/>
              </w:rPr>
            </w:pPr>
            <w:r>
              <w:rPr>
                <w:rFonts w:ascii="Arial" w:hAnsi="Arial" w:cs="Arial"/>
                <w:sz w:val="20"/>
                <w:szCs w:val="20"/>
              </w:rPr>
              <w:t xml:space="preserve">  3. Samodzielność</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Pr="00936B4B" w:rsidRDefault="00391D6C" w:rsidP="00391D6C">
            <w:pPr>
              <w:spacing w:before="60" w:after="60"/>
              <w:rPr>
                <w:rFonts w:ascii="Arial" w:hAnsi="Arial" w:cs="Arial"/>
                <w:sz w:val="20"/>
                <w:szCs w:val="20"/>
              </w:rPr>
            </w:pPr>
            <w:r>
              <w:rPr>
                <w:rFonts w:ascii="Arial" w:hAnsi="Arial" w:cs="Arial"/>
                <w:sz w:val="20"/>
                <w:szCs w:val="20"/>
              </w:rPr>
              <w:t xml:space="preserve">  4. Efektywność</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Pr="00936B4B" w:rsidRDefault="00391D6C" w:rsidP="00391D6C">
            <w:pPr>
              <w:spacing w:before="60" w:after="60"/>
              <w:rPr>
                <w:rFonts w:ascii="Arial" w:hAnsi="Arial" w:cs="Arial"/>
                <w:sz w:val="20"/>
                <w:szCs w:val="20"/>
              </w:rPr>
            </w:pPr>
            <w:r>
              <w:rPr>
                <w:rFonts w:ascii="Arial" w:hAnsi="Arial" w:cs="Arial"/>
                <w:sz w:val="20"/>
                <w:szCs w:val="20"/>
              </w:rPr>
              <w:t xml:space="preserve">  5. Punktualność</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Pr="00936B4B" w:rsidRDefault="00391D6C" w:rsidP="00391D6C">
            <w:pPr>
              <w:spacing w:before="60" w:after="60"/>
              <w:rPr>
                <w:rFonts w:ascii="Arial" w:hAnsi="Arial" w:cs="Arial"/>
                <w:sz w:val="20"/>
                <w:szCs w:val="20"/>
              </w:rPr>
            </w:pPr>
            <w:r>
              <w:rPr>
                <w:rFonts w:ascii="Arial" w:hAnsi="Arial" w:cs="Arial"/>
                <w:sz w:val="20"/>
                <w:szCs w:val="20"/>
              </w:rPr>
              <w:t xml:space="preserve">  6. Terminowość wykonywania zadań</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Default="00391D6C" w:rsidP="00391D6C">
            <w:pPr>
              <w:spacing w:before="60" w:after="60"/>
              <w:rPr>
                <w:rFonts w:ascii="Arial" w:hAnsi="Arial" w:cs="Arial"/>
                <w:sz w:val="20"/>
                <w:szCs w:val="20"/>
              </w:rPr>
            </w:pPr>
            <w:r>
              <w:rPr>
                <w:rFonts w:ascii="Arial" w:hAnsi="Arial" w:cs="Arial"/>
                <w:sz w:val="20"/>
                <w:szCs w:val="20"/>
              </w:rPr>
              <w:t xml:space="preserve">  7. Inicjatywa</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Default="00391D6C" w:rsidP="00391D6C">
            <w:pPr>
              <w:spacing w:before="60" w:after="60"/>
              <w:rPr>
                <w:rFonts w:ascii="Arial" w:hAnsi="Arial" w:cs="Arial"/>
                <w:sz w:val="20"/>
                <w:szCs w:val="20"/>
              </w:rPr>
            </w:pPr>
            <w:r>
              <w:rPr>
                <w:rFonts w:ascii="Arial" w:hAnsi="Arial" w:cs="Arial"/>
                <w:sz w:val="20"/>
                <w:szCs w:val="20"/>
              </w:rPr>
              <w:t xml:space="preserve">  8. Odpowiedzialność</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Default="00391D6C" w:rsidP="00391D6C">
            <w:pPr>
              <w:spacing w:before="60" w:after="60"/>
              <w:rPr>
                <w:rFonts w:ascii="Arial" w:hAnsi="Arial" w:cs="Arial"/>
                <w:sz w:val="20"/>
                <w:szCs w:val="20"/>
              </w:rPr>
            </w:pPr>
            <w:r>
              <w:rPr>
                <w:rFonts w:ascii="Arial" w:hAnsi="Arial" w:cs="Arial"/>
                <w:sz w:val="20"/>
                <w:szCs w:val="20"/>
              </w:rPr>
              <w:t xml:space="preserve">  9. Dyspozycyjność</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Default="00391D6C" w:rsidP="00391D6C">
            <w:pPr>
              <w:spacing w:before="60" w:after="60"/>
              <w:rPr>
                <w:rFonts w:ascii="Arial" w:hAnsi="Arial" w:cs="Arial"/>
                <w:sz w:val="20"/>
                <w:szCs w:val="20"/>
              </w:rPr>
            </w:pPr>
            <w:r>
              <w:rPr>
                <w:rFonts w:ascii="Arial" w:hAnsi="Arial" w:cs="Arial"/>
                <w:sz w:val="20"/>
                <w:szCs w:val="20"/>
              </w:rPr>
              <w:t>10. Zaangażowanie</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Default="00391D6C" w:rsidP="00391D6C">
            <w:pPr>
              <w:spacing w:before="60" w:after="60"/>
              <w:rPr>
                <w:rFonts w:ascii="Arial" w:hAnsi="Arial" w:cs="Arial"/>
                <w:sz w:val="20"/>
                <w:szCs w:val="20"/>
              </w:rPr>
            </w:pPr>
            <w:r>
              <w:rPr>
                <w:rFonts w:ascii="Arial" w:hAnsi="Arial" w:cs="Arial"/>
                <w:sz w:val="20"/>
                <w:szCs w:val="20"/>
              </w:rPr>
              <w:t>11. Umiejętność pracy w zespole</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r w:rsidR="00391D6C" w:rsidRPr="00936B4B" w:rsidTr="00391D6C">
        <w:tc>
          <w:tcPr>
            <w:tcW w:w="6120" w:type="dxa"/>
            <w:vAlign w:val="center"/>
          </w:tcPr>
          <w:p w:rsidR="00391D6C" w:rsidRDefault="00391D6C" w:rsidP="00391D6C">
            <w:pPr>
              <w:spacing w:before="60" w:after="60"/>
              <w:rPr>
                <w:rFonts w:ascii="Arial" w:hAnsi="Arial" w:cs="Arial"/>
                <w:sz w:val="20"/>
                <w:szCs w:val="20"/>
              </w:rPr>
            </w:pPr>
            <w:r>
              <w:rPr>
                <w:rFonts w:ascii="Arial" w:hAnsi="Arial" w:cs="Arial"/>
                <w:sz w:val="20"/>
                <w:szCs w:val="20"/>
              </w:rPr>
              <w:t>12. Łatwość nawiązywania kontaktów</w:t>
            </w:r>
          </w:p>
        </w:tc>
        <w:tc>
          <w:tcPr>
            <w:tcW w:w="540" w:type="dxa"/>
            <w:vAlign w:val="center"/>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c>
          <w:tcPr>
            <w:tcW w:w="540" w:type="dxa"/>
          </w:tcPr>
          <w:p w:rsidR="00391D6C" w:rsidRPr="00936B4B" w:rsidRDefault="00391D6C" w:rsidP="00391D6C">
            <w:pPr>
              <w:spacing w:before="60" w:after="60"/>
              <w:rPr>
                <w:rFonts w:ascii="Arial" w:hAnsi="Arial" w:cs="Arial"/>
                <w:sz w:val="20"/>
                <w:szCs w:val="20"/>
              </w:rPr>
            </w:pPr>
          </w:p>
        </w:tc>
      </w:tr>
    </w:tbl>
    <w:p w:rsidR="00391D6C" w:rsidRPr="00074021" w:rsidRDefault="00391D6C" w:rsidP="00391D6C">
      <w:pPr>
        <w:tabs>
          <w:tab w:val="right" w:leader="dot" w:pos="9072"/>
        </w:tabs>
        <w:spacing w:line="480" w:lineRule="auto"/>
        <w:jc w:val="center"/>
        <w:rPr>
          <w:rFonts w:ascii="Arial" w:hAnsi="Arial" w:cs="Arial"/>
          <w:i/>
          <w:sz w:val="16"/>
          <w:szCs w:val="16"/>
        </w:rPr>
      </w:pPr>
      <w:r w:rsidRPr="00074021">
        <w:rPr>
          <w:rFonts w:ascii="Arial" w:hAnsi="Arial" w:cs="Arial"/>
          <w:i/>
          <w:sz w:val="16"/>
          <w:szCs w:val="16"/>
        </w:rPr>
        <w:t>Proszę wstawić znak X w odpowiednim polu: 1 – ocena najniższa, 5 – ocena najwyższa</w:t>
      </w:r>
    </w:p>
    <w:p w:rsidR="00391D6C" w:rsidRDefault="00391D6C" w:rsidP="00391D6C">
      <w:pPr>
        <w:tabs>
          <w:tab w:val="right" w:leader="dot" w:pos="9072"/>
        </w:tabs>
        <w:spacing w:line="480" w:lineRule="auto"/>
        <w:rPr>
          <w:rFonts w:ascii="Arial" w:hAnsi="Arial" w:cs="Arial"/>
          <w:b/>
          <w:sz w:val="20"/>
          <w:szCs w:val="20"/>
        </w:rPr>
      </w:pPr>
    </w:p>
    <w:p w:rsidR="00391D6C" w:rsidRDefault="00391D6C" w:rsidP="00391D6C">
      <w:pPr>
        <w:tabs>
          <w:tab w:val="right" w:leader="dot" w:pos="9072"/>
        </w:tabs>
        <w:spacing w:line="480" w:lineRule="auto"/>
        <w:rPr>
          <w:rFonts w:ascii="Arial" w:hAnsi="Arial" w:cs="Arial"/>
          <w:b/>
          <w:sz w:val="20"/>
          <w:szCs w:val="20"/>
        </w:rPr>
      </w:pPr>
      <w:r>
        <w:rPr>
          <w:rFonts w:ascii="Arial" w:hAnsi="Arial" w:cs="Arial"/>
          <w:b/>
          <w:sz w:val="20"/>
          <w:szCs w:val="20"/>
        </w:rPr>
        <w:t>Dodatkowe uwagi:</w:t>
      </w:r>
    </w:p>
    <w:p w:rsidR="00391D6C" w:rsidRDefault="00391D6C" w:rsidP="00391D6C">
      <w:pPr>
        <w:tabs>
          <w:tab w:val="right" w:leader="dot" w:pos="9072"/>
        </w:tabs>
        <w:spacing w:line="480" w:lineRule="auto"/>
        <w:rPr>
          <w:rFonts w:ascii="Arial" w:hAnsi="Arial" w:cs="Arial"/>
          <w:b/>
          <w:sz w:val="20"/>
          <w:szCs w:val="20"/>
        </w:rPr>
      </w:pPr>
      <w:r w:rsidRPr="00CB0B33">
        <w:rPr>
          <w:rFonts w:ascii="Arial" w:hAnsi="Arial" w:cs="Arial"/>
          <w:b/>
          <w:sz w:val="20"/>
          <w:szCs w:val="20"/>
        </w:rPr>
        <w:tab/>
      </w:r>
      <w:r>
        <w:rPr>
          <w:rFonts w:ascii="Arial" w:hAnsi="Arial" w:cs="Arial"/>
          <w:b/>
          <w:sz w:val="20"/>
          <w:szCs w:val="20"/>
        </w:rPr>
        <w:br/>
      </w:r>
      <w:r w:rsidRPr="00CB0B33">
        <w:rPr>
          <w:rFonts w:ascii="Arial" w:hAnsi="Arial" w:cs="Arial"/>
          <w:b/>
          <w:sz w:val="20"/>
          <w:szCs w:val="20"/>
        </w:rPr>
        <w:tab/>
      </w:r>
    </w:p>
    <w:p w:rsidR="00391D6C" w:rsidRDefault="00391D6C" w:rsidP="00391D6C">
      <w:pPr>
        <w:tabs>
          <w:tab w:val="right" w:leader="dot" w:pos="9072"/>
        </w:tabs>
        <w:spacing w:line="480" w:lineRule="auto"/>
        <w:rPr>
          <w:rFonts w:ascii="Arial" w:hAnsi="Arial" w:cs="Arial"/>
          <w:b/>
          <w:sz w:val="20"/>
          <w:szCs w:val="20"/>
        </w:rPr>
      </w:pPr>
      <w:r w:rsidRPr="00CB0B33">
        <w:rPr>
          <w:rFonts w:ascii="Arial" w:hAnsi="Arial" w:cs="Arial"/>
          <w:b/>
          <w:sz w:val="20"/>
          <w:szCs w:val="20"/>
        </w:rPr>
        <w:tab/>
      </w:r>
    </w:p>
    <w:p w:rsidR="00391D6C" w:rsidRPr="00936B4B" w:rsidRDefault="00391D6C" w:rsidP="00391D6C">
      <w:pPr>
        <w:tabs>
          <w:tab w:val="right" w:leader="dot" w:pos="9072"/>
        </w:tabs>
        <w:spacing w:line="480" w:lineRule="auto"/>
        <w:rPr>
          <w:rFonts w:ascii="Arial" w:hAnsi="Arial" w:cs="Arial"/>
          <w:b/>
          <w:sz w:val="20"/>
          <w:szCs w:val="20"/>
        </w:rPr>
      </w:pPr>
      <w:r w:rsidRPr="00CB0B33">
        <w:rPr>
          <w:rFonts w:ascii="Arial" w:hAnsi="Arial" w:cs="Arial"/>
          <w:b/>
          <w:sz w:val="20"/>
          <w:szCs w:val="20"/>
        </w:rPr>
        <w:tab/>
      </w:r>
    </w:p>
    <w:p w:rsidR="00391D6C" w:rsidRDefault="00391D6C" w:rsidP="00391D6C">
      <w:pPr>
        <w:spacing w:line="360" w:lineRule="auto"/>
        <w:jc w:val="center"/>
        <w:rPr>
          <w:rFonts w:ascii="Arial" w:hAnsi="Arial" w:cs="Arial"/>
          <w:b/>
          <w:sz w:val="20"/>
        </w:rPr>
      </w:pPr>
    </w:p>
    <w:p w:rsidR="00391D6C" w:rsidRPr="0075015C" w:rsidRDefault="00391D6C" w:rsidP="00391D6C">
      <w:pPr>
        <w:spacing w:line="360" w:lineRule="auto"/>
        <w:jc w:val="center"/>
        <w:rPr>
          <w:rFonts w:ascii="Arial" w:hAnsi="Arial" w:cs="Arial"/>
          <w:b/>
          <w:sz w:val="20"/>
        </w:rPr>
      </w:pPr>
      <w:r w:rsidRPr="0075015C">
        <w:rPr>
          <w:rFonts w:ascii="Arial" w:hAnsi="Arial" w:cs="Arial"/>
          <w:b/>
          <w:sz w:val="20"/>
        </w:rPr>
        <w:t xml:space="preserve">Potwierdzam wykonanie </w:t>
      </w:r>
      <w:r>
        <w:rPr>
          <w:rFonts w:ascii="Arial" w:hAnsi="Arial" w:cs="Arial"/>
          <w:b/>
          <w:sz w:val="20"/>
        </w:rPr>
        <w:t xml:space="preserve">wymienionych wyżej </w:t>
      </w:r>
      <w:r w:rsidRPr="0075015C">
        <w:rPr>
          <w:rFonts w:ascii="Arial" w:hAnsi="Arial" w:cs="Arial"/>
          <w:b/>
          <w:sz w:val="20"/>
        </w:rPr>
        <w:t>zadań przez praktykanta / stażystę.</w:t>
      </w:r>
    </w:p>
    <w:p w:rsidR="00391D6C" w:rsidRDefault="00391D6C" w:rsidP="00391D6C">
      <w:pPr>
        <w:tabs>
          <w:tab w:val="center" w:pos="1620"/>
          <w:tab w:val="center" w:pos="7200"/>
        </w:tabs>
        <w:spacing w:line="360" w:lineRule="auto"/>
        <w:rPr>
          <w:rFonts w:ascii="Arial" w:hAnsi="Arial" w:cs="Arial"/>
          <w:sz w:val="20"/>
          <w:szCs w:val="20"/>
        </w:rPr>
      </w:pPr>
    </w:p>
    <w:p w:rsidR="00391D6C" w:rsidRDefault="00391D6C" w:rsidP="00391D6C">
      <w:pPr>
        <w:tabs>
          <w:tab w:val="center" w:pos="1620"/>
          <w:tab w:val="center" w:pos="7200"/>
        </w:tabs>
        <w:spacing w:line="360" w:lineRule="auto"/>
        <w:rPr>
          <w:rFonts w:ascii="Arial" w:hAnsi="Arial" w:cs="Arial"/>
          <w:sz w:val="20"/>
          <w:szCs w:val="20"/>
        </w:rPr>
      </w:pPr>
    </w:p>
    <w:p w:rsidR="00391D6C" w:rsidRPr="00936B4B" w:rsidRDefault="00391D6C" w:rsidP="00391D6C">
      <w:pPr>
        <w:tabs>
          <w:tab w:val="center" w:pos="1620"/>
          <w:tab w:val="center" w:pos="720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936B4B">
        <w:rPr>
          <w:rFonts w:ascii="Arial" w:hAnsi="Arial" w:cs="Arial"/>
          <w:sz w:val="20"/>
          <w:szCs w:val="20"/>
        </w:rPr>
        <w:t>……………………………………………………………</w:t>
      </w:r>
    </w:p>
    <w:p w:rsidR="00391D6C" w:rsidRPr="00936B4B" w:rsidRDefault="00391D6C" w:rsidP="00391D6C">
      <w:pPr>
        <w:tabs>
          <w:tab w:val="center" w:pos="1800"/>
          <w:tab w:val="center" w:pos="6840"/>
        </w:tabs>
        <w:spacing w:line="360" w:lineRule="auto"/>
        <w:rPr>
          <w:rFonts w:ascii="Arial" w:hAnsi="Arial" w:cs="Arial"/>
          <w:sz w:val="14"/>
          <w:szCs w:val="14"/>
        </w:rPr>
      </w:pPr>
      <w:r w:rsidRPr="00936B4B">
        <w:rPr>
          <w:rFonts w:ascii="Arial" w:hAnsi="Arial" w:cs="Arial"/>
          <w:sz w:val="20"/>
          <w:szCs w:val="20"/>
        </w:rPr>
        <w:tab/>
      </w:r>
      <w:r w:rsidRPr="00936B4B">
        <w:rPr>
          <w:rFonts w:ascii="Arial" w:hAnsi="Arial" w:cs="Arial"/>
          <w:sz w:val="14"/>
          <w:szCs w:val="14"/>
        </w:rPr>
        <w:tab/>
        <w:t>(podpis osoby uprawnionej w Firmie/Instytucji przyjmującej</w:t>
      </w:r>
    </w:p>
    <w:p w:rsidR="00391D6C" w:rsidRPr="00936B4B" w:rsidRDefault="00391D6C" w:rsidP="00391D6C">
      <w:pPr>
        <w:tabs>
          <w:tab w:val="center" w:pos="1620"/>
          <w:tab w:val="center" w:pos="6840"/>
        </w:tabs>
        <w:spacing w:line="360" w:lineRule="auto"/>
        <w:rPr>
          <w:rFonts w:ascii="Arial" w:hAnsi="Arial" w:cs="Arial"/>
          <w:sz w:val="14"/>
          <w:szCs w:val="14"/>
        </w:rPr>
      </w:pPr>
      <w:r w:rsidRPr="00936B4B">
        <w:rPr>
          <w:rFonts w:ascii="Arial" w:hAnsi="Arial" w:cs="Arial"/>
          <w:sz w:val="14"/>
          <w:szCs w:val="14"/>
        </w:rPr>
        <w:tab/>
      </w:r>
      <w:r w:rsidRPr="00936B4B">
        <w:rPr>
          <w:rFonts w:ascii="Arial" w:hAnsi="Arial" w:cs="Arial"/>
          <w:sz w:val="14"/>
          <w:szCs w:val="14"/>
        </w:rPr>
        <w:tab/>
        <w:t>oraz pieczątka Firmy/Instytucji)</w:t>
      </w:r>
    </w:p>
    <w:p w:rsidR="00391D6C" w:rsidRPr="00936B4B" w:rsidRDefault="00391D6C" w:rsidP="00391D6C">
      <w:pPr>
        <w:spacing w:line="360" w:lineRule="auto"/>
        <w:ind w:left="360"/>
        <w:rPr>
          <w:rFonts w:ascii="Arial" w:hAnsi="Arial" w:cs="Arial"/>
          <w:sz w:val="20"/>
          <w:szCs w:val="20"/>
        </w:rPr>
      </w:pPr>
    </w:p>
    <w:p w:rsidR="00391D6C" w:rsidRPr="00936B4B" w:rsidRDefault="00391D6C" w:rsidP="00391D6C">
      <w:pPr>
        <w:spacing w:line="360" w:lineRule="auto"/>
        <w:ind w:left="360"/>
        <w:jc w:val="center"/>
        <w:rPr>
          <w:rFonts w:ascii="Arial" w:hAnsi="Arial" w:cs="Arial"/>
          <w:sz w:val="20"/>
          <w:szCs w:val="20"/>
        </w:rPr>
      </w:pPr>
    </w:p>
    <w:p w:rsidR="00391D6C" w:rsidRPr="00A83527" w:rsidRDefault="00391D6C" w:rsidP="00391D6C">
      <w:pPr>
        <w:tabs>
          <w:tab w:val="center" w:pos="7920"/>
        </w:tabs>
        <w:spacing w:line="360" w:lineRule="auto"/>
        <w:jc w:val="center"/>
        <w:rPr>
          <w:rFonts w:ascii="Arial" w:hAnsi="Arial" w:cs="Arial"/>
          <w:b/>
          <w:sz w:val="20"/>
          <w:szCs w:val="20"/>
        </w:rPr>
      </w:pPr>
      <w:r w:rsidRPr="00A83527">
        <w:rPr>
          <w:rFonts w:ascii="Arial" w:hAnsi="Arial" w:cs="Arial"/>
          <w:b/>
          <w:sz w:val="20"/>
          <w:szCs w:val="20"/>
        </w:rPr>
        <w:t>Zatwierdzam / nie zatwierdzam* sprawozdanie:</w:t>
      </w:r>
    </w:p>
    <w:p w:rsidR="00391D6C" w:rsidRDefault="00391D6C" w:rsidP="00391D6C">
      <w:pPr>
        <w:tabs>
          <w:tab w:val="center" w:pos="7920"/>
        </w:tabs>
        <w:spacing w:line="360" w:lineRule="auto"/>
        <w:rPr>
          <w:rFonts w:ascii="Arial" w:hAnsi="Arial" w:cs="Arial"/>
          <w:sz w:val="20"/>
          <w:szCs w:val="20"/>
        </w:rPr>
      </w:pPr>
    </w:p>
    <w:p w:rsidR="00391D6C" w:rsidRDefault="00391D6C" w:rsidP="00391D6C">
      <w:pPr>
        <w:tabs>
          <w:tab w:val="center" w:pos="7920"/>
        </w:tabs>
        <w:spacing w:line="360" w:lineRule="auto"/>
        <w:rPr>
          <w:rFonts w:ascii="Arial" w:hAnsi="Arial" w:cs="Arial"/>
          <w:sz w:val="20"/>
          <w:szCs w:val="20"/>
        </w:rPr>
      </w:pPr>
    </w:p>
    <w:p w:rsidR="00391D6C" w:rsidRPr="00936B4B" w:rsidRDefault="00391D6C" w:rsidP="00391D6C">
      <w:pPr>
        <w:tabs>
          <w:tab w:val="center" w:pos="7920"/>
        </w:tabs>
        <w:spacing w:line="360" w:lineRule="auto"/>
        <w:rPr>
          <w:rFonts w:ascii="Arial" w:hAnsi="Arial" w:cs="Arial"/>
          <w:sz w:val="20"/>
          <w:szCs w:val="20"/>
        </w:rPr>
      </w:pPr>
      <w:r w:rsidRPr="00936B4B">
        <w:rPr>
          <w:rFonts w:ascii="Arial" w:hAnsi="Arial" w:cs="Arial"/>
          <w:sz w:val="20"/>
          <w:szCs w:val="20"/>
        </w:rPr>
        <w:t xml:space="preserve"> …………………………………………………………</w:t>
      </w:r>
      <w:r>
        <w:rPr>
          <w:rFonts w:ascii="Arial" w:hAnsi="Arial" w:cs="Arial"/>
          <w:sz w:val="20"/>
          <w:szCs w:val="20"/>
        </w:rPr>
        <w:tab/>
        <w:t xml:space="preserve">    …………………………</w:t>
      </w:r>
    </w:p>
    <w:p w:rsidR="00391D6C" w:rsidRDefault="00391D6C" w:rsidP="00391D6C">
      <w:pPr>
        <w:tabs>
          <w:tab w:val="center" w:pos="2160"/>
          <w:tab w:val="center" w:pos="7920"/>
        </w:tabs>
        <w:spacing w:line="360" w:lineRule="auto"/>
        <w:ind w:firstLine="708"/>
        <w:rPr>
          <w:rFonts w:ascii="Arial" w:hAnsi="Arial" w:cs="Arial"/>
          <w:sz w:val="14"/>
          <w:szCs w:val="14"/>
        </w:rPr>
      </w:pPr>
      <w:r w:rsidRPr="00936B4B">
        <w:rPr>
          <w:rFonts w:ascii="Arial" w:hAnsi="Arial" w:cs="Arial"/>
          <w:sz w:val="20"/>
          <w:szCs w:val="20"/>
        </w:rPr>
        <w:tab/>
      </w:r>
      <w:r w:rsidRPr="00936B4B">
        <w:rPr>
          <w:rFonts w:ascii="Arial" w:hAnsi="Arial" w:cs="Arial"/>
          <w:sz w:val="14"/>
          <w:szCs w:val="14"/>
        </w:rPr>
        <w:t>(podpis osoby upoważnionej przez Dziekana)</w:t>
      </w:r>
      <w:r w:rsidRPr="00936B4B">
        <w:rPr>
          <w:rFonts w:ascii="Arial" w:hAnsi="Arial" w:cs="Arial"/>
          <w:sz w:val="14"/>
          <w:szCs w:val="14"/>
        </w:rPr>
        <w:tab/>
        <w:t>(data)</w:t>
      </w:r>
    </w:p>
    <w:p w:rsidR="00391D6C" w:rsidRDefault="00391D6C" w:rsidP="00391D6C">
      <w:pPr>
        <w:tabs>
          <w:tab w:val="center" w:pos="4680"/>
          <w:tab w:val="center" w:pos="7920"/>
        </w:tabs>
        <w:spacing w:line="360" w:lineRule="auto"/>
        <w:rPr>
          <w:rFonts w:ascii="Arial" w:hAnsi="Arial" w:cs="Arial"/>
          <w:sz w:val="14"/>
          <w:szCs w:val="14"/>
        </w:rPr>
      </w:pPr>
    </w:p>
    <w:p w:rsidR="00391D6C" w:rsidRPr="00D20ADD" w:rsidRDefault="00391D6C" w:rsidP="00391D6C">
      <w:pPr>
        <w:tabs>
          <w:tab w:val="center" w:pos="4680"/>
          <w:tab w:val="center" w:pos="7920"/>
        </w:tabs>
        <w:spacing w:line="360" w:lineRule="auto"/>
        <w:rPr>
          <w:rFonts w:ascii="Arial" w:hAnsi="Arial" w:cs="Arial"/>
          <w:sz w:val="16"/>
          <w:szCs w:val="16"/>
        </w:rPr>
      </w:pPr>
      <w:r w:rsidRPr="00D20ADD">
        <w:rPr>
          <w:rFonts w:ascii="Arial" w:hAnsi="Arial" w:cs="Arial"/>
          <w:sz w:val="16"/>
          <w:szCs w:val="16"/>
        </w:rPr>
        <w:t>* niepotrzebne skreślić</w:t>
      </w:r>
    </w:p>
    <w:p w:rsidR="007C0826" w:rsidRPr="0033227C" w:rsidRDefault="007C0826" w:rsidP="007C0826">
      <w:pPr>
        <w:spacing w:line="360" w:lineRule="auto"/>
        <w:jc w:val="both"/>
        <w:rPr>
          <w:rFonts w:ascii="Arial" w:hAnsi="Arial" w:cs="Arial"/>
          <w:sz w:val="22"/>
          <w:szCs w:val="2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t>Uniwersytet Ekonomiczny w Katowicach</w:t>
            </w:r>
          </w:p>
          <w:p w:rsidR="00391D6C" w:rsidRPr="00E32D81" w:rsidRDefault="00391D6C" w:rsidP="00E32D81">
            <w:pPr>
              <w:spacing w:before="120" w:after="120"/>
              <w:jc w:val="center"/>
              <w:rPr>
                <w:rFonts w:ascii="Calibri" w:hAnsi="Calibri"/>
                <w:b/>
                <w:bCs/>
              </w:rPr>
            </w:pPr>
            <w:r w:rsidRPr="00E32D81">
              <w:rPr>
                <w:rFonts w:ascii="Calibri" w:hAnsi="Calibri"/>
                <w:b/>
                <w:bCs/>
              </w:rPr>
              <w:t>Wydział Informatyki i Komunikacji</w:t>
            </w:r>
          </w:p>
        </w:tc>
      </w:tr>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391D6C" w:rsidRPr="00E32D81" w:rsidTr="00E32D81">
        <w:trPr>
          <w:jc w:val="center"/>
        </w:trPr>
        <w:tc>
          <w:tcPr>
            <w:tcW w:w="8643" w:type="dxa"/>
            <w:gridSpan w:val="2"/>
          </w:tcPr>
          <w:p w:rsidR="00391D6C" w:rsidRPr="00E32D81" w:rsidRDefault="00391D6C" w:rsidP="00387AFA">
            <w:pPr>
              <w:spacing w:before="120" w:after="120"/>
              <w:ind w:left="2738" w:right="687" w:hanging="2340"/>
              <w:rPr>
                <w:rFonts w:ascii="Calibri" w:hAnsi="Calibri"/>
                <w:b/>
                <w:bCs/>
              </w:rPr>
            </w:pPr>
            <w:r w:rsidRPr="00E32D81">
              <w:rPr>
                <w:rFonts w:ascii="Calibri" w:hAnsi="Calibri"/>
                <w:b/>
                <w:bCs/>
              </w:rPr>
              <w:t>Załącznik Z-WIiK-2.</w:t>
            </w:r>
            <w:r w:rsidR="00387AFA">
              <w:rPr>
                <w:rFonts w:ascii="Calibri" w:hAnsi="Calibri"/>
                <w:b/>
                <w:bCs/>
              </w:rPr>
              <w:t>7</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Wymagania formalne dla prac dyplomowych</w:t>
            </w:r>
          </w:p>
        </w:tc>
      </w:tr>
      <w:tr w:rsidR="00391D6C" w:rsidRPr="00E32D81" w:rsidTr="00E32D81">
        <w:trPr>
          <w:jc w:val="center"/>
        </w:trPr>
        <w:tc>
          <w:tcPr>
            <w:tcW w:w="4321" w:type="dxa"/>
          </w:tcPr>
          <w:p w:rsidR="00391D6C" w:rsidRPr="00E32D81" w:rsidRDefault="00387AFA" w:rsidP="008E3EF6">
            <w:pPr>
              <w:spacing w:before="120" w:after="120"/>
              <w:ind w:right="-35"/>
              <w:jc w:val="center"/>
              <w:rPr>
                <w:rFonts w:ascii="Calibri" w:hAnsi="Calibri"/>
                <w:bCs/>
              </w:rPr>
            </w:pPr>
            <w:r>
              <w:rPr>
                <w:rFonts w:ascii="Calibri" w:hAnsi="Calibri"/>
                <w:bCs/>
              </w:rPr>
              <w:t>Wersja</w:t>
            </w:r>
            <w:r w:rsidR="00391D6C" w:rsidRPr="00E32D81">
              <w:rPr>
                <w:rFonts w:ascii="Calibri" w:hAnsi="Calibri"/>
                <w:bCs/>
              </w:rPr>
              <w:t xml:space="preserve">: </w:t>
            </w:r>
            <w:r w:rsidR="008E3EF6">
              <w:rPr>
                <w:rFonts w:ascii="Calibri" w:hAnsi="Calibri"/>
                <w:bCs/>
              </w:rPr>
              <w:t>01</w:t>
            </w:r>
            <w:r w:rsidR="00391D6C" w:rsidRPr="00E32D81">
              <w:rPr>
                <w:rFonts w:ascii="Calibri" w:hAnsi="Calibri"/>
                <w:bCs/>
              </w:rPr>
              <w:t>-01-</w:t>
            </w:r>
            <w:r w:rsidR="000A38F0" w:rsidRPr="00E32D81">
              <w:rPr>
                <w:rFonts w:ascii="Calibri" w:hAnsi="Calibri"/>
                <w:bCs/>
              </w:rPr>
              <w:t>201</w:t>
            </w:r>
            <w:r w:rsidR="000A38F0">
              <w:rPr>
                <w:rFonts w:ascii="Calibri" w:hAnsi="Calibri"/>
                <w:bCs/>
              </w:rPr>
              <w:t>6</w:t>
            </w:r>
          </w:p>
        </w:tc>
        <w:tc>
          <w:tcPr>
            <w:tcW w:w="4322" w:type="dxa"/>
          </w:tcPr>
          <w:p w:rsidR="00391D6C" w:rsidRPr="00E32D81" w:rsidRDefault="00391D6C" w:rsidP="00E32D81">
            <w:pPr>
              <w:spacing w:before="120" w:after="120"/>
              <w:ind w:left="-1" w:right="-33"/>
              <w:jc w:val="center"/>
              <w:rPr>
                <w:rFonts w:ascii="Calibri" w:hAnsi="Calibri"/>
                <w:bCs/>
              </w:rPr>
            </w:pPr>
            <w:r w:rsidRPr="00E32D81">
              <w:rPr>
                <w:rFonts w:ascii="Calibri" w:hAnsi="Calibri"/>
                <w:bCs/>
              </w:rPr>
              <w:t>Wydanie: I</w:t>
            </w:r>
            <w:r w:rsidR="000A38F0">
              <w:rPr>
                <w:rFonts w:ascii="Calibri" w:hAnsi="Calibri"/>
                <w:bCs/>
              </w:rPr>
              <w:t>I</w:t>
            </w:r>
          </w:p>
        </w:tc>
      </w:tr>
    </w:tbl>
    <w:p w:rsidR="00391D6C" w:rsidRDefault="00391D6C" w:rsidP="00391D6C">
      <w:pPr>
        <w:spacing w:before="240" w:after="240" w:line="360" w:lineRule="auto"/>
        <w:jc w:val="both"/>
        <w:rPr>
          <w:b/>
          <w:bCs/>
          <w:sz w:val="32"/>
        </w:rPr>
      </w:pPr>
    </w:p>
    <w:p w:rsidR="00391D6C" w:rsidRPr="00976323" w:rsidRDefault="00391D6C" w:rsidP="00391D6C">
      <w:pPr>
        <w:spacing w:before="240" w:after="240" w:line="360" w:lineRule="auto"/>
        <w:jc w:val="both"/>
        <w:rPr>
          <w:rFonts w:ascii="Arial" w:hAnsi="Arial" w:cs="Arial"/>
          <w:b/>
        </w:rPr>
      </w:pPr>
      <w:r w:rsidRPr="00976323">
        <w:rPr>
          <w:rFonts w:ascii="Arial" w:hAnsi="Arial" w:cs="Arial"/>
          <w:b/>
        </w:rPr>
        <w:t>Układ pracy:</w:t>
      </w:r>
    </w:p>
    <w:p w:rsidR="00391D6C" w:rsidRPr="00976323" w:rsidRDefault="00391D6C" w:rsidP="00391D6C">
      <w:pPr>
        <w:numPr>
          <w:ilvl w:val="0"/>
          <w:numId w:val="10"/>
        </w:numPr>
        <w:spacing w:line="360" w:lineRule="auto"/>
        <w:rPr>
          <w:rFonts w:ascii="Arial" w:hAnsi="Arial" w:cs="Arial"/>
          <w:sz w:val="22"/>
          <w:szCs w:val="22"/>
        </w:rPr>
      </w:pPr>
      <w:hyperlink r:id="rId10" w:history="1">
        <w:r w:rsidRPr="00976323">
          <w:rPr>
            <w:rFonts w:ascii="Arial" w:hAnsi="Arial" w:cs="Arial"/>
            <w:sz w:val="22"/>
            <w:szCs w:val="22"/>
          </w:rPr>
          <w:t>strona tytułowa</w:t>
        </w:r>
      </w:hyperlink>
      <w:r w:rsidRPr="00976323">
        <w:rPr>
          <w:rFonts w:ascii="Arial" w:hAnsi="Arial" w:cs="Arial"/>
          <w:sz w:val="22"/>
          <w:szCs w:val="22"/>
        </w:rPr>
        <w:t>,</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oświadczenie studenta o samodzielnym przygotowaniu pracy licencjackiej/</w:t>
      </w:r>
      <w:r w:rsidR="00387AFA">
        <w:rPr>
          <w:rFonts w:ascii="Arial" w:hAnsi="Arial" w:cs="Arial"/>
          <w:sz w:val="22"/>
          <w:szCs w:val="22"/>
        </w:rPr>
        <w:t>magisterskiej</w:t>
      </w:r>
      <w:r w:rsidRPr="00976323">
        <w:rPr>
          <w:rFonts w:ascii="Arial" w:hAnsi="Arial" w:cs="Arial"/>
          <w:sz w:val="22"/>
          <w:szCs w:val="22"/>
        </w:rPr>
        <w:t>,</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spis treści,</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wstęp (we wstępie należy zarysować ogólne tło badanego problemu, wskazać przesłanki wyboru tematu pracy, określić cel i zakres pracy, wskazać metody badawcze, a także przedstawić ogólne informacje o zawartości poszczególnych rozdziałów pracy),</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rozdziały zawierające zasadniczy tekst pracy,</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zakończenie (w zakończeniu należy wskazać syntetyczne wnioski wynikające z pracy oraz ewentualnie zasygnalizować możliwości przyszłościowych rozwiązań),</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wykaz cytowanej literatury w alfabetycznej kolejności zgodny z wymogami opisu bibliograficznego,</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wykaz wykorzystanych aktów prawnych (w uzasadnionych przypadkach),</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wykaz tablic,</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wykaz rysunków (schematów, map, itp.),</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wykaz załączników. </w:t>
      </w:r>
    </w:p>
    <w:p w:rsidR="00391D6C" w:rsidRDefault="00391D6C" w:rsidP="00391D6C">
      <w:pPr>
        <w:tabs>
          <w:tab w:val="right" w:leader="dot" w:pos="9072"/>
        </w:tabs>
        <w:spacing w:line="480" w:lineRule="auto"/>
        <w:jc w:val="both"/>
        <w:rPr>
          <w:rFonts w:hAnsi="Symbol"/>
        </w:rPr>
      </w:pPr>
    </w:p>
    <w:p w:rsidR="00391D6C" w:rsidRPr="00976323" w:rsidRDefault="00391D6C" w:rsidP="00391D6C">
      <w:pPr>
        <w:spacing w:before="240" w:after="240" w:line="360" w:lineRule="auto"/>
        <w:rPr>
          <w:rFonts w:ascii="Arial" w:hAnsi="Arial" w:cs="Arial"/>
          <w:sz w:val="22"/>
          <w:szCs w:val="22"/>
        </w:rPr>
      </w:pPr>
      <w:r w:rsidRPr="00976323">
        <w:rPr>
          <w:rFonts w:ascii="Arial" w:hAnsi="Arial" w:cs="Arial"/>
          <w:b/>
        </w:rPr>
        <w:t>Wymogi edytorskie </w:t>
      </w:r>
      <w:r w:rsidRPr="00976323">
        <w:rPr>
          <w:rFonts w:ascii="Arial" w:hAnsi="Arial" w:cs="Arial"/>
          <w:b/>
        </w:rPr>
        <w:br/>
      </w:r>
      <w:r>
        <w:br/>
      </w:r>
      <w:r w:rsidRPr="00976323">
        <w:rPr>
          <w:rFonts w:ascii="Arial" w:hAnsi="Arial" w:cs="Arial"/>
          <w:sz w:val="22"/>
          <w:szCs w:val="22"/>
        </w:rPr>
        <w:t>Maszynopis pracy licencjackiej/</w:t>
      </w:r>
      <w:r w:rsidR="00387AFA">
        <w:rPr>
          <w:rFonts w:ascii="Arial" w:hAnsi="Arial" w:cs="Arial"/>
          <w:sz w:val="22"/>
          <w:szCs w:val="22"/>
        </w:rPr>
        <w:t>magisterskiej</w:t>
      </w:r>
      <w:r w:rsidR="00387AFA" w:rsidRPr="00976323">
        <w:rPr>
          <w:rFonts w:ascii="Arial" w:hAnsi="Arial" w:cs="Arial"/>
          <w:sz w:val="22"/>
          <w:szCs w:val="22"/>
        </w:rPr>
        <w:t xml:space="preserve"> </w:t>
      </w:r>
      <w:r w:rsidRPr="00976323">
        <w:rPr>
          <w:rFonts w:ascii="Arial" w:hAnsi="Arial" w:cs="Arial"/>
          <w:sz w:val="22"/>
          <w:szCs w:val="22"/>
        </w:rPr>
        <w:t>powinien spełniać następujące wymagania:</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format arkusza papieru: A4 (</w:t>
      </w:r>
      <w:hyperlink r:id="rId11" w:history="1">
        <w:r w:rsidRPr="00976323">
          <w:rPr>
            <w:rFonts w:ascii="Arial" w:hAnsi="Arial" w:cs="Arial"/>
            <w:sz w:val="22"/>
            <w:szCs w:val="22"/>
          </w:rPr>
          <w:t>pisane jednostronnie</w:t>
        </w:r>
      </w:hyperlink>
      <w:r w:rsidRPr="00976323">
        <w:rPr>
          <w:rFonts w:ascii="Arial" w:hAnsi="Arial" w:cs="Arial"/>
          <w:sz w:val="22"/>
          <w:szCs w:val="22"/>
        </w:rPr>
        <w:t>),</w:t>
      </w:r>
    </w:p>
    <w:p w:rsidR="00391D6C" w:rsidRPr="00391D6C" w:rsidRDefault="00391D6C" w:rsidP="00391D6C">
      <w:pPr>
        <w:numPr>
          <w:ilvl w:val="0"/>
          <w:numId w:val="10"/>
        </w:numPr>
        <w:spacing w:line="360" w:lineRule="auto"/>
        <w:rPr>
          <w:rFonts w:ascii="Arial" w:hAnsi="Arial" w:cs="Arial"/>
          <w:sz w:val="22"/>
          <w:szCs w:val="22"/>
          <w:lang w:val="en-US"/>
        </w:rPr>
      </w:pPr>
      <w:r w:rsidRPr="00391D6C">
        <w:rPr>
          <w:rFonts w:ascii="Arial" w:hAnsi="Arial" w:cs="Arial"/>
          <w:sz w:val="22"/>
          <w:szCs w:val="22"/>
          <w:lang w:val="en-US"/>
        </w:rPr>
        <w:t>czcionka: Times New Roman lub Arial,</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lastRenderedPageBreak/>
        <w:t>wielkość czcionki podstawowej: 12 pkt,</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odstęp między wierszami: 1,5 wiersza,</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marginesy: </w:t>
      </w:r>
      <w:r w:rsidRPr="00976323">
        <w:rPr>
          <w:rFonts w:ascii="Arial" w:hAnsi="Arial" w:cs="Arial"/>
          <w:sz w:val="22"/>
          <w:szCs w:val="22"/>
        </w:rPr>
        <w:br/>
        <w:t xml:space="preserve">górny: </w:t>
      </w:r>
      <w:smartTag w:uri="urn:schemas-microsoft-com:office:smarttags" w:element="metricconverter">
        <w:smartTagPr>
          <w:attr w:name="ProductID" w:val="2,5 cm"/>
        </w:smartTagPr>
        <w:r w:rsidRPr="00976323">
          <w:rPr>
            <w:rFonts w:ascii="Arial" w:hAnsi="Arial" w:cs="Arial"/>
            <w:sz w:val="22"/>
            <w:szCs w:val="22"/>
          </w:rPr>
          <w:t>2,5 cm</w:t>
        </w:r>
      </w:smartTag>
      <w:r w:rsidRPr="00976323">
        <w:rPr>
          <w:rFonts w:ascii="Arial" w:hAnsi="Arial" w:cs="Arial"/>
          <w:sz w:val="22"/>
          <w:szCs w:val="22"/>
        </w:rPr>
        <w:t>, </w:t>
      </w:r>
      <w:r w:rsidRPr="00976323">
        <w:rPr>
          <w:rFonts w:ascii="Arial" w:hAnsi="Arial" w:cs="Arial"/>
          <w:sz w:val="22"/>
          <w:szCs w:val="22"/>
        </w:rPr>
        <w:br/>
        <w:t xml:space="preserve">dolny: </w:t>
      </w:r>
      <w:smartTag w:uri="urn:schemas-microsoft-com:office:smarttags" w:element="metricconverter">
        <w:smartTagPr>
          <w:attr w:name="ProductID" w:val="2,5 cm"/>
        </w:smartTagPr>
        <w:r w:rsidRPr="00976323">
          <w:rPr>
            <w:rFonts w:ascii="Arial" w:hAnsi="Arial" w:cs="Arial"/>
            <w:sz w:val="22"/>
            <w:szCs w:val="22"/>
          </w:rPr>
          <w:t>2,5 cm</w:t>
        </w:r>
      </w:smartTag>
      <w:r w:rsidRPr="00976323">
        <w:rPr>
          <w:rFonts w:ascii="Arial" w:hAnsi="Arial" w:cs="Arial"/>
          <w:sz w:val="22"/>
          <w:szCs w:val="22"/>
        </w:rPr>
        <w:t>, </w:t>
      </w:r>
      <w:r w:rsidRPr="00976323">
        <w:rPr>
          <w:rFonts w:ascii="Arial" w:hAnsi="Arial" w:cs="Arial"/>
          <w:sz w:val="22"/>
          <w:szCs w:val="22"/>
        </w:rPr>
        <w:br/>
        <w:t xml:space="preserve">lewy: </w:t>
      </w:r>
      <w:smartTag w:uri="urn:schemas-microsoft-com:office:smarttags" w:element="metricconverter">
        <w:smartTagPr>
          <w:attr w:name="ProductID" w:val="3,5 cm"/>
        </w:smartTagPr>
        <w:r w:rsidRPr="00976323">
          <w:rPr>
            <w:rFonts w:ascii="Arial" w:hAnsi="Arial" w:cs="Arial"/>
            <w:sz w:val="22"/>
            <w:szCs w:val="22"/>
          </w:rPr>
          <w:t>3,5 cm</w:t>
        </w:r>
      </w:smartTag>
      <w:r w:rsidRPr="00976323">
        <w:rPr>
          <w:rFonts w:ascii="Arial" w:hAnsi="Arial" w:cs="Arial"/>
          <w:sz w:val="22"/>
          <w:szCs w:val="22"/>
        </w:rPr>
        <w:t>, </w:t>
      </w:r>
      <w:r w:rsidRPr="00976323">
        <w:rPr>
          <w:rFonts w:ascii="Arial" w:hAnsi="Arial" w:cs="Arial"/>
          <w:sz w:val="22"/>
          <w:szCs w:val="22"/>
        </w:rPr>
        <w:br/>
        <w:t xml:space="preserve">prawy: </w:t>
      </w:r>
      <w:smartTag w:uri="urn:schemas-microsoft-com:office:smarttags" w:element="metricconverter">
        <w:smartTagPr>
          <w:attr w:name="ProductID" w:val="1,5 cm"/>
        </w:smartTagPr>
        <w:r w:rsidRPr="00976323">
          <w:rPr>
            <w:rFonts w:ascii="Arial" w:hAnsi="Arial" w:cs="Arial"/>
            <w:sz w:val="22"/>
            <w:szCs w:val="22"/>
          </w:rPr>
          <w:t>1,5 cm</w:t>
        </w:r>
      </w:smartTag>
      <w:r w:rsidRPr="00976323">
        <w:rPr>
          <w:rFonts w:ascii="Arial" w:hAnsi="Arial" w:cs="Arial"/>
          <w:sz w:val="22"/>
          <w:szCs w:val="22"/>
        </w:rPr>
        <w:t>,</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stosować justowanie (wyrównanie tekstu do obu marginesów),</w:t>
      </w:r>
    </w:p>
    <w:p w:rsidR="00391D6C" w:rsidRPr="00976323"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każdy akapit należy rozpoczynać wcięciem,</w:t>
      </w:r>
    </w:p>
    <w:p w:rsidR="00391D6C" w:rsidRDefault="00391D6C" w:rsidP="00391D6C">
      <w:pPr>
        <w:numPr>
          <w:ilvl w:val="0"/>
          <w:numId w:val="10"/>
        </w:numPr>
        <w:spacing w:line="360" w:lineRule="auto"/>
        <w:rPr>
          <w:rFonts w:ascii="Arial" w:hAnsi="Arial" w:cs="Arial"/>
          <w:sz w:val="22"/>
          <w:szCs w:val="22"/>
        </w:rPr>
      </w:pPr>
      <w:r w:rsidRPr="00976323">
        <w:rPr>
          <w:rFonts w:ascii="Arial" w:hAnsi="Arial" w:cs="Arial"/>
          <w:sz w:val="22"/>
          <w:szCs w:val="22"/>
        </w:rPr>
        <w:t>wszystkie strony pracy są ponumerowane, a numer znajduje się u dołu strony. </w:t>
      </w:r>
    </w:p>
    <w:p w:rsidR="00391D6C" w:rsidRDefault="00391D6C" w:rsidP="00391D6C">
      <w:pPr>
        <w:tabs>
          <w:tab w:val="right" w:leader="dot" w:pos="9072"/>
        </w:tabs>
        <w:spacing w:line="480" w:lineRule="auto"/>
        <w:jc w:val="both"/>
        <w:rPr>
          <w:rFonts w:hAnsi="Symbol"/>
        </w:rPr>
      </w:pPr>
    </w:p>
    <w:p w:rsidR="00391D6C" w:rsidRDefault="00391D6C" w:rsidP="00391D6C">
      <w:pPr>
        <w:spacing w:line="360" w:lineRule="auto"/>
        <w:jc w:val="both"/>
        <w:rPr>
          <w:rFonts w:ascii="Arial" w:hAnsi="Arial" w:cs="Arial"/>
          <w:b/>
        </w:rPr>
      </w:pPr>
      <w:r>
        <w:rPr>
          <w:rFonts w:ascii="Arial" w:hAnsi="Arial" w:cs="Arial"/>
          <w:b/>
        </w:rPr>
        <w:t xml:space="preserve">Format strony tytułowej pracy </w:t>
      </w:r>
      <w:r w:rsidR="00833571">
        <w:rPr>
          <w:rFonts w:ascii="Arial" w:hAnsi="Arial" w:cs="Arial"/>
          <w:b/>
        </w:rPr>
        <w:t>licencjackiej/</w:t>
      </w:r>
      <w:r>
        <w:rPr>
          <w:rFonts w:ascii="Arial" w:hAnsi="Arial" w:cs="Arial"/>
          <w:b/>
        </w:rPr>
        <w:t xml:space="preserve">magisterskiej </w:t>
      </w:r>
      <w:r w:rsidR="00833571">
        <w:rPr>
          <w:rFonts w:ascii="Arial" w:hAnsi="Arial" w:cs="Arial"/>
          <w:b/>
        </w:rPr>
        <w:t xml:space="preserve">oraz wzór oświadczenia studenta umieszczanego na drugiej stronie pracy </w:t>
      </w:r>
      <w:r>
        <w:rPr>
          <w:rFonts w:ascii="Arial" w:hAnsi="Arial" w:cs="Arial"/>
          <w:b/>
        </w:rPr>
        <w:t xml:space="preserve">podano  </w:t>
      </w:r>
      <w:r w:rsidR="00833571">
        <w:rPr>
          <w:rFonts w:ascii="Arial" w:hAnsi="Arial" w:cs="Arial"/>
          <w:b/>
        </w:rPr>
        <w:t>poniżej</w:t>
      </w:r>
      <w:r>
        <w:rPr>
          <w:rFonts w:ascii="Arial" w:hAnsi="Arial" w:cs="Arial"/>
          <w:b/>
        </w:rPr>
        <w:t>.</w:t>
      </w:r>
    </w:p>
    <w:p w:rsidR="00391D6C" w:rsidRDefault="00391D6C" w:rsidP="00391D6C">
      <w:pPr>
        <w:spacing w:line="360" w:lineRule="auto"/>
        <w:jc w:val="both"/>
        <w:rPr>
          <w:sz w:val="20"/>
          <w:szCs w:val="20"/>
        </w:rPr>
        <w:sectPr w:rsidR="00391D6C" w:rsidSect="00391D6C">
          <w:footerReference w:type="even" r:id="rId12"/>
          <w:footerReference w:type="default" r:id="rId13"/>
          <w:headerReference w:type="first" r:id="rId14"/>
          <w:pgSz w:w="11906" w:h="16838"/>
          <w:pgMar w:top="1418" w:right="1134" w:bottom="1418" w:left="1134" w:header="709" w:footer="709" w:gutter="567"/>
          <w:cols w:space="708"/>
          <w:docGrid w:linePitch="360"/>
        </w:sectPr>
      </w:pPr>
    </w:p>
    <w:p w:rsidR="00391D6C" w:rsidRPr="00976323" w:rsidRDefault="00391D6C" w:rsidP="00391D6C">
      <w:pPr>
        <w:spacing w:line="360" w:lineRule="auto"/>
        <w:jc w:val="center"/>
        <w:rPr>
          <w:sz w:val="28"/>
          <w:szCs w:val="28"/>
        </w:rPr>
      </w:pPr>
      <w:r w:rsidRPr="00976323">
        <w:rPr>
          <w:sz w:val="28"/>
          <w:szCs w:val="28"/>
        </w:rPr>
        <w:lastRenderedPageBreak/>
        <w:t>Uniwersytet Ekonomiczny w Katowicach</w:t>
      </w:r>
    </w:p>
    <w:p w:rsidR="00391D6C" w:rsidRPr="00976323" w:rsidRDefault="00391D6C" w:rsidP="00391D6C">
      <w:pPr>
        <w:spacing w:line="360" w:lineRule="auto"/>
        <w:jc w:val="center"/>
        <w:rPr>
          <w:sz w:val="28"/>
          <w:szCs w:val="28"/>
        </w:rPr>
      </w:pPr>
      <w:r w:rsidRPr="00976323">
        <w:rPr>
          <w:sz w:val="28"/>
          <w:szCs w:val="28"/>
        </w:rPr>
        <w:t>Wydział Informatyki i Komunikacji</w:t>
      </w:r>
    </w:p>
    <w:p w:rsidR="00391D6C" w:rsidRPr="00976323" w:rsidRDefault="00391D6C" w:rsidP="00391D6C">
      <w:pPr>
        <w:spacing w:line="360" w:lineRule="auto"/>
        <w:jc w:val="center"/>
        <w:rPr>
          <w:sz w:val="28"/>
          <w:szCs w:val="28"/>
        </w:rPr>
      </w:pPr>
      <w:r w:rsidRPr="00976323">
        <w:rPr>
          <w:sz w:val="28"/>
          <w:szCs w:val="28"/>
        </w:rPr>
        <w:t xml:space="preserve">Kierunek: </w:t>
      </w:r>
      <w:r w:rsidRPr="00976323">
        <w:rPr>
          <w:i/>
          <w:sz w:val="28"/>
          <w:szCs w:val="28"/>
        </w:rPr>
        <w:t>nazwa kierunku</w:t>
      </w:r>
    </w:p>
    <w:p w:rsidR="00391D6C" w:rsidRDefault="00391D6C" w:rsidP="00391D6C">
      <w:pPr>
        <w:spacing w:line="360" w:lineRule="auto"/>
      </w:pPr>
    </w:p>
    <w:p w:rsidR="00391D6C" w:rsidRDefault="00391D6C" w:rsidP="00391D6C">
      <w:pPr>
        <w:spacing w:line="360" w:lineRule="auto"/>
      </w:pPr>
    </w:p>
    <w:p w:rsidR="00391D6C" w:rsidRDefault="00391D6C" w:rsidP="00391D6C">
      <w:pPr>
        <w:spacing w:line="360" w:lineRule="auto"/>
      </w:pPr>
    </w:p>
    <w:p w:rsidR="00391D6C" w:rsidRPr="00976323" w:rsidRDefault="00391D6C" w:rsidP="00391D6C">
      <w:pPr>
        <w:spacing w:line="360" w:lineRule="auto"/>
        <w:jc w:val="center"/>
        <w:rPr>
          <w:b/>
          <w:bCs/>
          <w:i/>
          <w:sz w:val="28"/>
        </w:rPr>
      </w:pPr>
      <w:r>
        <w:rPr>
          <w:b/>
          <w:bCs/>
          <w:i/>
          <w:sz w:val="28"/>
        </w:rPr>
        <w:t>Imię i nazwisko autora pracy</w:t>
      </w:r>
    </w:p>
    <w:p w:rsidR="00391D6C" w:rsidRPr="007022E6" w:rsidRDefault="00391D6C" w:rsidP="00391D6C">
      <w:pPr>
        <w:pStyle w:val="Nagwek1"/>
        <w:spacing w:line="360" w:lineRule="auto"/>
        <w:rPr>
          <w:i/>
          <w:sz w:val="40"/>
          <w:szCs w:val="40"/>
        </w:rPr>
      </w:pPr>
      <w:r w:rsidRPr="007022E6">
        <w:rPr>
          <w:i/>
          <w:sz w:val="40"/>
          <w:szCs w:val="40"/>
        </w:rPr>
        <w:t xml:space="preserve">Tytuł pracy </w:t>
      </w:r>
      <w:r w:rsidR="00387AFA">
        <w:rPr>
          <w:i/>
          <w:sz w:val="40"/>
          <w:szCs w:val="40"/>
        </w:rPr>
        <w:t>licencjackiej</w:t>
      </w:r>
      <w:r w:rsidR="00387AFA" w:rsidRPr="007022E6">
        <w:rPr>
          <w:i/>
          <w:sz w:val="40"/>
          <w:szCs w:val="40"/>
        </w:rPr>
        <w:t xml:space="preserve"> </w:t>
      </w:r>
      <w:r w:rsidRPr="007022E6">
        <w:rPr>
          <w:i/>
          <w:sz w:val="40"/>
          <w:szCs w:val="40"/>
        </w:rPr>
        <w:t xml:space="preserve">/ magisterskiej </w:t>
      </w:r>
    </w:p>
    <w:p w:rsidR="00391D6C" w:rsidRPr="007022E6" w:rsidRDefault="00391D6C" w:rsidP="00391D6C">
      <w:pPr>
        <w:pStyle w:val="Nagwek1"/>
        <w:spacing w:line="360" w:lineRule="auto"/>
        <w:rPr>
          <w:sz w:val="40"/>
          <w:szCs w:val="40"/>
        </w:rPr>
      </w:pPr>
      <w:r w:rsidRPr="007022E6">
        <w:rPr>
          <w:sz w:val="40"/>
          <w:szCs w:val="40"/>
        </w:rPr>
        <w:t>(</w:t>
      </w:r>
      <w:r w:rsidRPr="007022E6">
        <w:rPr>
          <w:i/>
          <w:sz w:val="40"/>
          <w:szCs w:val="40"/>
        </w:rPr>
        <w:t>w języku polskim</w:t>
      </w:r>
      <w:r w:rsidRPr="007022E6">
        <w:rPr>
          <w:sz w:val="40"/>
          <w:szCs w:val="40"/>
        </w:rPr>
        <w:t>)</w:t>
      </w:r>
    </w:p>
    <w:p w:rsidR="00391D6C" w:rsidRDefault="00391D6C" w:rsidP="00391D6C">
      <w:pPr>
        <w:spacing w:line="360" w:lineRule="auto"/>
        <w:jc w:val="center"/>
        <w:rPr>
          <w:b/>
          <w:sz w:val="32"/>
        </w:rPr>
      </w:pPr>
    </w:p>
    <w:p w:rsidR="00391D6C" w:rsidRPr="00976323" w:rsidRDefault="00391D6C" w:rsidP="00391D6C">
      <w:pPr>
        <w:pStyle w:val="Nagwek1"/>
        <w:spacing w:line="360" w:lineRule="auto"/>
        <w:rPr>
          <w:i/>
          <w:sz w:val="36"/>
          <w:szCs w:val="36"/>
        </w:rPr>
      </w:pPr>
      <w:r w:rsidRPr="00976323">
        <w:rPr>
          <w:i/>
          <w:sz w:val="36"/>
          <w:szCs w:val="36"/>
        </w:rPr>
        <w:t xml:space="preserve">Tytuł pracy </w:t>
      </w:r>
      <w:r w:rsidR="00387AFA">
        <w:rPr>
          <w:i/>
          <w:sz w:val="36"/>
          <w:szCs w:val="36"/>
        </w:rPr>
        <w:t>licencjackiej</w:t>
      </w:r>
      <w:r w:rsidR="00387AFA" w:rsidRPr="00976323">
        <w:rPr>
          <w:i/>
          <w:sz w:val="36"/>
          <w:szCs w:val="36"/>
        </w:rPr>
        <w:t xml:space="preserve"> </w:t>
      </w:r>
      <w:r w:rsidRPr="00976323">
        <w:rPr>
          <w:i/>
          <w:sz w:val="36"/>
          <w:szCs w:val="36"/>
        </w:rPr>
        <w:t xml:space="preserve">/ magisterskiej </w:t>
      </w:r>
    </w:p>
    <w:p w:rsidR="00391D6C" w:rsidRPr="00976323" w:rsidRDefault="00391D6C" w:rsidP="00391D6C">
      <w:pPr>
        <w:pStyle w:val="Nagwek1"/>
        <w:spacing w:line="360" w:lineRule="auto"/>
        <w:rPr>
          <w:sz w:val="36"/>
          <w:szCs w:val="36"/>
        </w:rPr>
      </w:pPr>
      <w:r w:rsidRPr="00976323">
        <w:rPr>
          <w:sz w:val="36"/>
          <w:szCs w:val="36"/>
        </w:rPr>
        <w:t>(</w:t>
      </w:r>
      <w:r w:rsidRPr="00976323">
        <w:rPr>
          <w:i/>
          <w:sz w:val="36"/>
          <w:szCs w:val="36"/>
        </w:rPr>
        <w:t xml:space="preserve">w języku </w:t>
      </w:r>
      <w:r>
        <w:rPr>
          <w:i/>
          <w:sz w:val="36"/>
          <w:szCs w:val="36"/>
        </w:rPr>
        <w:t>angielskim</w:t>
      </w:r>
      <w:r w:rsidRPr="00976323">
        <w:rPr>
          <w:sz w:val="36"/>
          <w:szCs w:val="36"/>
        </w:rPr>
        <w:t>)</w:t>
      </w:r>
    </w:p>
    <w:p w:rsidR="00391D6C" w:rsidRDefault="00391D6C" w:rsidP="00391D6C">
      <w:pPr>
        <w:spacing w:line="360" w:lineRule="auto"/>
        <w:jc w:val="center"/>
        <w:rPr>
          <w:b/>
          <w:sz w:val="32"/>
        </w:rPr>
      </w:pPr>
    </w:p>
    <w:p w:rsidR="00391D6C" w:rsidRDefault="00391D6C" w:rsidP="00391D6C">
      <w:pPr>
        <w:spacing w:line="360" w:lineRule="auto"/>
        <w:jc w:val="center"/>
        <w:rPr>
          <w:b/>
          <w:sz w:val="32"/>
        </w:rPr>
      </w:pPr>
    </w:p>
    <w:p w:rsidR="00391D6C" w:rsidRDefault="00391D6C" w:rsidP="00391D6C">
      <w:pPr>
        <w:spacing w:line="360" w:lineRule="auto"/>
        <w:jc w:val="center"/>
        <w:rPr>
          <w:b/>
          <w:sz w:val="32"/>
        </w:rPr>
      </w:pPr>
    </w:p>
    <w:p w:rsidR="00391D6C" w:rsidRDefault="00391D6C" w:rsidP="00391D6C">
      <w:pPr>
        <w:spacing w:line="360" w:lineRule="auto"/>
        <w:jc w:val="center"/>
        <w:rPr>
          <w:b/>
          <w:sz w:val="32"/>
        </w:rPr>
      </w:pPr>
    </w:p>
    <w:p w:rsidR="00391D6C" w:rsidRPr="007022E6" w:rsidRDefault="00391D6C" w:rsidP="00391D6C">
      <w:pPr>
        <w:autoSpaceDE w:val="0"/>
        <w:autoSpaceDN w:val="0"/>
        <w:adjustRightInd w:val="0"/>
        <w:ind w:left="3240"/>
        <w:rPr>
          <w:sz w:val="28"/>
          <w:szCs w:val="28"/>
        </w:rPr>
      </w:pPr>
      <w:r w:rsidRPr="007022E6">
        <w:rPr>
          <w:sz w:val="28"/>
          <w:szCs w:val="28"/>
        </w:rPr>
        <w:t>Praca licencjacka</w:t>
      </w:r>
      <w:r>
        <w:rPr>
          <w:sz w:val="28"/>
          <w:szCs w:val="28"/>
        </w:rPr>
        <w:t xml:space="preserve"> </w:t>
      </w:r>
      <w:r w:rsidRPr="007022E6">
        <w:rPr>
          <w:sz w:val="28"/>
          <w:szCs w:val="28"/>
        </w:rPr>
        <w:t>/</w:t>
      </w:r>
      <w:r>
        <w:rPr>
          <w:sz w:val="28"/>
          <w:szCs w:val="28"/>
        </w:rPr>
        <w:t xml:space="preserve"> </w:t>
      </w:r>
      <w:r w:rsidRPr="007022E6">
        <w:rPr>
          <w:sz w:val="28"/>
          <w:szCs w:val="28"/>
        </w:rPr>
        <w:t>magisterska</w:t>
      </w:r>
    </w:p>
    <w:p w:rsidR="00391D6C" w:rsidRPr="007022E6" w:rsidRDefault="00391D6C" w:rsidP="00391D6C">
      <w:pPr>
        <w:autoSpaceDE w:val="0"/>
        <w:autoSpaceDN w:val="0"/>
        <w:adjustRightInd w:val="0"/>
        <w:ind w:left="3240"/>
        <w:rPr>
          <w:sz w:val="28"/>
          <w:szCs w:val="28"/>
        </w:rPr>
      </w:pPr>
      <w:r w:rsidRPr="007022E6">
        <w:rPr>
          <w:sz w:val="28"/>
          <w:szCs w:val="28"/>
        </w:rPr>
        <w:t>napisana w Katedrze</w:t>
      </w:r>
      <w:r>
        <w:rPr>
          <w:sz w:val="28"/>
          <w:szCs w:val="28"/>
        </w:rPr>
        <w:tab/>
      </w:r>
      <w:r w:rsidRPr="007022E6">
        <w:rPr>
          <w:i/>
          <w:sz w:val="28"/>
          <w:szCs w:val="28"/>
        </w:rPr>
        <w:t>nazwa katedry</w:t>
      </w:r>
    </w:p>
    <w:p w:rsidR="00391D6C" w:rsidRPr="007022E6" w:rsidRDefault="00391D6C" w:rsidP="00391D6C">
      <w:pPr>
        <w:autoSpaceDE w:val="0"/>
        <w:autoSpaceDN w:val="0"/>
        <w:adjustRightInd w:val="0"/>
        <w:ind w:left="5220" w:hanging="1980"/>
        <w:rPr>
          <w:sz w:val="28"/>
          <w:szCs w:val="28"/>
        </w:rPr>
      </w:pPr>
      <w:r w:rsidRPr="007022E6">
        <w:rPr>
          <w:sz w:val="28"/>
          <w:szCs w:val="28"/>
        </w:rPr>
        <w:t>pod kierunkiem</w:t>
      </w:r>
      <w:r>
        <w:rPr>
          <w:sz w:val="28"/>
          <w:szCs w:val="28"/>
        </w:rPr>
        <w:tab/>
      </w:r>
      <w:r w:rsidRPr="007022E6">
        <w:rPr>
          <w:i/>
          <w:sz w:val="28"/>
          <w:szCs w:val="28"/>
        </w:rPr>
        <w:t>stopień naukowy imię i nazwisko promotora</w:t>
      </w:r>
    </w:p>
    <w:p w:rsidR="00391D6C" w:rsidRPr="007022E6" w:rsidRDefault="00391D6C" w:rsidP="00391D6C">
      <w:pPr>
        <w:autoSpaceDE w:val="0"/>
        <w:autoSpaceDN w:val="0"/>
        <w:adjustRightInd w:val="0"/>
        <w:jc w:val="center"/>
        <w:rPr>
          <w:i/>
          <w:iCs/>
          <w:sz w:val="28"/>
          <w:szCs w:val="28"/>
        </w:rPr>
      </w:pPr>
    </w:p>
    <w:p w:rsidR="00391D6C" w:rsidRDefault="00391D6C" w:rsidP="00391D6C">
      <w:pPr>
        <w:autoSpaceDE w:val="0"/>
        <w:autoSpaceDN w:val="0"/>
        <w:adjustRightInd w:val="0"/>
        <w:jc w:val="center"/>
        <w:rPr>
          <w:i/>
          <w:iCs/>
          <w:sz w:val="18"/>
          <w:szCs w:val="18"/>
        </w:rPr>
      </w:pPr>
    </w:p>
    <w:p w:rsidR="00391D6C" w:rsidRDefault="00391D6C" w:rsidP="00391D6C">
      <w:pPr>
        <w:autoSpaceDE w:val="0"/>
        <w:autoSpaceDN w:val="0"/>
        <w:adjustRightInd w:val="0"/>
        <w:jc w:val="center"/>
        <w:rPr>
          <w:i/>
          <w:iCs/>
          <w:sz w:val="18"/>
          <w:szCs w:val="18"/>
        </w:rPr>
      </w:pPr>
    </w:p>
    <w:p w:rsidR="00391D6C" w:rsidRPr="007022E6" w:rsidRDefault="00391D6C" w:rsidP="00391D6C">
      <w:pPr>
        <w:autoSpaceDE w:val="0"/>
        <w:autoSpaceDN w:val="0"/>
        <w:adjustRightInd w:val="0"/>
        <w:rPr>
          <w:i/>
          <w:iCs/>
          <w:sz w:val="28"/>
          <w:szCs w:val="28"/>
        </w:rPr>
      </w:pPr>
      <w:r w:rsidRPr="007022E6">
        <w:rPr>
          <w:i/>
          <w:iCs/>
          <w:sz w:val="28"/>
          <w:szCs w:val="28"/>
        </w:rPr>
        <w:t>Pracę przyjmuję i wnioskuję o jej dopuszczenie</w:t>
      </w:r>
    </w:p>
    <w:p w:rsidR="00391D6C" w:rsidRPr="007022E6" w:rsidRDefault="00391D6C" w:rsidP="00391D6C">
      <w:pPr>
        <w:autoSpaceDE w:val="0"/>
        <w:autoSpaceDN w:val="0"/>
        <w:adjustRightInd w:val="0"/>
        <w:rPr>
          <w:i/>
          <w:iCs/>
          <w:sz w:val="28"/>
          <w:szCs w:val="28"/>
        </w:rPr>
      </w:pPr>
      <w:r w:rsidRPr="007022E6">
        <w:rPr>
          <w:i/>
          <w:iCs/>
          <w:sz w:val="28"/>
          <w:szCs w:val="28"/>
        </w:rPr>
        <w:t>do dalszych etapów postępowania egzaminacyjnego</w:t>
      </w:r>
    </w:p>
    <w:p w:rsidR="00391D6C" w:rsidRDefault="00391D6C" w:rsidP="00391D6C">
      <w:pPr>
        <w:autoSpaceDE w:val="0"/>
        <w:autoSpaceDN w:val="0"/>
        <w:adjustRightInd w:val="0"/>
        <w:jc w:val="center"/>
        <w:rPr>
          <w:sz w:val="20"/>
          <w:szCs w:val="20"/>
        </w:rPr>
      </w:pPr>
    </w:p>
    <w:p w:rsidR="00391D6C" w:rsidRDefault="00391D6C" w:rsidP="00391D6C">
      <w:pPr>
        <w:autoSpaceDE w:val="0"/>
        <w:autoSpaceDN w:val="0"/>
        <w:adjustRightInd w:val="0"/>
        <w:jc w:val="center"/>
        <w:rPr>
          <w:sz w:val="20"/>
          <w:szCs w:val="20"/>
        </w:rPr>
      </w:pPr>
    </w:p>
    <w:p w:rsidR="00391D6C" w:rsidRDefault="00391D6C" w:rsidP="00391D6C">
      <w:pPr>
        <w:autoSpaceDE w:val="0"/>
        <w:autoSpaceDN w:val="0"/>
        <w:adjustRightInd w:val="0"/>
        <w:rPr>
          <w:sz w:val="20"/>
          <w:szCs w:val="20"/>
        </w:rPr>
      </w:pPr>
    </w:p>
    <w:p w:rsidR="00391D6C" w:rsidRDefault="00391D6C" w:rsidP="00391D6C">
      <w:pPr>
        <w:autoSpaceDE w:val="0"/>
        <w:autoSpaceDN w:val="0"/>
        <w:adjustRightInd w:val="0"/>
        <w:rPr>
          <w:sz w:val="20"/>
          <w:szCs w:val="20"/>
        </w:rPr>
      </w:pPr>
    </w:p>
    <w:p w:rsidR="00391D6C" w:rsidRDefault="00391D6C" w:rsidP="00391D6C">
      <w:pPr>
        <w:autoSpaceDE w:val="0"/>
        <w:autoSpaceDN w:val="0"/>
        <w:adjustRightInd w:val="0"/>
        <w:rPr>
          <w:sz w:val="20"/>
          <w:szCs w:val="20"/>
        </w:rPr>
      </w:pPr>
      <w:r>
        <w:rPr>
          <w:sz w:val="20"/>
          <w:szCs w:val="20"/>
        </w:rPr>
        <w:t>…………………………………                       ………………………………………………………………..</w:t>
      </w:r>
    </w:p>
    <w:p w:rsidR="00391D6C" w:rsidRDefault="00391D6C" w:rsidP="00391D6C">
      <w:pPr>
        <w:autoSpaceDE w:val="0"/>
        <w:autoSpaceDN w:val="0"/>
        <w:adjustRightInd w:val="0"/>
        <w:rPr>
          <w:i/>
          <w:iCs/>
          <w:sz w:val="20"/>
          <w:szCs w:val="20"/>
        </w:rPr>
      </w:pPr>
      <w:r>
        <w:rPr>
          <w:i/>
          <w:iCs/>
          <w:sz w:val="20"/>
          <w:szCs w:val="20"/>
        </w:rPr>
        <w:t xml:space="preserve">                (data)                                                          (podpis promotora pracy licencjackiej / magisterskiej)</w:t>
      </w:r>
    </w:p>
    <w:p w:rsidR="00391D6C" w:rsidRDefault="00391D6C" w:rsidP="00391D6C">
      <w:pPr>
        <w:jc w:val="center"/>
        <w:rPr>
          <w:b/>
          <w:bCs/>
        </w:rPr>
      </w:pPr>
    </w:p>
    <w:p w:rsidR="00391D6C" w:rsidRDefault="00391D6C" w:rsidP="00391D6C">
      <w:pPr>
        <w:jc w:val="center"/>
        <w:rPr>
          <w:b/>
          <w:bCs/>
        </w:rPr>
      </w:pPr>
    </w:p>
    <w:p w:rsidR="00391D6C" w:rsidRDefault="00391D6C" w:rsidP="00391D6C">
      <w:pPr>
        <w:jc w:val="center"/>
        <w:rPr>
          <w:b/>
          <w:bCs/>
        </w:rPr>
      </w:pPr>
    </w:p>
    <w:p w:rsidR="00391D6C" w:rsidRDefault="00391D6C" w:rsidP="00391D6C">
      <w:pPr>
        <w:jc w:val="center"/>
        <w:rPr>
          <w:b/>
          <w:bCs/>
          <w:i/>
          <w:sz w:val="28"/>
          <w:szCs w:val="28"/>
        </w:rPr>
      </w:pPr>
      <w:r w:rsidRPr="007022E6">
        <w:rPr>
          <w:b/>
          <w:bCs/>
          <w:sz w:val="28"/>
          <w:szCs w:val="28"/>
        </w:rPr>
        <w:t xml:space="preserve">KATOWICE </w:t>
      </w:r>
      <w:r w:rsidRPr="007022E6">
        <w:rPr>
          <w:b/>
          <w:bCs/>
          <w:i/>
          <w:sz w:val="28"/>
          <w:szCs w:val="28"/>
        </w:rPr>
        <w:t>rok</w:t>
      </w:r>
    </w:p>
    <w:p w:rsidR="00833571" w:rsidRPr="006D3512" w:rsidRDefault="00833571" w:rsidP="00833571">
      <w:pPr>
        <w:ind w:left="4956" w:firstLine="708"/>
        <w:rPr>
          <w:rFonts w:ascii="Verdana" w:hAnsi="Verdana"/>
          <w:sz w:val="20"/>
          <w:szCs w:val="20"/>
        </w:rPr>
      </w:pPr>
      <w:r w:rsidRPr="006D3512">
        <w:rPr>
          <w:rFonts w:ascii="Verdana" w:hAnsi="Verdana"/>
          <w:sz w:val="20"/>
          <w:szCs w:val="20"/>
        </w:rPr>
        <w:t xml:space="preserve">Katowice, dnia ......................... </w:t>
      </w:r>
    </w:p>
    <w:p w:rsidR="00833571" w:rsidRPr="006D3512" w:rsidRDefault="00833571" w:rsidP="00833571">
      <w:pPr>
        <w:rPr>
          <w:rFonts w:ascii="Verdana" w:hAnsi="Verdana"/>
          <w:sz w:val="20"/>
          <w:szCs w:val="20"/>
        </w:rPr>
      </w:pPr>
    </w:p>
    <w:p w:rsidR="00833571" w:rsidRPr="006D3512" w:rsidRDefault="00833571" w:rsidP="00833571">
      <w:pPr>
        <w:rPr>
          <w:rFonts w:ascii="Verdana" w:hAnsi="Verdana"/>
          <w:sz w:val="20"/>
          <w:szCs w:val="20"/>
        </w:rPr>
      </w:pPr>
    </w:p>
    <w:p w:rsidR="00833571" w:rsidRPr="006D3512" w:rsidRDefault="00833571" w:rsidP="00833571">
      <w:pPr>
        <w:rPr>
          <w:rFonts w:ascii="Verdana" w:hAnsi="Verdana"/>
          <w:sz w:val="20"/>
          <w:szCs w:val="20"/>
        </w:rPr>
      </w:pPr>
      <w:r w:rsidRPr="006D3512">
        <w:rPr>
          <w:rFonts w:ascii="Verdana" w:hAnsi="Verdana"/>
          <w:sz w:val="20"/>
          <w:szCs w:val="20"/>
        </w:rPr>
        <w:t xml:space="preserve">................................................... </w:t>
      </w:r>
    </w:p>
    <w:p w:rsidR="00833571" w:rsidRPr="006D3512" w:rsidRDefault="00833571" w:rsidP="00833571">
      <w:pPr>
        <w:rPr>
          <w:rFonts w:ascii="Verdana" w:hAnsi="Verdana"/>
          <w:sz w:val="20"/>
          <w:szCs w:val="20"/>
        </w:rPr>
      </w:pPr>
      <w:r>
        <w:rPr>
          <w:rFonts w:ascii="Verdana" w:hAnsi="Verdana"/>
          <w:sz w:val="20"/>
          <w:szCs w:val="20"/>
        </w:rPr>
        <w:t xml:space="preserve">                </w:t>
      </w:r>
      <w:r w:rsidRPr="006D3512">
        <w:rPr>
          <w:rFonts w:ascii="Verdana" w:hAnsi="Verdana"/>
          <w:sz w:val="20"/>
          <w:szCs w:val="20"/>
        </w:rPr>
        <w:t xml:space="preserve">Imię i nazwisko </w:t>
      </w:r>
    </w:p>
    <w:p w:rsidR="00833571" w:rsidRPr="006D3512" w:rsidRDefault="00833571" w:rsidP="00833571">
      <w:pPr>
        <w:rPr>
          <w:rFonts w:ascii="Verdana" w:hAnsi="Verdana"/>
          <w:sz w:val="20"/>
          <w:szCs w:val="20"/>
        </w:rPr>
      </w:pPr>
    </w:p>
    <w:p w:rsidR="00833571" w:rsidRPr="006D3512" w:rsidRDefault="00833571" w:rsidP="00833571">
      <w:pPr>
        <w:rPr>
          <w:rFonts w:ascii="Verdana" w:hAnsi="Verdana"/>
          <w:sz w:val="20"/>
          <w:szCs w:val="20"/>
        </w:rPr>
      </w:pPr>
      <w:r w:rsidRPr="006D3512">
        <w:rPr>
          <w:rFonts w:ascii="Verdana" w:hAnsi="Verdana"/>
          <w:sz w:val="20"/>
          <w:szCs w:val="20"/>
        </w:rPr>
        <w:t xml:space="preserve">................................................... </w:t>
      </w:r>
    </w:p>
    <w:p w:rsidR="00833571" w:rsidRPr="006D3512" w:rsidRDefault="00833571" w:rsidP="00833571">
      <w:pPr>
        <w:rPr>
          <w:rFonts w:ascii="Verdana" w:hAnsi="Verdana"/>
          <w:sz w:val="20"/>
          <w:szCs w:val="20"/>
        </w:rPr>
      </w:pPr>
      <w:r>
        <w:rPr>
          <w:rFonts w:ascii="Verdana" w:hAnsi="Verdana"/>
          <w:sz w:val="20"/>
          <w:szCs w:val="20"/>
        </w:rPr>
        <w:t xml:space="preserve">                     </w:t>
      </w:r>
      <w:r w:rsidRPr="006D3512">
        <w:rPr>
          <w:rFonts w:ascii="Verdana" w:hAnsi="Verdana"/>
          <w:sz w:val="20"/>
          <w:szCs w:val="20"/>
        </w:rPr>
        <w:t xml:space="preserve">Wydział </w:t>
      </w:r>
    </w:p>
    <w:p w:rsidR="00833571" w:rsidRPr="006D3512" w:rsidRDefault="00833571" w:rsidP="00833571">
      <w:pPr>
        <w:rPr>
          <w:rFonts w:ascii="Verdana" w:hAnsi="Verdana"/>
          <w:sz w:val="20"/>
          <w:szCs w:val="20"/>
        </w:rPr>
      </w:pPr>
    </w:p>
    <w:p w:rsidR="00833571" w:rsidRPr="006D3512" w:rsidRDefault="00833571" w:rsidP="00833571">
      <w:pPr>
        <w:rPr>
          <w:rFonts w:ascii="Verdana" w:hAnsi="Verdana"/>
          <w:sz w:val="20"/>
          <w:szCs w:val="20"/>
        </w:rPr>
      </w:pPr>
      <w:r w:rsidRPr="006D3512">
        <w:rPr>
          <w:rFonts w:ascii="Verdana" w:hAnsi="Verdana"/>
          <w:sz w:val="20"/>
          <w:szCs w:val="20"/>
        </w:rPr>
        <w:t xml:space="preserve">................................................... </w:t>
      </w:r>
    </w:p>
    <w:p w:rsidR="00833571" w:rsidRPr="006D3512" w:rsidRDefault="00833571" w:rsidP="00833571">
      <w:pPr>
        <w:rPr>
          <w:rFonts w:ascii="Verdana" w:hAnsi="Verdana"/>
          <w:sz w:val="20"/>
          <w:szCs w:val="20"/>
        </w:rPr>
      </w:pPr>
      <w:r>
        <w:rPr>
          <w:rFonts w:ascii="Verdana" w:hAnsi="Verdana"/>
          <w:sz w:val="20"/>
          <w:szCs w:val="20"/>
        </w:rPr>
        <w:t xml:space="preserve">                     </w:t>
      </w:r>
      <w:r w:rsidRPr="006D3512">
        <w:rPr>
          <w:rFonts w:ascii="Verdana" w:hAnsi="Verdana"/>
          <w:sz w:val="20"/>
          <w:szCs w:val="20"/>
        </w:rPr>
        <w:t xml:space="preserve">Kierunek </w:t>
      </w:r>
    </w:p>
    <w:p w:rsidR="00833571" w:rsidRPr="006D3512" w:rsidRDefault="00833571" w:rsidP="00833571">
      <w:pPr>
        <w:rPr>
          <w:rFonts w:ascii="Verdana" w:hAnsi="Verdana"/>
          <w:sz w:val="20"/>
          <w:szCs w:val="20"/>
        </w:rPr>
      </w:pPr>
    </w:p>
    <w:p w:rsidR="00833571" w:rsidRDefault="00833571" w:rsidP="00833571">
      <w:pPr>
        <w:jc w:val="center"/>
        <w:rPr>
          <w:rFonts w:ascii="Verdana" w:hAnsi="Verdana"/>
          <w:b/>
          <w:sz w:val="20"/>
          <w:szCs w:val="20"/>
        </w:rPr>
      </w:pPr>
    </w:p>
    <w:p w:rsidR="00833571" w:rsidRDefault="00833571" w:rsidP="00833571">
      <w:pPr>
        <w:jc w:val="center"/>
        <w:rPr>
          <w:rFonts w:ascii="Verdana" w:hAnsi="Verdana"/>
          <w:b/>
          <w:sz w:val="20"/>
          <w:szCs w:val="20"/>
        </w:rPr>
      </w:pPr>
    </w:p>
    <w:p w:rsidR="00833571" w:rsidRPr="006D3512" w:rsidRDefault="00833571" w:rsidP="00833571">
      <w:pPr>
        <w:jc w:val="center"/>
        <w:rPr>
          <w:rFonts w:ascii="Verdana" w:hAnsi="Verdana"/>
          <w:b/>
          <w:sz w:val="20"/>
          <w:szCs w:val="20"/>
        </w:rPr>
      </w:pPr>
      <w:r w:rsidRPr="006D3512">
        <w:rPr>
          <w:rFonts w:ascii="Verdana" w:hAnsi="Verdana"/>
          <w:b/>
          <w:sz w:val="20"/>
          <w:szCs w:val="20"/>
        </w:rPr>
        <w:t>OŚWIADCZENIE</w:t>
      </w:r>
    </w:p>
    <w:p w:rsidR="00833571" w:rsidRPr="006D3512" w:rsidRDefault="00833571" w:rsidP="00833571">
      <w:pPr>
        <w:rPr>
          <w:rFonts w:ascii="Verdana" w:hAnsi="Verdana"/>
          <w:sz w:val="20"/>
          <w:szCs w:val="20"/>
        </w:rPr>
      </w:pPr>
    </w:p>
    <w:p w:rsidR="00833571" w:rsidRDefault="00833571" w:rsidP="00833571">
      <w:pPr>
        <w:jc w:val="both"/>
        <w:rPr>
          <w:rFonts w:ascii="Verdana" w:hAnsi="Verdana"/>
          <w:sz w:val="20"/>
          <w:szCs w:val="20"/>
        </w:rPr>
      </w:pPr>
    </w:p>
    <w:p w:rsidR="00833571" w:rsidRDefault="00833571" w:rsidP="00833571">
      <w:pPr>
        <w:jc w:val="both"/>
        <w:rPr>
          <w:rFonts w:ascii="Verdana" w:hAnsi="Verdana"/>
          <w:sz w:val="20"/>
          <w:szCs w:val="20"/>
        </w:rPr>
      </w:pPr>
    </w:p>
    <w:p w:rsidR="00833571" w:rsidRPr="006D3512" w:rsidRDefault="00833571" w:rsidP="00833571">
      <w:pPr>
        <w:jc w:val="both"/>
        <w:rPr>
          <w:rFonts w:ascii="Verdana" w:hAnsi="Verdana"/>
          <w:sz w:val="20"/>
          <w:szCs w:val="20"/>
        </w:rPr>
      </w:pPr>
      <w:r w:rsidRPr="006D3512">
        <w:rPr>
          <w:rFonts w:ascii="Verdana" w:hAnsi="Verdana"/>
          <w:sz w:val="20"/>
          <w:szCs w:val="20"/>
        </w:rPr>
        <w:t>Świadom(a) odpowiedzialn</w:t>
      </w:r>
      <w:r>
        <w:rPr>
          <w:rFonts w:ascii="Verdana" w:hAnsi="Verdana"/>
          <w:sz w:val="20"/>
          <w:szCs w:val="20"/>
        </w:rPr>
        <w:t>ości prawnej oświadczam, ż</w:t>
      </w:r>
      <w:r w:rsidRPr="006D3512">
        <w:rPr>
          <w:rFonts w:ascii="Verdana" w:hAnsi="Verdana"/>
          <w:sz w:val="20"/>
          <w:szCs w:val="20"/>
        </w:rPr>
        <w:t xml:space="preserve">e złożona praca </w:t>
      </w:r>
      <w:r>
        <w:rPr>
          <w:rFonts w:ascii="Verdana" w:hAnsi="Verdana"/>
          <w:sz w:val="20"/>
          <w:szCs w:val="20"/>
        </w:rPr>
        <w:t xml:space="preserve">licencjacka/magisterska  </w:t>
      </w:r>
      <w:r w:rsidRPr="006D3512">
        <w:rPr>
          <w:rFonts w:ascii="Verdana" w:hAnsi="Verdana"/>
          <w:sz w:val="20"/>
          <w:szCs w:val="20"/>
        </w:rPr>
        <w:t xml:space="preserve">pt.:..................................................................... </w:t>
      </w:r>
      <w:r>
        <w:rPr>
          <w:rFonts w:ascii="Verdana" w:hAnsi="Verdana"/>
          <w:sz w:val="20"/>
          <w:szCs w:val="20"/>
        </w:rPr>
        <w:t>…………</w:t>
      </w:r>
    </w:p>
    <w:p w:rsidR="00833571" w:rsidRPr="006D3512" w:rsidRDefault="00833571" w:rsidP="00833571">
      <w:pPr>
        <w:jc w:val="both"/>
        <w:rPr>
          <w:rFonts w:ascii="Verdana" w:hAnsi="Verdana"/>
          <w:sz w:val="20"/>
          <w:szCs w:val="20"/>
        </w:rPr>
      </w:pPr>
      <w:r w:rsidRPr="006D3512">
        <w:rPr>
          <w:rFonts w:ascii="Verdana" w:hAnsi="Verdana"/>
          <w:sz w:val="20"/>
          <w:szCs w:val="20"/>
        </w:rPr>
        <w:t xml:space="preserve">została napisana przeze mnie samodzielnie. </w:t>
      </w:r>
    </w:p>
    <w:p w:rsidR="00833571" w:rsidRPr="006D3512" w:rsidRDefault="00833571" w:rsidP="00833571">
      <w:pPr>
        <w:rPr>
          <w:rFonts w:ascii="Verdana" w:hAnsi="Verdana"/>
          <w:sz w:val="20"/>
          <w:szCs w:val="20"/>
        </w:rPr>
      </w:pPr>
    </w:p>
    <w:p w:rsidR="00833571" w:rsidRPr="006D3512" w:rsidRDefault="00833571" w:rsidP="00833571">
      <w:pPr>
        <w:jc w:val="both"/>
        <w:rPr>
          <w:rFonts w:ascii="Verdana" w:hAnsi="Verdana"/>
          <w:sz w:val="20"/>
          <w:szCs w:val="20"/>
        </w:rPr>
      </w:pPr>
      <w:r>
        <w:rPr>
          <w:rFonts w:ascii="Verdana" w:hAnsi="Verdana"/>
          <w:sz w:val="20"/>
          <w:szCs w:val="20"/>
        </w:rPr>
        <w:t>Równocześnie oświadczam, ż</w:t>
      </w:r>
      <w:r w:rsidRPr="006D3512">
        <w:rPr>
          <w:rFonts w:ascii="Verdana" w:hAnsi="Verdana"/>
          <w:sz w:val="20"/>
          <w:szCs w:val="20"/>
        </w:rPr>
        <w:t xml:space="preserve">e praca ta nie narusza praw autorskich w rozumieniu ustawy z dnia 4 lutego 1994 roku o prawie autorskim i prawach pokrewnych (Dz. U. 1994, nr 24, poz. 83) oraz dóbr osobistych chronionych prawem. </w:t>
      </w:r>
    </w:p>
    <w:p w:rsidR="00833571" w:rsidRPr="006D3512" w:rsidRDefault="00833571" w:rsidP="00833571">
      <w:pPr>
        <w:rPr>
          <w:rFonts w:ascii="Verdana" w:hAnsi="Verdana"/>
          <w:sz w:val="20"/>
          <w:szCs w:val="20"/>
        </w:rPr>
      </w:pPr>
    </w:p>
    <w:p w:rsidR="00833571" w:rsidRPr="006D3512" w:rsidRDefault="00833571" w:rsidP="00833571">
      <w:pPr>
        <w:jc w:val="both"/>
        <w:rPr>
          <w:rFonts w:ascii="Verdana" w:hAnsi="Verdana"/>
          <w:sz w:val="20"/>
          <w:szCs w:val="20"/>
        </w:rPr>
      </w:pPr>
      <w:r w:rsidRPr="006D3512">
        <w:rPr>
          <w:rFonts w:ascii="Verdana" w:hAnsi="Verdana"/>
          <w:sz w:val="20"/>
          <w:szCs w:val="20"/>
        </w:rPr>
        <w:t>Ponadto praca nie zawiera informacji i danych uzyskanych w sposób nielegalny i nie była wcześniej przedmiotem innych procedur związanych z uzyskaniem dyplomów lu</w:t>
      </w:r>
      <w:r>
        <w:rPr>
          <w:rFonts w:ascii="Verdana" w:hAnsi="Verdana"/>
          <w:sz w:val="20"/>
          <w:szCs w:val="20"/>
        </w:rPr>
        <w:t>b tytułów zawodowych uczelni wyż</w:t>
      </w:r>
      <w:r w:rsidRPr="006D3512">
        <w:rPr>
          <w:rFonts w:ascii="Verdana" w:hAnsi="Verdana"/>
          <w:sz w:val="20"/>
          <w:szCs w:val="20"/>
        </w:rPr>
        <w:t xml:space="preserve">szej. </w:t>
      </w:r>
    </w:p>
    <w:p w:rsidR="00833571" w:rsidRPr="006D3512" w:rsidRDefault="00833571" w:rsidP="00833571">
      <w:pPr>
        <w:rPr>
          <w:rFonts w:ascii="Verdana" w:hAnsi="Verdana"/>
          <w:sz w:val="20"/>
          <w:szCs w:val="20"/>
        </w:rPr>
      </w:pPr>
    </w:p>
    <w:p w:rsidR="00833571" w:rsidRPr="006D3512" w:rsidRDefault="00833571" w:rsidP="00833571">
      <w:pPr>
        <w:jc w:val="both"/>
        <w:rPr>
          <w:rFonts w:ascii="Verdana" w:hAnsi="Verdana"/>
          <w:sz w:val="20"/>
          <w:szCs w:val="20"/>
        </w:rPr>
      </w:pPr>
      <w:r>
        <w:rPr>
          <w:rFonts w:ascii="Verdana" w:hAnsi="Verdana"/>
          <w:sz w:val="20"/>
          <w:szCs w:val="20"/>
        </w:rPr>
        <w:t>Wyraż</w:t>
      </w:r>
      <w:r w:rsidRPr="006D3512">
        <w:rPr>
          <w:rFonts w:ascii="Verdana" w:hAnsi="Verdana"/>
          <w:sz w:val="20"/>
          <w:szCs w:val="20"/>
        </w:rPr>
        <w:t xml:space="preserve">am zgodę na przetwarzanie moich danych osobowych oraz </w:t>
      </w:r>
      <w:r>
        <w:rPr>
          <w:rFonts w:ascii="Verdana" w:hAnsi="Verdana"/>
          <w:sz w:val="20"/>
          <w:szCs w:val="20"/>
        </w:rPr>
        <w:t xml:space="preserve"> </w:t>
      </w:r>
      <w:r w:rsidRPr="006D3512">
        <w:rPr>
          <w:rFonts w:ascii="Verdana" w:hAnsi="Verdana"/>
          <w:sz w:val="20"/>
          <w:szCs w:val="20"/>
        </w:rPr>
        <w:t xml:space="preserve">nieodpłatne udostępnienie mojej pracy w celu oceny samodzielności jej przygotowania przez </w:t>
      </w:r>
      <w:r>
        <w:rPr>
          <w:rFonts w:ascii="Verdana" w:hAnsi="Verdana"/>
          <w:sz w:val="20"/>
          <w:szCs w:val="20"/>
        </w:rPr>
        <w:br/>
      </w:r>
      <w:r w:rsidRPr="006D3512">
        <w:rPr>
          <w:rFonts w:ascii="Verdana" w:hAnsi="Verdana"/>
          <w:sz w:val="20"/>
          <w:szCs w:val="20"/>
        </w:rPr>
        <w:t xml:space="preserve">system elektronicznego porównywania tekstów oraz przechowywania jej w bazie </w:t>
      </w:r>
      <w:r>
        <w:rPr>
          <w:rFonts w:ascii="Verdana" w:hAnsi="Verdana"/>
          <w:sz w:val="20"/>
          <w:szCs w:val="20"/>
        </w:rPr>
        <w:br/>
      </w:r>
      <w:r w:rsidRPr="006D3512">
        <w:rPr>
          <w:rFonts w:ascii="Verdana" w:hAnsi="Verdana"/>
          <w:sz w:val="20"/>
          <w:szCs w:val="20"/>
        </w:rPr>
        <w:t xml:space="preserve">danych tego systemu. </w:t>
      </w:r>
    </w:p>
    <w:p w:rsidR="00833571" w:rsidRPr="006D3512" w:rsidRDefault="00833571" w:rsidP="00833571">
      <w:pPr>
        <w:rPr>
          <w:rFonts w:ascii="Verdana" w:hAnsi="Verdana"/>
          <w:sz w:val="20"/>
          <w:szCs w:val="20"/>
        </w:rPr>
      </w:pPr>
    </w:p>
    <w:p w:rsidR="00833571" w:rsidRPr="006D3512" w:rsidRDefault="00833571" w:rsidP="00833571">
      <w:pPr>
        <w:jc w:val="both"/>
        <w:rPr>
          <w:rFonts w:ascii="Verdana" w:hAnsi="Verdana"/>
          <w:sz w:val="20"/>
          <w:szCs w:val="20"/>
        </w:rPr>
      </w:pPr>
      <w:r>
        <w:rPr>
          <w:rFonts w:ascii="Verdana" w:hAnsi="Verdana"/>
          <w:sz w:val="20"/>
          <w:szCs w:val="20"/>
        </w:rPr>
        <w:t>Oświadczam także, ż</w:t>
      </w:r>
      <w:r w:rsidRPr="006D3512">
        <w:rPr>
          <w:rFonts w:ascii="Verdana" w:hAnsi="Verdana"/>
          <w:sz w:val="20"/>
          <w:szCs w:val="20"/>
        </w:rPr>
        <w:t xml:space="preserve">e wersja </w:t>
      </w:r>
      <w:r>
        <w:rPr>
          <w:rFonts w:ascii="Verdana" w:hAnsi="Verdana"/>
          <w:sz w:val="20"/>
          <w:szCs w:val="20"/>
        </w:rPr>
        <w:t>pracy znajdująca się na przedłoż</w:t>
      </w:r>
      <w:r w:rsidRPr="006D3512">
        <w:rPr>
          <w:rFonts w:ascii="Verdana" w:hAnsi="Verdana"/>
          <w:sz w:val="20"/>
          <w:szCs w:val="20"/>
        </w:rPr>
        <w:t xml:space="preserve">onej </w:t>
      </w:r>
      <w:r>
        <w:rPr>
          <w:rFonts w:ascii="Verdana" w:hAnsi="Verdana"/>
          <w:sz w:val="20"/>
          <w:szCs w:val="20"/>
        </w:rPr>
        <w:t xml:space="preserve"> </w:t>
      </w:r>
      <w:r>
        <w:rPr>
          <w:rFonts w:ascii="Verdana" w:hAnsi="Verdana"/>
          <w:sz w:val="20"/>
          <w:szCs w:val="20"/>
        </w:rPr>
        <w:br/>
      </w:r>
      <w:r w:rsidRPr="006D3512">
        <w:rPr>
          <w:rFonts w:ascii="Verdana" w:hAnsi="Verdana"/>
          <w:sz w:val="20"/>
          <w:szCs w:val="20"/>
        </w:rPr>
        <w:t xml:space="preserve">przez mnie płycie CD jest zgodna z wydrukiem komputerowym pracy. </w:t>
      </w:r>
    </w:p>
    <w:p w:rsidR="00833571" w:rsidRDefault="00833571" w:rsidP="00833571">
      <w:pPr>
        <w:jc w:val="both"/>
        <w:rPr>
          <w:rFonts w:ascii="Verdana" w:hAnsi="Verdana"/>
          <w:sz w:val="20"/>
          <w:szCs w:val="20"/>
        </w:rPr>
      </w:pPr>
    </w:p>
    <w:p w:rsidR="00833571" w:rsidRPr="006D3512" w:rsidRDefault="00833571" w:rsidP="00833571">
      <w:pPr>
        <w:jc w:val="both"/>
        <w:rPr>
          <w:rFonts w:ascii="Verdana" w:hAnsi="Verdana"/>
          <w:sz w:val="20"/>
          <w:szCs w:val="20"/>
        </w:rPr>
      </w:pPr>
    </w:p>
    <w:p w:rsidR="00833571" w:rsidRDefault="00833571" w:rsidP="00833571">
      <w:pPr>
        <w:jc w:val="right"/>
        <w:rPr>
          <w:rFonts w:ascii="Verdana" w:hAnsi="Verdana"/>
          <w:sz w:val="20"/>
          <w:szCs w:val="20"/>
        </w:rPr>
      </w:pPr>
    </w:p>
    <w:p w:rsidR="00833571" w:rsidRDefault="00833571" w:rsidP="00833571">
      <w:pPr>
        <w:jc w:val="right"/>
        <w:rPr>
          <w:rFonts w:ascii="Verdana" w:hAnsi="Verdana"/>
          <w:sz w:val="20"/>
          <w:szCs w:val="20"/>
        </w:rPr>
      </w:pPr>
    </w:p>
    <w:p w:rsidR="00833571" w:rsidRDefault="00833571" w:rsidP="00833571">
      <w:pPr>
        <w:jc w:val="right"/>
        <w:rPr>
          <w:rFonts w:ascii="Verdana" w:hAnsi="Verdana"/>
          <w:sz w:val="20"/>
          <w:szCs w:val="20"/>
        </w:rPr>
      </w:pPr>
    </w:p>
    <w:p w:rsidR="00833571" w:rsidRPr="006D3512" w:rsidRDefault="00833571" w:rsidP="00833571">
      <w:pPr>
        <w:jc w:val="right"/>
        <w:rPr>
          <w:rFonts w:ascii="Verdana" w:hAnsi="Verdana"/>
          <w:sz w:val="20"/>
          <w:szCs w:val="20"/>
        </w:rPr>
      </w:pPr>
      <w:r w:rsidRPr="006D3512">
        <w:rPr>
          <w:rFonts w:ascii="Verdana" w:hAnsi="Verdana"/>
          <w:sz w:val="20"/>
          <w:szCs w:val="20"/>
        </w:rPr>
        <w:t xml:space="preserve">..................................................... </w:t>
      </w:r>
    </w:p>
    <w:p w:rsidR="00833571" w:rsidRPr="006D3512" w:rsidRDefault="00833571" w:rsidP="00833571">
      <w:pPr>
        <w:jc w:val="right"/>
        <w:rPr>
          <w:rFonts w:ascii="Verdana" w:hAnsi="Verdana"/>
          <w:sz w:val="20"/>
          <w:szCs w:val="20"/>
        </w:rPr>
      </w:pPr>
      <w:r w:rsidRPr="006D3512">
        <w:rPr>
          <w:rFonts w:ascii="Verdana" w:hAnsi="Verdana"/>
          <w:sz w:val="20"/>
          <w:szCs w:val="20"/>
        </w:rPr>
        <w:t>(podpis składającego oświadczenie)</w:t>
      </w:r>
    </w:p>
    <w:p w:rsidR="00833571" w:rsidRDefault="00833571" w:rsidP="00391D6C">
      <w:pPr>
        <w:jc w:val="center"/>
        <w:rPr>
          <w:sz w:val="28"/>
          <w:szCs w:val="28"/>
        </w:rPr>
      </w:pPr>
    </w:p>
    <w:p w:rsidR="00833571" w:rsidRDefault="00833571" w:rsidP="00391D6C">
      <w:pPr>
        <w:jc w:val="center"/>
        <w:rPr>
          <w:sz w:val="28"/>
          <w:szCs w:val="28"/>
        </w:rPr>
      </w:pPr>
    </w:p>
    <w:p w:rsidR="00833571" w:rsidRPr="007022E6" w:rsidRDefault="00833571" w:rsidP="00833571">
      <w:pPr>
        <w:rPr>
          <w:sz w:val="28"/>
          <w:szCs w:val="28"/>
        </w:rPr>
      </w:pPr>
      <w:r>
        <w:rPr>
          <w:sz w:val="28"/>
          <w:szCs w:val="28"/>
        </w:rPr>
        <w:br w:type="page"/>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t>Uniwersytet Ekonomiczny w Katowicach</w:t>
            </w:r>
          </w:p>
          <w:p w:rsidR="00391D6C" w:rsidRPr="00E32D81" w:rsidRDefault="00391D6C" w:rsidP="00E32D81">
            <w:pPr>
              <w:spacing w:before="120" w:after="120"/>
              <w:jc w:val="center"/>
              <w:rPr>
                <w:rFonts w:ascii="Calibri" w:hAnsi="Calibri"/>
                <w:b/>
                <w:bCs/>
              </w:rPr>
            </w:pPr>
            <w:r w:rsidRPr="00E32D81">
              <w:rPr>
                <w:rFonts w:ascii="Calibri" w:hAnsi="Calibri"/>
                <w:b/>
                <w:bCs/>
              </w:rPr>
              <w:t>Wydział Informatyki i Komunikacji</w:t>
            </w:r>
          </w:p>
        </w:tc>
      </w:tr>
      <w:tr w:rsidR="00391D6C" w:rsidRPr="00E32D81" w:rsidTr="00E32D81">
        <w:trPr>
          <w:jc w:val="center"/>
        </w:trPr>
        <w:tc>
          <w:tcPr>
            <w:tcW w:w="8643" w:type="dxa"/>
            <w:gridSpan w:val="2"/>
          </w:tcPr>
          <w:p w:rsidR="00391D6C" w:rsidRPr="00E32D81" w:rsidRDefault="00391D6C"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391D6C" w:rsidRPr="00E32D81" w:rsidTr="00E32D81">
        <w:trPr>
          <w:jc w:val="center"/>
        </w:trPr>
        <w:tc>
          <w:tcPr>
            <w:tcW w:w="8643" w:type="dxa"/>
            <w:gridSpan w:val="2"/>
          </w:tcPr>
          <w:p w:rsidR="00391D6C" w:rsidRPr="00E32D81" w:rsidRDefault="00391D6C" w:rsidP="00387AFA">
            <w:pPr>
              <w:spacing w:before="120" w:after="120"/>
              <w:ind w:left="2738" w:right="687" w:hanging="2340"/>
              <w:rPr>
                <w:rFonts w:ascii="Calibri" w:hAnsi="Calibri"/>
                <w:b/>
                <w:bCs/>
              </w:rPr>
            </w:pPr>
            <w:r w:rsidRPr="00E32D81">
              <w:rPr>
                <w:rFonts w:ascii="Calibri" w:hAnsi="Calibri"/>
                <w:b/>
                <w:bCs/>
              </w:rPr>
              <w:t>Załącznik Z-WIiK-2.</w:t>
            </w:r>
            <w:r w:rsidR="00387AFA">
              <w:rPr>
                <w:rFonts w:ascii="Calibri" w:hAnsi="Calibri"/>
                <w:b/>
                <w:bCs/>
              </w:rPr>
              <w:t>8</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List aplikacyjny na proseminarium / seminarium</w:t>
            </w:r>
          </w:p>
        </w:tc>
      </w:tr>
      <w:tr w:rsidR="00391D6C" w:rsidRPr="00E32D81" w:rsidTr="00E32D81">
        <w:trPr>
          <w:jc w:val="center"/>
        </w:trPr>
        <w:tc>
          <w:tcPr>
            <w:tcW w:w="4321" w:type="dxa"/>
          </w:tcPr>
          <w:p w:rsidR="00391D6C" w:rsidRPr="00E32D81" w:rsidRDefault="00387AFA" w:rsidP="008E3EF6">
            <w:pPr>
              <w:spacing w:before="120" w:after="120"/>
              <w:ind w:right="-35"/>
              <w:jc w:val="center"/>
              <w:rPr>
                <w:rFonts w:ascii="Calibri" w:hAnsi="Calibri"/>
                <w:bCs/>
              </w:rPr>
            </w:pPr>
            <w:r>
              <w:rPr>
                <w:rFonts w:ascii="Calibri" w:hAnsi="Calibri"/>
                <w:bCs/>
              </w:rPr>
              <w:t>Wersja</w:t>
            </w:r>
            <w:r w:rsidR="00391D6C" w:rsidRPr="00E32D81">
              <w:rPr>
                <w:rFonts w:ascii="Calibri" w:hAnsi="Calibri"/>
                <w:bCs/>
              </w:rPr>
              <w:t xml:space="preserve">: </w:t>
            </w:r>
            <w:r w:rsidR="008E3EF6">
              <w:rPr>
                <w:rFonts w:ascii="Calibri" w:hAnsi="Calibri"/>
                <w:bCs/>
              </w:rPr>
              <w:t>01</w:t>
            </w:r>
            <w:r w:rsidR="00391D6C" w:rsidRPr="00E32D81">
              <w:rPr>
                <w:rFonts w:ascii="Calibri" w:hAnsi="Calibri"/>
                <w:bCs/>
              </w:rPr>
              <w:t>-01-</w:t>
            </w:r>
            <w:r w:rsidR="000A38F0" w:rsidRPr="00E32D81">
              <w:rPr>
                <w:rFonts w:ascii="Calibri" w:hAnsi="Calibri"/>
                <w:bCs/>
              </w:rPr>
              <w:t>201</w:t>
            </w:r>
            <w:r w:rsidR="000A38F0">
              <w:rPr>
                <w:rFonts w:ascii="Calibri" w:hAnsi="Calibri"/>
                <w:bCs/>
              </w:rPr>
              <w:t>6</w:t>
            </w:r>
          </w:p>
        </w:tc>
        <w:tc>
          <w:tcPr>
            <w:tcW w:w="4322" w:type="dxa"/>
          </w:tcPr>
          <w:p w:rsidR="00391D6C" w:rsidRPr="00E32D81" w:rsidRDefault="00391D6C" w:rsidP="00E32D81">
            <w:pPr>
              <w:spacing w:before="120" w:after="120"/>
              <w:ind w:left="-1" w:right="-33"/>
              <w:jc w:val="center"/>
              <w:rPr>
                <w:rFonts w:ascii="Calibri" w:hAnsi="Calibri"/>
                <w:bCs/>
              </w:rPr>
            </w:pPr>
            <w:r w:rsidRPr="00E32D81">
              <w:rPr>
                <w:rFonts w:ascii="Calibri" w:hAnsi="Calibri"/>
                <w:bCs/>
              </w:rPr>
              <w:t>Wydanie: I</w:t>
            </w:r>
            <w:r w:rsidR="000A38F0">
              <w:rPr>
                <w:rFonts w:ascii="Calibri" w:hAnsi="Calibri"/>
                <w:bCs/>
              </w:rPr>
              <w:t>I</w:t>
            </w:r>
          </w:p>
        </w:tc>
      </w:tr>
    </w:tbl>
    <w:p w:rsidR="00391D6C" w:rsidRPr="00F21122" w:rsidRDefault="00391D6C" w:rsidP="00391D6C"/>
    <w:p w:rsidR="00391D6C" w:rsidRDefault="00391D6C" w:rsidP="00391D6C">
      <w:pPr>
        <w:pStyle w:val="Nagwek1"/>
        <w:jc w:val="right"/>
        <w:rPr>
          <w:b w:val="0"/>
          <w:bCs w:val="0"/>
          <w:sz w:val="24"/>
        </w:rPr>
      </w:pPr>
    </w:p>
    <w:p w:rsidR="00391D6C" w:rsidRDefault="00391D6C" w:rsidP="00391D6C">
      <w:pPr>
        <w:pStyle w:val="Nagwek1"/>
        <w:jc w:val="right"/>
        <w:rPr>
          <w:b w:val="0"/>
          <w:bCs w:val="0"/>
          <w:sz w:val="24"/>
        </w:rPr>
      </w:pPr>
      <w:r>
        <w:rPr>
          <w:b w:val="0"/>
          <w:bCs w:val="0"/>
          <w:sz w:val="24"/>
        </w:rPr>
        <w:t>Katowice dnia ...........................</w:t>
      </w:r>
    </w:p>
    <w:p w:rsidR="00391D6C" w:rsidRDefault="00391D6C" w:rsidP="00391D6C">
      <w:r>
        <w:t>....................................................</w:t>
      </w:r>
    </w:p>
    <w:p w:rsidR="00391D6C" w:rsidRDefault="00391D6C" w:rsidP="00391D6C">
      <w:pPr>
        <w:rPr>
          <w:sz w:val="18"/>
        </w:rPr>
      </w:pPr>
      <w:r>
        <w:rPr>
          <w:sz w:val="18"/>
        </w:rPr>
        <w:t>/imię i nazwisko studenta/</w:t>
      </w:r>
    </w:p>
    <w:p w:rsidR="00391D6C" w:rsidRDefault="00391D6C" w:rsidP="00391D6C">
      <w:pPr>
        <w:rPr>
          <w:sz w:val="18"/>
        </w:rPr>
      </w:pPr>
    </w:p>
    <w:p w:rsidR="00391D6C" w:rsidRDefault="00391D6C" w:rsidP="00391D6C">
      <w:pPr>
        <w:rPr>
          <w:sz w:val="18"/>
        </w:rPr>
      </w:pPr>
      <w:r>
        <w:rPr>
          <w:sz w:val="18"/>
        </w:rPr>
        <w:t>.....................................................................</w:t>
      </w:r>
      <w:r w:rsidRPr="00511F5C">
        <w:rPr>
          <w:sz w:val="18"/>
        </w:rPr>
        <w:t xml:space="preserve"> </w:t>
      </w:r>
      <w:r>
        <w:rPr>
          <w:sz w:val="18"/>
        </w:rPr>
        <w:tab/>
      </w:r>
      <w:r>
        <w:rPr>
          <w:sz w:val="18"/>
        </w:rPr>
        <w:tab/>
        <w:t xml:space="preserve">          </w:t>
      </w:r>
      <w:r w:rsidRPr="00511F5C">
        <w:rPr>
          <w:bCs/>
        </w:rPr>
        <w:t>………………………………………………</w:t>
      </w:r>
    </w:p>
    <w:p w:rsidR="00391D6C" w:rsidRDefault="00391D6C" w:rsidP="00391D6C">
      <w:pPr>
        <w:rPr>
          <w:sz w:val="18"/>
        </w:rPr>
      </w:pPr>
      <w:r>
        <w:rPr>
          <w:sz w:val="18"/>
        </w:rPr>
        <w:t>/rok i nr grupy organizacyjnej/</w:t>
      </w:r>
    </w:p>
    <w:p w:rsidR="00391D6C" w:rsidRDefault="00391D6C" w:rsidP="00391D6C">
      <w:pPr>
        <w:rPr>
          <w:sz w:val="18"/>
        </w:rPr>
      </w:pPr>
    </w:p>
    <w:p w:rsidR="00391D6C" w:rsidRDefault="00391D6C" w:rsidP="00391D6C">
      <w:pPr>
        <w:rPr>
          <w:sz w:val="18"/>
        </w:rPr>
      </w:pPr>
      <w:r>
        <w:rPr>
          <w:sz w:val="18"/>
        </w:rPr>
        <w:t>.....................................................................</w:t>
      </w:r>
      <w:r>
        <w:rPr>
          <w:sz w:val="18"/>
        </w:rPr>
        <w:tab/>
      </w:r>
      <w:r>
        <w:rPr>
          <w:sz w:val="18"/>
        </w:rPr>
        <w:tab/>
        <w:t xml:space="preserve">          </w:t>
      </w:r>
      <w:r>
        <w:rPr>
          <w:b/>
          <w:sz w:val="22"/>
          <w:szCs w:val="22"/>
        </w:rPr>
        <w:t>Dziekan Wydziału I</w:t>
      </w:r>
      <w:r w:rsidRPr="005C0590">
        <w:rPr>
          <w:b/>
          <w:sz w:val="22"/>
          <w:szCs w:val="22"/>
        </w:rPr>
        <w:t>nformatyki i Komunikacji</w:t>
      </w:r>
    </w:p>
    <w:p w:rsidR="00391D6C" w:rsidRDefault="00391D6C" w:rsidP="00391D6C">
      <w:pPr>
        <w:rPr>
          <w:sz w:val="18"/>
        </w:rPr>
      </w:pPr>
      <w:r>
        <w:rPr>
          <w:sz w:val="18"/>
        </w:rPr>
        <w:t>/wydział i specjalność/</w:t>
      </w:r>
    </w:p>
    <w:p w:rsidR="00391D6C" w:rsidRDefault="00391D6C" w:rsidP="00391D6C">
      <w:pPr>
        <w:rPr>
          <w:sz w:val="18"/>
        </w:rPr>
      </w:pPr>
    </w:p>
    <w:p w:rsidR="00391D6C" w:rsidRDefault="00391D6C" w:rsidP="00391D6C">
      <w:pPr>
        <w:rPr>
          <w:sz w:val="18"/>
        </w:rPr>
      </w:pPr>
      <w:r>
        <w:rPr>
          <w:sz w:val="18"/>
        </w:rPr>
        <w:t>....................................................................</w:t>
      </w:r>
    </w:p>
    <w:p w:rsidR="00391D6C" w:rsidRPr="005C0590" w:rsidRDefault="00391D6C" w:rsidP="00391D6C">
      <w:pPr>
        <w:ind w:left="4950" w:hanging="4950"/>
        <w:rPr>
          <w:b/>
          <w:sz w:val="22"/>
          <w:szCs w:val="22"/>
        </w:rPr>
      </w:pPr>
      <w:r>
        <w:rPr>
          <w:sz w:val="18"/>
        </w:rPr>
        <w:t xml:space="preserve">/telefon kontaktowy/                                                                     </w:t>
      </w:r>
    </w:p>
    <w:p w:rsidR="00391D6C" w:rsidRDefault="00391D6C" w:rsidP="00391D6C">
      <w:pPr>
        <w:rPr>
          <w:sz w:val="18"/>
        </w:rPr>
      </w:pPr>
    </w:p>
    <w:p w:rsidR="00391D6C" w:rsidRDefault="00391D6C" w:rsidP="00391D6C">
      <w:pPr>
        <w:rPr>
          <w:b/>
        </w:rPr>
      </w:pPr>
      <w:r>
        <w:rPr>
          <w:sz w:val="18"/>
        </w:rPr>
        <w:t>.....................................................................</w:t>
      </w:r>
      <w:r>
        <w:rPr>
          <w:sz w:val="18"/>
        </w:rPr>
        <w:tab/>
      </w:r>
      <w:r>
        <w:rPr>
          <w:sz w:val="18"/>
        </w:rPr>
        <w:tab/>
      </w:r>
      <w:r>
        <w:rPr>
          <w:sz w:val="18"/>
        </w:rPr>
        <w:tab/>
      </w:r>
    </w:p>
    <w:p w:rsidR="00391D6C" w:rsidRDefault="00391D6C" w:rsidP="00391D6C">
      <w:pPr>
        <w:rPr>
          <w:sz w:val="18"/>
        </w:rPr>
      </w:pPr>
      <w:r>
        <w:rPr>
          <w:sz w:val="18"/>
        </w:rPr>
        <w:t>/e- mail/</w:t>
      </w:r>
      <w:r>
        <w:rPr>
          <w:sz w:val="18"/>
        </w:rPr>
        <w:tab/>
      </w:r>
      <w:r>
        <w:rPr>
          <w:sz w:val="18"/>
        </w:rPr>
        <w:tab/>
      </w:r>
      <w:r>
        <w:rPr>
          <w:sz w:val="18"/>
        </w:rPr>
        <w:tab/>
      </w:r>
      <w:r>
        <w:rPr>
          <w:sz w:val="18"/>
        </w:rPr>
        <w:tab/>
      </w:r>
      <w:r>
        <w:rPr>
          <w:sz w:val="18"/>
        </w:rPr>
        <w:tab/>
      </w:r>
      <w:r>
        <w:rPr>
          <w:sz w:val="18"/>
        </w:rPr>
        <w:tab/>
      </w:r>
      <w:r>
        <w:rPr>
          <w:sz w:val="18"/>
        </w:rPr>
        <w:tab/>
      </w:r>
    </w:p>
    <w:p w:rsidR="00391D6C" w:rsidRDefault="00391D6C" w:rsidP="00391D6C">
      <w:pPr>
        <w:rPr>
          <w:sz w:val="18"/>
        </w:rPr>
      </w:pPr>
    </w:p>
    <w:p w:rsidR="00391D6C" w:rsidRDefault="00391D6C" w:rsidP="00391D6C">
      <w:pPr>
        <w:rPr>
          <w:sz w:val="18"/>
        </w:rPr>
      </w:pPr>
      <w:r>
        <w:rPr>
          <w:sz w:val="18"/>
        </w:rPr>
        <w:tab/>
      </w:r>
      <w:r>
        <w:rPr>
          <w:sz w:val="18"/>
        </w:rPr>
        <w:tab/>
      </w:r>
      <w:r>
        <w:rPr>
          <w:sz w:val="18"/>
        </w:rPr>
        <w:tab/>
      </w:r>
      <w:r>
        <w:rPr>
          <w:sz w:val="18"/>
        </w:rPr>
        <w:tab/>
      </w:r>
      <w:r>
        <w:rPr>
          <w:sz w:val="18"/>
        </w:rPr>
        <w:tab/>
      </w:r>
      <w:r>
        <w:rPr>
          <w:sz w:val="18"/>
        </w:rPr>
        <w:tab/>
      </w:r>
      <w:r>
        <w:rPr>
          <w:sz w:val="18"/>
        </w:rPr>
        <w:tab/>
      </w:r>
    </w:p>
    <w:p w:rsidR="00391D6C" w:rsidRPr="005C0590" w:rsidRDefault="00391D6C" w:rsidP="00391D6C">
      <w:pPr>
        <w:spacing w:line="360" w:lineRule="auto"/>
        <w:jc w:val="both"/>
        <w:rPr>
          <w:b/>
          <w:sz w:val="22"/>
          <w:szCs w:val="22"/>
        </w:rPr>
      </w:pPr>
      <w:r>
        <w:rPr>
          <w:sz w:val="22"/>
        </w:rPr>
        <w:tab/>
        <w:t xml:space="preserve">             </w:t>
      </w:r>
      <w:r w:rsidRPr="005C0590">
        <w:rPr>
          <w:b/>
          <w:sz w:val="22"/>
          <w:szCs w:val="22"/>
        </w:rPr>
        <w:t xml:space="preserve">Uprzejmie proszę o przyjęcie mnie na </w:t>
      </w:r>
      <w:r w:rsidRPr="005A168B">
        <w:rPr>
          <w:b/>
          <w:color w:val="008080"/>
          <w:sz w:val="22"/>
          <w:szCs w:val="22"/>
        </w:rPr>
        <w:t>proseminarium / seminarium</w:t>
      </w:r>
    </w:p>
    <w:p w:rsidR="00391D6C" w:rsidRDefault="00391D6C" w:rsidP="00391D6C">
      <w:pPr>
        <w:spacing w:line="360" w:lineRule="auto"/>
        <w:rPr>
          <w:sz w:val="22"/>
          <w:szCs w:val="22"/>
        </w:rPr>
      </w:pPr>
    </w:p>
    <w:p w:rsidR="00391D6C" w:rsidRPr="005C0590" w:rsidRDefault="00391D6C" w:rsidP="00391D6C">
      <w:pPr>
        <w:spacing w:line="360" w:lineRule="auto"/>
        <w:rPr>
          <w:sz w:val="22"/>
          <w:szCs w:val="22"/>
        </w:rPr>
      </w:pPr>
      <w:r w:rsidRPr="005C0590">
        <w:rPr>
          <w:sz w:val="22"/>
          <w:szCs w:val="22"/>
        </w:rPr>
        <w:t>Chciałabym /chciałbym/ pisać pracę  z zakresu</w:t>
      </w:r>
      <w:r>
        <w:rPr>
          <w:sz w:val="22"/>
          <w:szCs w:val="22"/>
        </w:rPr>
        <w:t xml:space="preserve"> (</w:t>
      </w:r>
      <w:r>
        <w:t xml:space="preserve">proszę wpisać bliższe określenie tematyki pracy) </w:t>
      </w:r>
    </w:p>
    <w:p w:rsidR="00391D6C" w:rsidRDefault="00391D6C" w:rsidP="00391D6C">
      <w:pPr>
        <w:spacing w:line="360" w:lineRule="auto"/>
      </w:pPr>
      <w:r>
        <w:t>.....................................................................................................................................................</w:t>
      </w:r>
      <w:r w:rsidR="00F44397">
        <w:t>..</w:t>
      </w:r>
    </w:p>
    <w:p w:rsidR="00391D6C" w:rsidRDefault="00391D6C" w:rsidP="00391D6C">
      <w:pPr>
        <w:spacing w:line="360" w:lineRule="auto"/>
      </w:pPr>
      <w:r>
        <w:t>.....................................................................................................................................................</w:t>
      </w:r>
      <w:r w:rsidR="00F44397">
        <w:t>..</w:t>
      </w:r>
    </w:p>
    <w:p w:rsidR="00391D6C" w:rsidRDefault="00391D6C" w:rsidP="00391D6C">
      <w:pPr>
        <w:spacing w:line="360" w:lineRule="auto"/>
        <w:rPr>
          <w:sz w:val="22"/>
          <w:szCs w:val="22"/>
        </w:rPr>
      </w:pPr>
    </w:p>
    <w:p w:rsidR="00391D6C" w:rsidRPr="005C0590" w:rsidRDefault="00391D6C" w:rsidP="00391D6C">
      <w:pPr>
        <w:spacing w:line="360" w:lineRule="auto"/>
        <w:rPr>
          <w:sz w:val="22"/>
          <w:szCs w:val="22"/>
        </w:rPr>
      </w:pPr>
      <w:r w:rsidRPr="005C0590">
        <w:rPr>
          <w:sz w:val="22"/>
          <w:szCs w:val="22"/>
        </w:rPr>
        <w:t>W uzasadnieniu swojego wyboru pragnę poinformować, że:</w:t>
      </w:r>
    </w:p>
    <w:p w:rsidR="00391D6C" w:rsidRPr="005C0590" w:rsidRDefault="00391D6C" w:rsidP="00391D6C">
      <w:pPr>
        <w:numPr>
          <w:ilvl w:val="0"/>
          <w:numId w:val="39"/>
        </w:numPr>
        <w:spacing w:line="360" w:lineRule="auto"/>
        <w:rPr>
          <w:sz w:val="22"/>
          <w:szCs w:val="22"/>
        </w:rPr>
      </w:pPr>
      <w:r w:rsidRPr="005C0590">
        <w:rPr>
          <w:sz w:val="22"/>
          <w:szCs w:val="22"/>
        </w:rPr>
        <w:t xml:space="preserve">Interesuję się szczególnie zagadnieniami: </w:t>
      </w:r>
    </w:p>
    <w:p w:rsidR="00391D6C" w:rsidRDefault="00391D6C" w:rsidP="00391D6C">
      <w:pPr>
        <w:spacing w:line="360" w:lineRule="auto"/>
      </w:pPr>
      <w:r>
        <w:t>.....................................................................................................................................................</w:t>
      </w:r>
      <w:r w:rsidR="00F44397">
        <w:t>..</w:t>
      </w:r>
    </w:p>
    <w:p w:rsidR="00391D6C" w:rsidRDefault="00391D6C" w:rsidP="00391D6C">
      <w:pPr>
        <w:spacing w:line="360" w:lineRule="auto"/>
      </w:pPr>
      <w:r>
        <w:t>.......................................................................................................................................................</w:t>
      </w:r>
    </w:p>
    <w:p w:rsidR="00391D6C" w:rsidRDefault="00391D6C" w:rsidP="00391D6C">
      <w:pPr>
        <w:spacing w:line="360" w:lineRule="auto"/>
      </w:pPr>
      <w:r>
        <w:t>.......................................................................................................................................................</w:t>
      </w:r>
    </w:p>
    <w:p w:rsidR="00391D6C" w:rsidRDefault="00391D6C" w:rsidP="00391D6C">
      <w:pPr>
        <w:spacing w:line="360" w:lineRule="auto"/>
      </w:pPr>
      <w:r>
        <w:t>.......................................................................................................................................................</w:t>
      </w:r>
    </w:p>
    <w:p w:rsidR="00391D6C" w:rsidRDefault="00391D6C" w:rsidP="00391D6C">
      <w:pPr>
        <w:numPr>
          <w:ilvl w:val="0"/>
          <w:numId w:val="39"/>
        </w:numPr>
        <w:spacing w:line="360" w:lineRule="auto"/>
      </w:pPr>
      <w:r w:rsidRPr="005C0590">
        <w:rPr>
          <w:sz w:val="22"/>
          <w:szCs w:val="22"/>
        </w:rPr>
        <w:t>Moim dodatkowym obszarem zainteresowań jest</w:t>
      </w:r>
      <w:r>
        <w:t>:</w:t>
      </w:r>
    </w:p>
    <w:p w:rsidR="00391D6C" w:rsidRDefault="00391D6C" w:rsidP="00391D6C">
      <w:pPr>
        <w:spacing w:line="360" w:lineRule="auto"/>
      </w:pPr>
      <w:r>
        <w:t>.......................................................................................................................................................</w:t>
      </w:r>
    </w:p>
    <w:p w:rsidR="00391D6C" w:rsidRDefault="00391D6C" w:rsidP="00391D6C">
      <w:pPr>
        <w:spacing w:line="360" w:lineRule="auto"/>
      </w:pPr>
      <w:r>
        <w:t>.......................................................................................................................................................</w:t>
      </w:r>
    </w:p>
    <w:p w:rsidR="00391D6C" w:rsidRDefault="00391D6C" w:rsidP="00391D6C">
      <w:pPr>
        <w:spacing w:line="360" w:lineRule="auto"/>
      </w:pPr>
      <w:r>
        <w:lastRenderedPageBreak/>
        <w:t>.......................................................................................................................................................</w:t>
      </w:r>
    </w:p>
    <w:p w:rsidR="00391D6C" w:rsidRDefault="00391D6C" w:rsidP="00391D6C">
      <w:pPr>
        <w:spacing w:line="360" w:lineRule="auto"/>
        <w:jc w:val="both"/>
      </w:pPr>
      <w:r w:rsidRPr="005C0590">
        <w:rPr>
          <w:sz w:val="22"/>
          <w:szCs w:val="22"/>
        </w:rPr>
        <w:t>3.  Moja średnia ocen z pierwszego roku studiów (za 2 semestry) wynosi</w:t>
      </w:r>
      <w:r>
        <w:rPr>
          <w:sz w:val="22"/>
          <w:szCs w:val="22"/>
        </w:rPr>
        <w:t xml:space="preserve"> (dotyczy studentów pierwszego stopnia)</w:t>
      </w:r>
      <w:r w:rsidR="00F44397">
        <w:t xml:space="preserve"> ………………………………</w:t>
      </w:r>
      <w:r>
        <w:t>…………………………………………….</w:t>
      </w:r>
    </w:p>
    <w:p w:rsidR="00391D6C" w:rsidRDefault="00391D6C" w:rsidP="00391D6C">
      <w:pPr>
        <w:spacing w:line="360" w:lineRule="auto"/>
        <w:jc w:val="both"/>
      </w:pPr>
    </w:p>
    <w:p w:rsidR="00391D6C" w:rsidRDefault="00391D6C" w:rsidP="00391D6C">
      <w:pPr>
        <w:spacing w:line="360" w:lineRule="auto"/>
        <w:rPr>
          <w:sz w:val="22"/>
        </w:rPr>
      </w:pPr>
      <w:r>
        <w:rPr>
          <w:sz w:val="22"/>
        </w:rPr>
        <w:t>4. Chciałbym /chciałabym/ pisać pracę pod kierunkiem</w:t>
      </w:r>
    </w:p>
    <w:p w:rsidR="00391D6C" w:rsidRDefault="00391D6C" w:rsidP="00391D6C">
      <w:pPr>
        <w:spacing w:line="480" w:lineRule="auto"/>
      </w:pPr>
      <w:r>
        <w:t>…………………………………………………………………………………………………</w:t>
      </w:r>
    </w:p>
    <w:p w:rsidR="00391D6C" w:rsidRDefault="00391D6C" w:rsidP="00391D6C">
      <w:pPr>
        <w:tabs>
          <w:tab w:val="left" w:pos="5387"/>
        </w:tabs>
        <w:spacing w:line="360" w:lineRule="auto"/>
        <w:jc w:val="both"/>
      </w:pPr>
    </w:p>
    <w:p w:rsidR="00391D6C" w:rsidRPr="005C0590" w:rsidRDefault="00391D6C" w:rsidP="00391D6C">
      <w:pPr>
        <w:tabs>
          <w:tab w:val="left" w:pos="5387"/>
        </w:tabs>
        <w:spacing w:line="360" w:lineRule="auto"/>
        <w:jc w:val="both"/>
        <w:rPr>
          <w:sz w:val="22"/>
          <w:szCs w:val="22"/>
        </w:rPr>
      </w:pPr>
      <w:r w:rsidRPr="00F76553">
        <w:t xml:space="preserve">W </w:t>
      </w:r>
      <w:r w:rsidRPr="005C0590">
        <w:rPr>
          <w:sz w:val="22"/>
          <w:szCs w:val="22"/>
        </w:rPr>
        <w:t>razie nie przyjęcia mnie na Pani/Pana proseminarium</w:t>
      </w:r>
      <w:r w:rsidR="006F6D98">
        <w:rPr>
          <w:sz w:val="22"/>
          <w:szCs w:val="22"/>
        </w:rPr>
        <w:t xml:space="preserve"> / seminarium</w:t>
      </w:r>
      <w:r w:rsidRPr="005C0590">
        <w:rPr>
          <w:sz w:val="22"/>
          <w:szCs w:val="22"/>
        </w:rPr>
        <w:t xml:space="preserve"> proszę o skierowanie mojego listu aplikacyjnego </w:t>
      </w:r>
      <w:r>
        <w:rPr>
          <w:sz w:val="22"/>
          <w:szCs w:val="22"/>
        </w:rPr>
        <w:t>do ……………………………………………………………………………………</w:t>
      </w:r>
    </w:p>
    <w:p w:rsidR="00391D6C" w:rsidRDefault="00391D6C" w:rsidP="00391D6C">
      <w:pPr>
        <w:ind w:left="5664" w:firstLine="708"/>
        <w:rPr>
          <w:sz w:val="22"/>
          <w:szCs w:val="22"/>
        </w:rPr>
      </w:pPr>
    </w:p>
    <w:p w:rsidR="00391D6C" w:rsidRDefault="00391D6C" w:rsidP="00391D6C">
      <w:pPr>
        <w:ind w:left="5664" w:firstLine="708"/>
        <w:rPr>
          <w:sz w:val="22"/>
          <w:szCs w:val="22"/>
        </w:rPr>
      </w:pPr>
    </w:p>
    <w:p w:rsidR="00391D6C" w:rsidRDefault="00391D6C" w:rsidP="00391D6C">
      <w:pPr>
        <w:ind w:left="5664" w:firstLine="708"/>
        <w:rPr>
          <w:sz w:val="22"/>
          <w:szCs w:val="22"/>
        </w:rPr>
      </w:pPr>
      <w:r>
        <w:rPr>
          <w:sz w:val="22"/>
          <w:szCs w:val="22"/>
        </w:rPr>
        <w:t>Z</w:t>
      </w:r>
      <w:r w:rsidRPr="005C0590">
        <w:rPr>
          <w:sz w:val="22"/>
          <w:szCs w:val="22"/>
        </w:rPr>
        <w:t xml:space="preserve"> poważaniem </w:t>
      </w:r>
    </w:p>
    <w:p w:rsidR="00391D6C" w:rsidRDefault="00391D6C" w:rsidP="00391D6C">
      <w:pPr>
        <w:ind w:left="5664" w:firstLine="276"/>
        <w:rPr>
          <w:sz w:val="22"/>
          <w:szCs w:val="22"/>
        </w:rPr>
      </w:pPr>
    </w:p>
    <w:p w:rsidR="00391D6C" w:rsidRDefault="00391D6C" w:rsidP="00391D6C">
      <w:pPr>
        <w:ind w:left="5664" w:firstLine="276"/>
        <w:rPr>
          <w:sz w:val="22"/>
          <w:szCs w:val="22"/>
        </w:rPr>
      </w:pPr>
    </w:p>
    <w:p w:rsidR="00391D6C" w:rsidRDefault="00391D6C" w:rsidP="00391D6C">
      <w:pPr>
        <w:ind w:left="5664" w:firstLine="276"/>
        <w:rPr>
          <w:sz w:val="22"/>
          <w:szCs w:val="22"/>
        </w:rPr>
      </w:pPr>
    </w:p>
    <w:p w:rsidR="00391D6C" w:rsidRDefault="00391D6C" w:rsidP="00391D6C">
      <w:pPr>
        <w:ind w:left="5664" w:firstLine="276"/>
        <w:rPr>
          <w:sz w:val="22"/>
          <w:szCs w:val="22"/>
        </w:rPr>
      </w:pPr>
    </w:p>
    <w:p w:rsidR="00391D6C" w:rsidRPr="005C0590" w:rsidRDefault="00391D6C" w:rsidP="00391D6C">
      <w:pPr>
        <w:ind w:left="5664" w:firstLine="276"/>
        <w:rPr>
          <w:sz w:val="22"/>
          <w:szCs w:val="22"/>
        </w:rPr>
      </w:pPr>
      <w:r>
        <w:rPr>
          <w:sz w:val="22"/>
          <w:szCs w:val="22"/>
        </w:rPr>
        <w:t>…………………………</w:t>
      </w:r>
    </w:p>
    <w:p w:rsidR="00391D6C" w:rsidRPr="005C0590" w:rsidRDefault="00391D6C" w:rsidP="00391D6C">
      <w:pPr>
        <w:ind w:left="4248" w:firstLine="708"/>
        <w:jc w:val="center"/>
        <w:rPr>
          <w:sz w:val="22"/>
          <w:szCs w:val="22"/>
        </w:rPr>
      </w:pPr>
    </w:p>
    <w:p w:rsidR="00391D6C" w:rsidRPr="005C0590" w:rsidRDefault="00391D6C" w:rsidP="00391D6C">
      <w:pPr>
        <w:ind w:left="4248" w:firstLine="708"/>
        <w:jc w:val="center"/>
        <w:rPr>
          <w:sz w:val="22"/>
          <w:szCs w:val="22"/>
        </w:rPr>
      </w:pPr>
      <w:r w:rsidRPr="005C0590">
        <w:rPr>
          <w:sz w:val="22"/>
          <w:szCs w:val="22"/>
        </w:rPr>
        <w:t>/podpis studenta/</w:t>
      </w:r>
    </w:p>
    <w:p w:rsidR="00391D6C" w:rsidRDefault="00391D6C" w:rsidP="00391D6C"/>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7C0826" w:rsidRPr="0033227C" w:rsidRDefault="007C0826" w:rsidP="007C0826">
      <w:pPr>
        <w:spacing w:line="360" w:lineRule="auto"/>
        <w:jc w:val="both"/>
        <w:rPr>
          <w:rFonts w:ascii="Arial" w:hAnsi="Arial" w:cs="Arial"/>
          <w:sz w:val="22"/>
          <w:szCs w:val="22"/>
        </w:rPr>
      </w:pPr>
    </w:p>
    <w:p w:rsidR="005D420F" w:rsidRDefault="005D420F" w:rsidP="005D420F">
      <w:pPr>
        <w:spacing w:line="360" w:lineRule="auto"/>
        <w:jc w:val="both"/>
        <w:rPr>
          <w:rFonts w:ascii="Arial" w:hAnsi="Arial" w:cs="Arial"/>
          <w:sz w:val="22"/>
          <w:szCs w:val="22"/>
        </w:rPr>
      </w:pPr>
    </w:p>
    <w:p w:rsidR="005D420F" w:rsidRPr="0033227C" w:rsidRDefault="005D420F" w:rsidP="005D420F">
      <w:pPr>
        <w:spacing w:line="360" w:lineRule="auto"/>
        <w:jc w:val="both"/>
        <w:rPr>
          <w:rFonts w:ascii="Arial" w:hAnsi="Arial" w:cs="Arial"/>
          <w:sz w:val="22"/>
          <w:szCs w:val="22"/>
        </w:rPr>
      </w:pPr>
    </w:p>
    <w:p w:rsidR="005D420F" w:rsidRDefault="005D420F"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F44397" w:rsidRPr="00E32D81" w:rsidTr="00E32D81">
        <w:trPr>
          <w:jc w:val="center"/>
        </w:trPr>
        <w:tc>
          <w:tcPr>
            <w:tcW w:w="8643" w:type="dxa"/>
            <w:gridSpan w:val="2"/>
          </w:tcPr>
          <w:p w:rsidR="00F44397" w:rsidRPr="00E32D81" w:rsidRDefault="00F44397" w:rsidP="00E32D81">
            <w:pPr>
              <w:spacing w:before="120" w:after="120"/>
              <w:jc w:val="center"/>
              <w:rPr>
                <w:rFonts w:ascii="Calibri" w:hAnsi="Calibri"/>
                <w:b/>
                <w:bCs/>
              </w:rPr>
            </w:pPr>
            <w:r w:rsidRPr="00E32D81">
              <w:rPr>
                <w:rFonts w:ascii="Calibri" w:hAnsi="Calibri"/>
                <w:b/>
                <w:bCs/>
              </w:rPr>
              <w:t>Uniwersytet Ekonomiczny w Katowicach</w:t>
            </w:r>
          </w:p>
          <w:p w:rsidR="00F44397" w:rsidRPr="00E32D81" w:rsidRDefault="00F44397" w:rsidP="00E32D81">
            <w:pPr>
              <w:spacing w:before="120" w:after="120"/>
              <w:jc w:val="center"/>
              <w:rPr>
                <w:rFonts w:ascii="Calibri" w:hAnsi="Calibri"/>
                <w:b/>
                <w:bCs/>
              </w:rPr>
            </w:pPr>
            <w:r w:rsidRPr="00E32D81">
              <w:rPr>
                <w:rFonts w:ascii="Calibri" w:hAnsi="Calibri"/>
                <w:b/>
                <w:bCs/>
              </w:rPr>
              <w:t>Wydział Informatyki i Komunikacji</w:t>
            </w:r>
          </w:p>
        </w:tc>
      </w:tr>
      <w:tr w:rsidR="00F44397" w:rsidRPr="00E32D81" w:rsidTr="00E32D81">
        <w:trPr>
          <w:jc w:val="center"/>
        </w:trPr>
        <w:tc>
          <w:tcPr>
            <w:tcW w:w="8643" w:type="dxa"/>
            <w:gridSpan w:val="2"/>
          </w:tcPr>
          <w:p w:rsidR="00F44397" w:rsidRPr="00E32D81" w:rsidRDefault="00F44397"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F44397" w:rsidRPr="00E32D81" w:rsidTr="00E32D81">
        <w:trPr>
          <w:jc w:val="center"/>
        </w:trPr>
        <w:tc>
          <w:tcPr>
            <w:tcW w:w="8643" w:type="dxa"/>
            <w:gridSpan w:val="2"/>
          </w:tcPr>
          <w:p w:rsidR="00F44397" w:rsidRPr="00E32D81" w:rsidRDefault="00F44397" w:rsidP="00387AFA">
            <w:pPr>
              <w:spacing w:before="120" w:after="120"/>
              <w:ind w:left="2738" w:right="687" w:hanging="2340"/>
              <w:rPr>
                <w:rFonts w:ascii="Calibri" w:hAnsi="Calibri"/>
                <w:b/>
                <w:bCs/>
              </w:rPr>
            </w:pPr>
            <w:r w:rsidRPr="00E32D81">
              <w:rPr>
                <w:rFonts w:ascii="Calibri" w:hAnsi="Calibri"/>
                <w:b/>
                <w:bCs/>
              </w:rPr>
              <w:t>Załącznik Z-WIiK-2.</w:t>
            </w:r>
            <w:r w:rsidR="00387AFA">
              <w:rPr>
                <w:rFonts w:ascii="Calibri" w:hAnsi="Calibri"/>
                <w:b/>
                <w:bCs/>
              </w:rPr>
              <w:t>9</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Recenzja pracy dyplomowej</w:t>
            </w:r>
          </w:p>
        </w:tc>
      </w:tr>
      <w:tr w:rsidR="00F44397" w:rsidRPr="00E32D81" w:rsidTr="00E32D81">
        <w:trPr>
          <w:jc w:val="center"/>
        </w:trPr>
        <w:tc>
          <w:tcPr>
            <w:tcW w:w="4321" w:type="dxa"/>
          </w:tcPr>
          <w:p w:rsidR="00F44397" w:rsidRPr="00E32D81" w:rsidRDefault="00387AFA" w:rsidP="008E3EF6">
            <w:pPr>
              <w:spacing w:before="120" w:after="120"/>
              <w:ind w:right="-35"/>
              <w:jc w:val="center"/>
              <w:rPr>
                <w:rFonts w:ascii="Calibri" w:hAnsi="Calibri"/>
                <w:bCs/>
              </w:rPr>
            </w:pPr>
            <w:r>
              <w:rPr>
                <w:rFonts w:ascii="Calibri" w:hAnsi="Calibri"/>
                <w:bCs/>
              </w:rPr>
              <w:t>Wersja</w:t>
            </w:r>
            <w:r w:rsidR="00F44397" w:rsidRPr="00E32D81">
              <w:rPr>
                <w:rFonts w:ascii="Calibri" w:hAnsi="Calibri"/>
                <w:bCs/>
              </w:rPr>
              <w:t xml:space="preserve">: </w:t>
            </w:r>
            <w:r w:rsidR="008E3EF6">
              <w:rPr>
                <w:rFonts w:ascii="Calibri" w:hAnsi="Calibri"/>
                <w:bCs/>
              </w:rPr>
              <w:t>01</w:t>
            </w:r>
            <w:r w:rsidR="00F44397" w:rsidRPr="00E32D81">
              <w:rPr>
                <w:rFonts w:ascii="Calibri" w:hAnsi="Calibri"/>
                <w:bCs/>
              </w:rPr>
              <w:t>-01-</w:t>
            </w:r>
            <w:r w:rsidR="000A38F0" w:rsidRPr="00E32D81">
              <w:rPr>
                <w:rFonts w:ascii="Calibri" w:hAnsi="Calibri"/>
                <w:bCs/>
              </w:rPr>
              <w:t>201</w:t>
            </w:r>
            <w:r w:rsidR="000A38F0">
              <w:rPr>
                <w:rFonts w:ascii="Calibri" w:hAnsi="Calibri"/>
                <w:bCs/>
              </w:rPr>
              <w:t>6</w:t>
            </w:r>
          </w:p>
        </w:tc>
        <w:tc>
          <w:tcPr>
            <w:tcW w:w="4322" w:type="dxa"/>
          </w:tcPr>
          <w:p w:rsidR="00F44397" w:rsidRPr="00E32D81" w:rsidRDefault="00F44397" w:rsidP="00E32D81">
            <w:pPr>
              <w:spacing w:before="120" w:after="120"/>
              <w:ind w:left="-1" w:right="-33"/>
              <w:jc w:val="center"/>
              <w:rPr>
                <w:rFonts w:ascii="Calibri" w:hAnsi="Calibri"/>
                <w:bCs/>
              </w:rPr>
            </w:pPr>
            <w:r w:rsidRPr="00E32D81">
              <w:rPr>
                <w:rFonts w:ascii="Calibri" w:hAnsi="Calibri"/>
                <w:bCs/>
              </w:rPr>
              <w:t>Wydanie: I</w:t>
            </w:r>
            <w:r w:rsidR="000A38F0">
              <w:rPr>
                <w:rFonts w:ascii="Calibri" w:hAnsi="Calibri"/>
                <w:bCs/>
              </w:rPr>
              <w:t>I</w:t>
            </w:r>
          </w:p>
        </w:tc>
      </w:tr>
    </w:tbl>
    <w:p w:rsidR="00F44397" w:rsidRDefault="00F44397" w:rsidP="00F44397">
      <w:pPr>
        <w:spacing w:line="360" w:lineRule="auto"/>
        <w:rPr>
          <w:sz w:val="22"/>
        </w:rPr>
      </w:pPr>
    </w:p>
    <w:p w:rsidR="00F44397" w:rsidRDefault="00F44397" w:rsidP="00F44397">
      <w:pPr>
        <w:spacing w:line="360" w:lineRule="auto"/>
        <w:rPr>
          <w:sz w:val="22"/>
        </w:rPr>
      </w:pPr>
    </w:p>
    <w:p w:rsidR="00F44397" w:rsidRDefault="00F44397" w:rsidP="00F44397">
      <w:pPr>
        <w:spacing w:line="360" w:lineRule="auto"/>
        <w:rPr>
          <w:sz w:val="22"/>
        </w:rPr>
      </w:pPr>
    </w:p>
    <w:p w:rsidR="00F44397" w:rsidRDefault="00F44397" w:rsidP="00F44397">
      <w:pPr>
        <w:spacing w:line="360" w:lineRule="auto"/>
        <w:rPr>
          <w:sz w:val="22"/>
        </w:rPr>
      </w:pPr>
      <w:r>
        <w:rPr>
          <w:sz w:val="22"/>
        </w:rPr>
        <w:t>. . . . . . . . . . . . . . . . . . . . . . . .                                                               Katowice, dnia . . . . . . . . .……  r.</w:t>
      </w:r>
    </w:p>
    <w:p w:rsidR="00F44397" w:rsidRDefault="00F44397" w:rsidP="00F44397">
      <w:pPr>
        <w:spacing w:line="360" w:lineRule="auto"/>
      </w:pPr>
      <w:r>
        <w:t xml:space="preserve">     </w:t>
      </w:r>
      <w:r>
        <w:rPr>
          <w:sz w:val="18"/>
        </w:rPr>
        <w:t>Pieczęć służbowa szkoły</w:t>
      </w:r>
    </w:p>
    <w:p w:rsidR="00F44397" w:rsidRDefault="00F44397" w:rsidP="00F44397">
      <w:pPr>
        <w:spacing w:line="360" w:lineRule="auto"/>
        <w:rPr>
          <w:sz w:val="22"/>
        </w:rPr>
      </w:pPr>
    </w:p>
    <w:p w:rsidR="00F44397" w:rsidRDefault="00F44397" w:rsidP="00F44397">
      <w:pPr>
        <w:spacing w:line="360" w:lineRule="auto"/>
        <w:rPr>
          <w:sz w:val="22"/>
        </w:rPr>
      </w:pPr>
      <w:r>
        <w:rPr>
          <w:sz w:val="22"/>
        </w:rPr>
        <w:tab/>
      </w:r>
      <w:r>
        <w:rPr>
          <w:sz w:val="22"/>
        </w:rPr>
        <w:tab/>
      </w:r>
      <w:r>
        <w:rPr>
          <w:sz w:val="22"/>
        </w:rPr>
        <w:tab/>
      </w:r>
      <w:r>
        <w:rPr>
          <w:sz w:val="22"/>
        </w:rPr>
        <w:tab/>
      </w:r>
      <w:r>
        <w:rPr>
          <w:sz w:val="22"/>
        </w:rPr>
        <w:tab/>
      </w:r>
      <w:r>
        <w:rPr>
          <w:sz w:val="22"/>
        </w:rPr>
        <w:tab/>
        <w:t>PAN / PANI</w:t>
      </w:r>
    </w:p>
    <w:p w:rsidR="00F44397" w:rsidRDefault="00F44397" w:rsidP="00F44397">
      <w:pPr>
        <w:spacing w:line="360" w:lineRule="auto"/>
        <w:rPr>
          <w:sz w:val="22"/>
        </w:rPr>
      </w:pPr>
    </w:p>
    <w:p w:rsidR="00F44397" w:rsidRDefault="00F44397" w:rsidP="00F44397">
      <w:pPr>
        <w:rPr>
          <w:sz w:val="22"/>
        </w:rPr>
      </w:pPr>
      <w:r>
        <w:rPr>
          <w:sz w:val="22"/>
        </w:rPr>
        <w:tab/>
      </w:r>
      <w:r>
        <w:rPr>
          <w:sz w:val="22"/>
        </w:rPr>
        <w:tab/>
      </w:r>
      <w:r>
        <w:rPr>
          <w:sz w:val="22"/>
        </w:rPr>
        <w:tab/>
      </w:r>
      <w:r>
        <w:rPr>
          <w:sz w:val="22"/>
        </w:rPr>
        <w:tab/>
      </w:r>
      <w:r>
        <w:rPr>
          <w:sz w:val="22"/>
        </w:rPr>
        <w:tab/>
      </w:r>
      <w:r>
        <w:rPr>
          <w:sz w:val="22"/>
        </w:rPr>
        <w:tab/>
        <w:t>. . . . . . . . . . . . . . . . . . . . . . . . . . . . . . . . . . . . . . . . . . . .</w:t>
      </w:r>
    </w:p>
    <w:p w:rsidR="00F44397" w:rsidRDefault="00F44397" w:rsidP="00F44397">
      <w:pPr>
        <w:rPr>
          <w:sz w:val="22"/>
        </w:rPr>
      </w:pPr>
    </w:p>
    <w:p w:rsidR="00F44397" w:rsidRDefault="00F44397" w:rsidP="00F44397">
      <w:pPr>
        <w:rPr>
          <w:sz w:val="22"/>
        </w:rPr>
      </w:pPr>
      <w:r>
        <w:rPr>
          <w:sz w:val="22"/>
        </w:rPr>
        <w:tab/>
      </w:r>
      <w:r>
        <w:rPr>
          <w:sz w:val="22"/>
        </w:rPr>
        <w:tab/>
      </w:r>
      <w:r>
        <w:rPr>
          <w:sz w:val="22"/>
        </w:rPr>
        <w:tab/>
      </w:r>
      <w:r>
        <w:rPr>
          <w:sz w:val="22"/>
        </w:rPr>
        <w:tab/>
      </w:r>
      <w:r>
        <w:rPr>
          <w:sz w:val="22"/>
        </w:rPr>
        <w:tab/>
      </w:r>
      <w:r>
        <w:rPr>
          <w:sz w:val="22"/>
        </w:rPr>
        <w:tab/>
        <w:t>. . . . . . . . . . . . . . . . . . . . . . . . . . . . . . . . . . . . . . . . . . . .</w:t>
      </w:r>
      <w:r>
        <w:rPr>
          <w:sz w:val="22"/>
        </w:rPr>
        <w:tab/>
      </w:r>
    </w:p>
    <w:p w:rsidR="00F44397" w:rsidRDefault="00F44397" w:rsidP="00F44397">
      <w:pPr>
        <w:rPr>
          <w:sz w:val="22"/>
        </w:rPr>
      </w:pPr>
      <w:r>
        <w:rPr>
          <w:sz w:val="22"/>
        </w:rPr>
        <w:tab/>
      </w:r>
      <w:r>
        <w:rPr>
          <w:sz w:val="22"/>
        </w:rPr>
        <w:tab/>
      </w:r>
      <w:r>
        <w:rPr>
          <w:sz w:val="22"/>
        </w:rPr>
        <w:tab/>
      </w:r>
      <w:r>
        <w:rPr>
          <w:sz w:val="22"/>
        </w:rPr>
        <w:tab/>
      </w:r>
      <w:r>
        <w:rPr>
          <w:sz w:val="22"/>
        </w:rPr>
        <w:tab/>
      </w:r>
      <w:r>
        <w:rPr>
          <w:sz w:val="22"/>
        </w:rPr>
        <w:tab/>
        <w:t>. . . . . . . . . . . . . . . . . . . . . . . . . . . . . . . . . . . . . . . . . . . .</w:t>
      </w:r>
    </w:p>
    <w:p w:rsidR="00F44397" w:rsidRDefault="00F44397" w:rsidP="00F44397">
      <w:pPr>
        <w:spacing w:line="360" w:lineRule="auto"/>
        <w:rPr>
          <w:sz w:val="22"/>
        </w:rPr>
      </w:pPr>
    </w:p>
    <w:p w:rsidR="00F44397" w:rsidRDefault="00F44397" w:rsidP="00F44397">
      <w:pPr>
        <w:spacing w:line="360" w:lineRule="auto"/>
        <w:rPr>
          <w:sz w:val="22"/>
        </w:rPr>
      </w:pPr>
    </w:p>
    <w:p w:rsidR="00F44397" w:rsidRDefault="00F44397" w:rsidP="00F44397">
      <w:pPr>
        <w:spacing w:line="360" w:lineRule="auto"/>
        <w:rPr>
          <w:sz w:val="22"/>
        </w:rPr>
      </w:pPr>
      <w:r>
        <w:rPr>
          <w:sz w:val="22"/>
        </w:rPr>
        <w:t xml:space="preserve">Proszę . . . . . . . . . . . . . . . . . . . . . . . . . .  . . . . . . . . . o ocenę załączonej pracy. . . . . . . . . . . . . . . . . . . . . . . . . . . . . . . . . . . . . . . . . . . .studenta   . . . . . . . . . . . . . . . . . . . . . . . . . . . . . . . . . . . . </w:t>
      </w:r>
    </w:p>
    <w:p w:rsidR="00F44397" w:rsidRDefault="00F44397" w:rsidP="00F44397">
      <w:pPr>
        <w:spacing w:line="360" w:lineRule="auto"/>
        <w:rPr>
          <w:sz w:val="22"/>
        </w:rPr>
      </w:pPr>
      <w:r>
        <w:rPr>
          <w:sz w:val="22"/>
        </w:rPr>
        <w:t xml:space="preserve">Egzamin dyplomowy przewiduje w dniu ... . . . . . . . . . . . . . . . . . . . . . . . . . . . . . . . . . . . . </w:t>
      </w:r>
    </w:p>
    <w:p w:rsidR="00F44397" w:rsidRDefault="00F44397" w:rsidP="00F44397">
      <w:pPr>
        <w:spacing w:line="360" w:lineRule="auto"/>
        <w:rPr>
          <w:sz w:val="28"/>
        </w:rPr>
      </w:pPr>
    </w:p>
    <w:p w:rsidR="00F44397" w:rsidRDefault="00F44397" w:rsidP="00F44397">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DZIEKAN</w:t>
      </w:r>
    </w:p>
    <w:p w:rsidR="00F44397" w:rsidRDefault="00F44397" w:rsidP="00F44397">
      <w:pPr>
        <w:spacing w:line="360" w:lineRule="auto"/>
        <w:rPr>
          <w:sz w:val="22"/>
        </w:rPr>
      </w:pPr>
    </w:p>
    <w:p w:rsidR="00F44397" w:rsidRDefault="00F44397" w:rsidP="00F44397">
      <w:pPr>
        <w:pStyle w:val="Nagwek1"/>
        <w:spacing w:line="360" w:lineRule="auto"/>
      </w:pPr>
      <w:r>
        <w:rPr>
          <w:sz w:val="36"/>
        </w:rPr>
        <w:t>Ocena pracy dyplomowej</w:t>
      </w:r>
    </w:p>
    <w:p w:rsidR="00F44397" w:rsidRDefault="00F44397" w:rsidP="00F44397">
      <w:pPr>
        <w:spacing w:line="360" w:lineRule="auto"/>
        <w:jc w:val="both"/>
        <w:rPr>
          <w:sz w:val="22"/>
        </w:rPr>
      </w:pPr>
      <w:r>
        <w:rPr>
          <w:sz w:val="22"/>
        </w:rPr>
        <w:t>Temat pracy</w:t>
      </w:r>
      <w:r>
        <w:t xml:space="preserve">    </w:t>
      </w:r>
      <w:r>
        <w:rPr>
          <w:sz w:val="22"/>
        </w:rPr>
        <w:t xml:space="preserve">. . . . . . . . . . . . . . . . . . . . . . . . . . . . . . . . . . . . . . . . . . . . . . . . . . . . . . . . . . . . . . .  . . . . . . . . . . . . . . . . . . . . . . . . . . . . . . . . . . . . . . . . . . . . . . . . . . . . . . . . . . . . . . . . . . . . . . . . . . . . . . . . . . . . . . . . . </w:t>
      </w:r>
    </w:p>
    <w:p w:rsidR="00F44397" w:rsidRDefault="00F44397" w:rsidP="00F44397">
      <w:pPr>
        <w:spacing w:line="360" w:lineRule="auto"/>
        <w:jc w:val="both"/>
        <w:rPr>
          <w:sz w:val="22"/>
        </w:rPr>
      </w:pPr>
      <w:r>
        <w:rPr>
          <w:sz w:val="22"/>
        </w:rPr>
        <w:t>Imię i nazwisko   . . . . . . . . . . . . . . . . . . . .  . . . . . . . . . . . . . . . . . . . . . . . . . . . . . . . . .  . . . . . . . . . . . . . .</w:t>
      </w:r>
    </w:p>
    <w:p w:rsidR="00F44397" w:rsidRDefault="00F44397" w:rsidP="00F44397">
      <w:pPr>
        <w:spacing w:line="360" w:lineRule="auto"/>
        <w:jc w:val="both"/>
        <w:rPr>
          <w:sz w:val="22"/>
        </w:rPr>
      </w:pPr>
      <w:r>
        <w:rPr>
          <w:sz w:val="22"/>
        </w:rPr>
        <w:t xml:space="preserve">Nr albumu . . . . . . . . . . . . . . . . . . . Seminarium Profesora . . . . . . . . . . . . . . . . . . . . . . . . . . . . . . . . . . . . </w:t>
      </w:r>
    </w:p>
    <w:p w:rsidR="00F44397" w:rsidRDefault="00F44397" w:rsidP="00F44397">
      <w:pPr>
        <w:spacing w:line="360" w:lineRule="auto"/>
        <w:jc w:val="both"/>
        <w:rPr>
          <w:sz w:val="22"/>
        </w:rPr>
      </w:pPr>
      <w:r>
        <w:rPr>
          <w:sz w:val="22"/>
        </w:rPr>
        <w:t>Katedra.</w:t>
      </w:r>
      <w:r w:rsidR="00387AFA">
        <w:rPr>
          <w:sz w:val="22"/>
        </w:rPr>
        <w:t>. . . . . . . . . . . . . . . . . . . . . .  . . . . .</w:t>
      </w:r>
      <w:r>
        <w:rPr>
          <w:sz w:val="22"/>
        </w:rPr>
        <w:t xml:space="preserve"> . . . . . . . . . . . . . . . . . . . .  . . . . . . . . . . . . . . . . . . . . . . . . . . . . </w:t>
      </w:r>
    </w:p>
    <w:p w:rsidR="00F44397" w:rsidRDefault="00F44397" w:rsidP="00F44397">
      <w:pPr>
        <w:spacing w:line="360" w:lineRule="auto"/>
        <w:jc w:val="both"/>
        <w:rPr>
          <w:sz w:val="22"/>
        </w:rPr>
      </w:pPr>
    </w:p>
    <w:p w:rsidR="00F44397" w:rsidRDefault="00F44397" w:rsidP="00F44397">
      <w:pPr>
        <w:numPr>
          <w:ilvl w:val="0"/>
          <w:numId w:val="40"/>
        </w:numPr>
        <w:spacing w:line="360" w:lineRule="auto"/>
        <w:jc w:val="both"/>
        <w:rPr>
          <w:sz w:val="22"/>
        </w:rPr>
      </w:pPr>
      <w:r>
        <w:rPr>
          <w:sz w:val="22"/>
        </w:rPr>
        <w:lastRenderedPageBreak/>
        <w:t xml:space="preserve">Czy treść pracy odpowiada tematowi określonemu w tytule:      . . . . . .  . . . . . . . . . . . . . . . . . . . . . . . . . . . . . . . . . . . . . . . . . . . . . . . . .  . . . . . . . . . . . . . . . . . . . . . . . . . . . . . . .  . . . . . . . . . . . . . . . . . . . . </w:t>
      </w:r>
    </w:p>
    <w:p w:rsidR="00F44397" w:rsidRDefault="00F44397" w:rsidP="00F44397">
      <w:pPr>
        <w:numPr>
          <w:ilvl w:val="0"/>
          <w:numId w:val="40"/>
        </w:numPr>
        <w:spacing w:line="360" w:lineRule="auto"/>
        <w:jc w:val="both"/>
        <w:rPr>
          <w:sz w:val="22"/>
        </w:rPr>
      </w:pPr>
      <w:r>
        <w:rPr>
          <w:sz w:val="22"/>
        </w:rPr>
        <w:t xml:space="preserve">Ocena układu pracy, struktury podziału treści, kolejności rozdziałów, kompletności tez itp.. . . . . .. . . . . . . . . . . . . . . .  . . . . . . . . . . . . . . . . . . . . . . . . . . . . . . .  . . . . . . . . . . . . . . . . . . . . . . . . . . . . . . . . </w:t>
      </w:r>
    </w:p>
    <w:p w:rsidR="00F44397" w:rsidRDefault="00F44397" w:rsidP="00F44397">
      <w:pPr>
        <w:spacing w:line="360" w:lineRule="auto"/>
        <w:ind w:firstLine="360"/>
        <w:jc w:val="both"/>
        <w:rPr>
          <w:sz w:val="22"/>
        </w:rPr>
      </w:pPr>
      <w:r>
        <w:rPr>
          <w:sz w:val="22"/>
        </w:rPr>
        <w:t>.. . . . . . . . . . . . . . . .  . . . . . . . . . . . . . . . . . . . . . . . . . . . . . . . . . . . . . . . . . . . . . . . . .  . . . . . . . . . . . . .</w:t>
      </w:r>
    </w:p>
    <w:p w:rsidR="00F44397" w:rsidRDefault="00F44397" w:rsidP="00F44397">
      <w:pPr>
        <w:numPr>
          <w:ilvl w:val="0"/>
          <w:numId w:val="40"/>
        </w:numPr>
        <w:spacing w:line="360" w:lineRule="auto"/>
        <w:jc w:val="both"/>
        <w:rPr>
          <w:sz w:val="22"/>
        </w:rPr>
      </w:pPr>
      <w:r>
        <w:rPr>
          <w:sz w:val="22"/>
        </w:rPr>
        <w:t>Merytoryczna ocena pracy   .. . . . . . . . . . . . . . . . . . . . . . . . . . . . . . . . . . . . . . . . . . . . . . . . . . . .  . . . .. . . . . . . . . . . . . . . .  . . . . . . . . . . . . . . . . . . . . . . . . . . . . . . . . . . . . . . . . . . . . . . . . .  . . . . . . . . . . . . .</w:t>
      </w:r>
    </w:p>
    <w:p w:rsidR="00F44397" w:rsidRDefault="00F44397" w:rsidP="00F44397">
      <w:pPr>
        <w:spacing w:line="360" w:lineRule="auto"/>
        <w:ind w:firstLine="360"/>
        <w:jc w:val="both"/>
        <w:rPr>
          <w:sz w:val="22"/>
        </w:rPr>
      </w:pPr>
      <w:r>
        <w:rPr>
          <w:sz w:val="22"/>
        </w:rPr>
        <w:t>.. . . . . . . . . . . . . . . .  . . . . . . . . . . . . . . . . . . . . . . . . . . . . . . . . . . . . . . . . . . . . . . . . .  . . . . . . . . . . . . .</w:t>
      </w:r>
    </w:p>
    <w:p w:rsidR="00F44397" w:rsidRDefault="00F44397" w:rsidP="00F44397">
      <w:pPr>
        <w:spacing w:line="360" w:lineRule="auto"/>
        <w:ind w:firstLine="360"/>
        <w:jc w:val="both"/>
        <w:rPr>
          <w:sz w:val="22"/>
        </w:rPr>
      </w:pPr>
      <w:r>
        <w:rPr>
          <w:sz w:val="22"/>
        </w:rPr>
        <w:t>.. . . . . . . . . . . . . . . .  . . . . . . . . . . . . . . . . . . . . . . . . . . . . . . . . . . . . . . . . . . . . . . . . .  . . . . . . . . . . . . .</w:t>
      </w:r>
    </w:p>
    <w:p w:rsidR="00F44397" w:rsidRDefault="00F44397" w:rsidP="00F44397">
      <w:pPr>
        <w:spacing w:line="360" w:lineRule="auto"/>
        <w:ind w:firstLine="360"/>
        <w:jc w:val="both"/>
        <w:rPr>
          <w:sz w:val="22"/>
        </w:rPr>
      </w:pPr>
      <w:r>
        <w:rPr>
          <w:sz w:val="22"/>
        </w:rPr>
        <w:t>.. . . . . . . . . . . . . . . .  . . . . . . . . . . . . . . . . . . . . . . . . . . . . . . . . . . . . . . . . . . . . . . . . .  . . . . . . . . . . . . .</w:t>
      </w:r>
    </w:p>
    <w:p w:rsidR="00F44397" w:rsidRDefault="00F44397" w:rsidP="00F44397">
      <w:pPr>
        <w:spacing w:line="360" w:lineRule="auto"/>
        <w:ind w:firstLine="360"/>
        <w:jc w:val="both"/>
        <w:rPr>
          <w:sz w:val="22"/>
        </w:rPr>
      </w:pPr>
      <w:r>
        <w:rPr>
          <w:sz w:val="22"/>
        </w:rPr>
        <w:t>.. . . . . . . . . . . . . . . .  . . . . . . . . . . . . . . . . . . . . . . . . . . . . . . . . . . . . . . . . . . . . . . . . .  . . . . . . . . . . . . .</w:t>
      </w:r>
    </w:p>
    <w:p w:rsidR="00F44397" w:rsidRDefault="00F44397" w:rsidP="00F44397">
      <w:pPr>
        <w:spacing w:line="360" w:lineRule="auto"/>
        <w:ind w:firstLine="360"/>
        <w:jc w:val="both"/>
        <w:rPr>
          <w:sz w:val="22"/>
        </w:rPr>
      </w:pPr>
      <w:r>
        <w:rPr>
          <w:sz w:val="22"/>
        </w:rPr>
        <w:t>.. . . . . . . . . . . . . . . .  . . . . . . . . . . . . . . . . . . . . . . . . . . . . . . . . . . . . . . . . . . . . . . . . .  . . . . . . . . . . . . .</w:t>
      </w:r>
    </w:p>
    <w:p w:rsidR="00F44397" w:rsidRDefault="00F44397" w:rsidP="00F44397">
      <w:pPr>
        <w:spacing w:line="360" w:lineRule="auto"/>
        <w:ind w:firstLine="360"/>
        <w:jc w:val="both"/>
        <w:rPr>
          <w:sz w:val="22"/>
        </w:rPr>
      </w:pPr>
    </w:p>
    <w:p w:rsidR="00F44397" w:rsidRDefault="00F44397" w:rsidP="00F44397">
      <w:pPr>
        <w:numPr>
          <w:ilvl w:val="0"/>
          <w:numId w:val="40"/>
        </w:numPr>
        <w:spacing w:line="360" w:lineRule="auto"/>
        <w:jc w:val="both"/>
        <w:rPr>
          <w:sz w:val="22"/>
        </w:rPr>
      </w:pPr>
      <w:r>
        <w:rPr>
          <w:sz w:val="22"/>
        </w:rPr>
        <w:t xml:space="preserve">Inne uwagi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F44397" w:rsidRDefault="00F44397" w:rsidP="00F44397">
      <w:pPr>
        <w:numPr>
          <w:ilvl w:val="0"/>
          <w:numId w:val="40"/>
        </w:numPr>
        <w:spacing w:line="360" w:lineRule="auto"/>
        <w:jc w:val="both"/>
        <w:rPr>
          <w:sz w:val="22"/>
        </w:rPr>
      </w:pPr>
      <w:r>
        <w:rPr>
          <w:sz w:val="22"/>
        </w:rPr>
        <w:t xml:space="preserve">Czy i w jakim zakresie praca stanowi nowe ujęcie problemu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F44397" w:rsidRDefault="00F44397" w:rsidP="00F44397">
      <w:pPr>
        <w:numPr>
          <w:ilvl w:val="0"/>
          <w:numId w:val="40"/>
        </w:numPr>
        <w:spacing w:line="360" w:lineRule="auto"/>
        <w:jc w:val="both"/>
        <w:rPr>
          <w:sz w:val="22"/>
        </w:rPr>
      </w:pPr>
      <w:r>
        <w:rPr>
          <w:sz w:val="22"/>
        </w:rPr>
        <w:t>Charakterystyka doboru i wykorzystania źródeł . . .. . .  . . . . . . . . . . . . . . . . . . . . . . . . . . . . . . . . . . . . . . . . . . . . . . . . .  . . . . . . . . . . . . . . . . . . . . . . . . . . . . . . .  . . . . . . . . . . . . . . . . . . . . . . . . . . . . . . . . . . . . . . . . . . . . . . . . .  . . . . . . . . . . . . . . . . . . . . . . . . . . . . . . .  . . . . . . . . . . . . . . . . . . . . . . . . . . . . . . .</w:t>
      </w:r>
    </w:p>
    <w:p w:rsidR="00F44397" w:rsidRDefault="00F44397" w:rsidP="00F44397">
      <w:pPr>
        <w:numPr>
          <w:ilvl w:val="0"/>
          <w:numId w:val="40"/>
        </w:numPr>
        <w:spacing w:line="360" w:lineRule="auto"/>
        <w:jc w:val="both"/>
        <w:rPr>
          <w:sz w:val="22"/>
        </w:rPr>
      </w:pPr>
      <w:r>
        <w:rPr>
          <w:sz w:val="22"/>
        </w:rPr>
        <w:t xml:space="preserve">Ocena formalnej strony pracy (poprawność języka, opanowanie techniki pisania pracy, spis rzeczy, odsyłacze). .. . . . . . . . . . . . . . .  . . . . . . . . . . . . . . . . . . . . . . . . . . . . . . .  . . . . . . . . . . . . . . . . . . . . . . . . . . . . . . . . . . . . . . . . . . . . . . . . .  . . . . . . . . . . . . . . . . . . . . . . . . . . . . . . .  . . . . . . . . . . . . . . . . . . . . . . . . . . . . . . . . . . . . . . . . . . . . . . . . . . . . . . . . . . . . . . . . . . . . . . . . . . . . . . . . . . . . . . . . . . . . . </w:t>
      </w:r>
    </w:p>
    <w:p w:rsidR="00F44397" w:rsidRDefault="00F44397" w:rsidP="00F44397">
      <w:pPr>
        <w:numPr>
          <w:ilvl w:val="0"/>
          <w:numId w:val="40"/>
        </w:numPr>
        <w:spacing w:line="360" w:lineRule="auto"/>
        <w:jc w:val="both"/>
        <w:rPr>
          <w:sz w:val="22"/>
        </w:rPr>
      </w:pPr>
      <w:r>
        <w:rPr>
          <w:sz w:val="22"/>
        </w:rPr>
        <w:t xml:space="preserve">Sposób wykorzystania pracy (publikacja, udostępnienie instytucjom, materiał źródłowy). . . . . . . .. . . . . . . . . . . . . . . . . . . . . . . . . . . . . . .  . . . . . . . . . . . . . . . . . . . . . . . . . . . . . . .  . . . . . . . . . . . . . . . . . . . . . . . . . . . . . . . . . . . . . . . . . . . . . . . . .  . . . . . . . . . . . . . . . . . . . . . . . . . . . . . . .  . . . . . . . . . . . . . . . </w:t>
      </w:r>
    </w:p>
    <w:p w:rsidR="00F44397" w:rsidRDefault="00F44397" w:rsidP="00F44397">
      <w:pPr>
        <w:numPr>
          <w:ilvl w:val="0"/>
          <w:numId w:val="40"/>
        </w:numPr>
        <w:spacing w:line="360" w:lineRule="auto"/>
        <w:jc w:val="both"/>
        <w:rPr>
          <w:sz w:val="22"/>
        </w:rPr>
      </w:pPr>
      <w:r>
        <w:rPr>
          <w:sz w:val="22"/>
        </w:rPr>
        <w:t xml:space="preserve">Pracę oceniam jako    . . . . . . . . . . . . . . . . . . . . . . . . . . . . . . . . . . .  . . . . . . . . . . . . </w:t>
      </w:r>
    </w:p>
    <w:p w:rsidR="00F44397" w:rsidRDefault="00F44397" w:rsidP="00F44397">
      <w:pPr>
        <w:spacing w:line="360" w:lineRule="auto"/>
        <w:rPr>
          <w:sz w:val="22"/>
        </w:rPr>
      </w:pPr>
    </w:p>
    <w:p w:rsidR="00F44397" w:rsidRDefault="00F44397" w:rsidP="00F44397">
      <w:pPr>
        <w:spacing w:line="360" w:lineRule="auto"/>
        <w:rPr>
          <w:sz w:val="22"/>
        </w:rPr>
      </w:pPr>
    </w:p>
    <w:p w:rsidR="00F44397" w:rsidRDefault="00F44397" w:rsidP="00F44397">
      <w:pPr>
        <w:spacing w:line="360" w:lineRule="auto"/>
        <w:rPr>
          <w:sz w:val="22"/>
        </w:rPr>
      </w:pPr>
    </w:p>
    <w:p w:rsidR="00F44397" w:rsidRDefault="00F44397" w:rsidP="00F44397">
      <w:pPr>
        <w:spacing w:line="360" w:lineRule="auto"/>
        <w:rPr>
          <w:sz w:val="22"/>
          <w:lang w:val="en-US"/>
        </w:rPr>
      </w:pPr>
      <w:r>
        <w:rPr>
          <w:sz w:val="22"/>
          <w:lang w:val="en-US"/>
        </w:rPr>
        <w:t>. . . . .. . . . . . . . . . . . . . . . . .                                               . . . . . . . . . . . . . . . . . . . . . . . . . . . . . . .</w:t>
      </w:r>
    </w:p>
    <w:p w:rsidR="00F44397" w:rsidRDefault="00F44397" w:rsidP="00F44397">
      <w:pPr>
        <w:spacing w:line="360" w:lineRule="auto"/>
        <w:rPr>
          <w:sz w:val="22"/>
          <w:lang w:val="en-US"/>
        </w:rPr>
      </w:pPr>
      <w:r>
        <w:rPr>
          <w:sz w:val="22"/>
          <w:lang w:val="en-US"/>
        </w:rPr>
        <w:t xml:space="preserve">                      data  </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t>podpis</w:t>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F44397" w:rsidRPr="00E32D81" w:rsidTr="00E32D81">
        <w:trPr>
          <w:jc w:val="center"/>
        </w:trPr>
        <w:tc>
          <w:tcPr>
            <w:tcW w:w="8643" w:type="dxa"/>
            <w:gridSpan w:val="2"/>
          </w:tcPr>
          <w:p w:rsidR="00F44397" w:rsidRPr="00E32D81" w:rsidRDefault="00F44397" w:rsidP="00E32D81">
            <w:pPr>
              <w:spacing w:before="120" w:after="120"/>
              <w:jc w:val="center"/>
              <w:rPr>
                <w:rFonts w:ascii="Calibri" w:hAnsi="Calibri"/>
                <w:b/>
                <w:bCs/>
              </w:rPr>
            </w:pPr>
            <w:r w:rsidRPr="00E32D81">
              <w:rPr>
                <w:rFonts w:ascii="Calibri" w:hAnsi="Calibri"/>
                <w:b/>
                <w:bCs/>
              </w:rPr>
              <w:lastRenderedPageBreak/>
              <w:t>Uniwersytet Ekonomiczny w Katowicach</w:t>
            </w:r>
          </w:p>
          <w:p w:rsidR="00F44397" w:rsidRPr="00E32D81" w:rsidRDefault="00F44397" w:rsidP="00E32D81">
            <w:pPr>
              <w:spacing w:before="120" w:after="120"/>
              <w:jc w:val="center"/>
              <w:rPr>
                <w:rFonts w:ascii="Calibri" w:hAnsi="Calibri"/>
                <w:b/>
                <w:bCs/>
              </w:rPr>
            </w:pPr>
            <w:r w:rsidRPr="00E32D81">
              <w:rPr>
                <w:rFonts w:ascii="Calibri" w:hAnsi="Calibri"/>
                <w:b/>
                <w:bCs/>
              </w:rPr>
              <w:t>Wydział Informatyki i Komunikacji</w:t>
            </w:r>
          </w:p>
        </w:tc>
      </w:tr>
      <w:tr w:rsidR="00F44397" w:rsidRPr="00E32D81" w:rsidTr="00E32D81">
        <w:trPr>
          <w:jc w:val="center"/>
        </w:trPr>
        <w:tc>
          <w:tcPr>
            <w:tcW w:w="8643" w:type="dxa"/>
            <w:gridSpan w:val="2"/>
          </w:tcPr>
          <w:p w:rsidR="00F44397" w:rsidRPr="00E32D81" w:rsidRDefault="00F44397"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F44397" w:rsidRPr="00E32D81" w:rsidTr="00E32D81">
        <w:trPr>
          <w:jc w:val="center"/>
        </w:trPr>
        <w:tc>
          <w:tcPr>
            <w:tcW w:w="8643" w:type="dxa"/>
            <w:gridSpan w:val="2"/>
          </w:tcPr>
          <w:p w:rsidR="00F44397" w:rsidRPr="00E32D81" w:rsidRDefault="00F44397" w:rsidP="00387AFA">
            <w:pPr>
              <w:spacing w:before="120" w:after="120"/>
              <w:ind w:left="2738" w:right="687" w:hanging="2340"/>
              <w:rPr>
                <w:rFonts w:ascii="Calibri" w:hAnsi="Calibri"/>
                <w:b/>
                <w:bCs/>
              </w:rPr>
            </w:pPr>
            <w:r w:rsidRPr="00E32D81">
              <w:rPr>
                <w:rFonts w:ascii="Calibri" w:hAnsi="Calibri"/>
                <w:b/>
                <w:bCs/>
              </w:rPr>
              <w:t>Załącznik Z-WIiK-2.</w:t>
            </w:r>
            <w:r w:rsidR="00387AFA">
              <w:rPr>
                <w:rFonts w:ascii="Calibri" w:hAnsi="Calibri"/>
                <w:b/>
                <w:bCs/>
              </w:rPr>
              <w:t>10</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sidRPr="00E32D81">
              <w:rPr>
                <w:rFonts w:ascii="Calibri" w:hAnsi="Calibri" w:cs="Arial"/>
              </w:rPr>
              <w:t>Karta obiegowa</w:t>
            </w:r>
          </w:p>
        </w:tc>
      </w:tr>
      <w:tr w:rsidR="00F44397" w:rsidRPr="00E32D81" w:rsidTr="00E32D81">
        <w:trPr>
          <w:jc w:val="center"/>
        </w:trPr>
        <w:tc>
          <w:tcPr>
            <w:tcW w:w="4321" w:type="dxa"/>
          </w:tcPr>
          <w:p w:rsidR="00F44397" w:rsidRPr="00E32D81" w:rsidRDefault="00387AFA" w:rsidP="008E3EF6">
            <w:pPr>
              <w:spacing w:before="120" w:after="120"/>
              <w:ind w:right="-35"/>
              <w:jc w:val="center"/>
              <w:rPr>
                <w:rFonts w:ascii="Calibri" w:hAnsi="Calibri"/>
                <w:bCs/>
              </w:rPr>
            </w:pPr>
            <w:r>
              <w:rPr>
                <w:rFonts w:ascii="Calibri" w:hAnsi="Calibri"/>
                <w:bCs/>
              </w:rPr>
              <w:t>Wersja</w:t>
            </w:r>
            <w:r w:rsidR="00F44397" w:rsidRPr="00E32D81">
              <w:rPr>
                <w:rFonts w:ascii="Calibri" w:hAnsi="Calibri"/>
                <w:bCs/>
              </w:rPr>
              <w:t xml:space="preserve">: </w:t>
            </w:r>
            <w:r w:rsidR="008E3EF6">
              <w:rPr>
                <w:rFonts w:ascii="Calibri" w:hAnsi="Calibri"/>
                <w:bCs/>
              </w:rPr>
              <w:t>01</w:t>
            </w:r>
            <w:r w:rsidR="00F44397" w:rsidRPr="00E32D81">
              <w:rPr>
                <w:rFonts w:ascii="Calibri" w:hAnsi="Calibri"/>
                <w:bCs/>
              </w:rPr>
              <w:t>-01-</w:t>
            </w:r>
            <w:r w:rsidR="000A38F0" w:rsidRPr="00E32D81">
              <w:rPr>
                <w:rFonts w:ascii="Calibri" w:hAnsi="Calibri"/>
                <w:bCs/>
              </w:rPr>
              <w:t>201</w:t>
            </w:r>
            <w:r w:rsidR="000A38F0">
              <w:rPr>
                <w:rFonts w:ascii="Calibri" w:hAnsi="Calibri"/>
                <w:bCs/>
              </w:rPr>
              <w:t>6</w:t>
            </w:r>
          </w:p>
        </w:tc>
        <w:tc>
          <w:tcPr>
            <w:tcW w:w="4322" w:type="dxa"/>
          </w:tcPr>
          <w:p w:rsidR="00F44397" w:rsidRPr="00E32D81" w:rsidRDefault="00F44397" w:rsidP="00E32D81">
            <w:pPr>
              <w:spacing w:before="120" w:after="120"/>
              <w:ind w:left="-1" w:right="-33"/>
              <w:jc w:val="center"/>
              <w:rPr>
                <w:rFonts w:ascii="Calibri" w:hAnsi="Calibri"/>
                <w:bCs/>
              </w:rPr>
            </w:pPr>
            <w:r w:rsidRPr="00E32D81">
              <w:rPr>
                <w:rFonts w:ascii="Calibri" w:hAnsi="Calibri"/>
                <w:bCs/>
              </w:rPr>
              <w:t>Wydanie: I</w:t>
            </w:r>
            <w:r w:rsidR="000A38F0">
              <w:rPr>
                <w:rFonts w:ascii="Calibri" w:hAnsi="Calibri"/>
                <w:bCs/>
              </w:rPr>
              <w:t>I</w:t>
            </w:r>
          </w:p>
        </w:tc>
      </w:tr>
    </w:tbl>
    <w:p w:rsidR="00F44397" w:rsidRPr="00025753" w:rsidRDefault="00F44397" w:rsidP="00F44397">
      <w:pPr>
        <w:spacing w:line="400" w:lineRule="atLeast"/>
        <w:jc w:val="center"/>
        <w:rPr>
          <w:rFonts w:ascii="Arial" w:hAnsi="Arial" w:cs="Arial"/>
          <w:b/>
          <w:sz w:val="20"/>
          <w:szCs w:val="20"/>
        </w:rPr>
      </w:pPr>
    </w:p>
    <w:p w:rsidR="00F44397" w:rsidRPr="00025753" w:rsidRDefault="00F44397" w:rsidP="00F44397">
      <w:pPr>
        <w:spacing w:line="400" w:lineRule="atLeast"/>
        <w:jc w:val="both"/>
        <w:rPr>
          <w:rFonts w:ascii="Arial" w:hAnsi="Arial" w:cs="Arial"/>
          <w:sz w:val="20"/>
          <w:szCs w:val="20"/>
        </w:rPr>
      </w:pPr>
      <w:r w:rsidRPr="00025753">
        <w:rPr>
          <w:rFonts w:ascii="Arial" w:hAnsi="Arial" w:cs="Arial"/>
          <w:sz w:val="20"/>
          <w:szCs w:val="20"/>
        </w:rPr>
        <w:t>Nazwisko i Imię…………………………………………………………………………………………………...</w:t>
      </w:r>
    </w:p>
    <w:p w:rsidR="00F44397" w:rsidRPr="00025753" w:rsidRDefault="00F44397" w:rsidP="00F44397">
      <w:pPr>
        <w:spacing w:line="400" w:lineRule="atLeast"/>
        <w:jc w:val="both"/>
        <w:rPr>
          <w:rFonts w:ascii="Arial" w:hAnsi="Arial" w:cs="Arial"/>
          <w:sz w:val="20"/>
          <w:szCs w:val="20"/>
        </w:rPr>
      </w:pPr>
      <w:r w:rsidRPr="00025753">
        <w:rPr>
          <w:rFonts w:ascii="Arial" w:hAnsi="Arial" w:cs="Arial"/>
          <w:sz w:val="20"/>
          <w:szCs w:val="20"/>
        </w:rPr>
        <w:t>Adres do korespondencji ………………………………………………………………………………………..</w:t>
      </w:r>
    </w:p>
    <w:p w:rsidR="00F44397" w:rsidRPr="00025753" w:rsidRDefault="00F44397" w:rsidP="00F44397">
      <w:pPr>
        <w:spacing w:line="400" w:lineRule="atLeast"/>
        <w:jc w:val="both"/>
        <w:rPr>
          <w:rFonts w:ascii="Arial" w:hAnsi="Arial" w:cs="Arial"/>
          <w:sz w:val="20"/>
          <w:szCs w:val="20"/>
        </w:rPr>
      </w:pPr>
      <w:r w:rsidRPr="00025753">
        <w:rPr>
          <w:rFonts w:ascii="Arial" w:hAnsi="Arial" w:cs="Arial"/>
          <w:sz w:val="20"/>
          <w:szCs w:val="20"/>
        </w:rPr>
        <w:t>Telefon komórkowy ………………………………………………………………………………………………</w:t>
      </w:r>
    </w:p>
    <w:p w:rsidR="00F44397" w:rsidRPr="00025753" w:rsidRDefault="00F44397" w:rsidP="00F44397">
      <w:pPr>
        <w:spacing w:line="400" w:lineRule="atLeast"/>
        <w:jc w:val="both"/>
        <w:rPr>
          <w:rFonts w:ascii="Arial" w:hAnsi="Arial" w:cs="Arial"/>
          <w:sz w:val="20"/>
          <w:szCs w:val="20"/>
        </w:rPr>
      </w:pPr>
      <w:r w:rsidRPr="00025753">
        <w:rPr>
          <w:rFonts w:ascii="Arial" w:hAnsi="Arial" w:cs="Arial"/>
          <w:sz w:val="20"/>
          <w:szCs w:val="20"/>
        </w:rPr>
        <w:t>Adres e-mail ………………………………………………………………………………………………………</w:t>
      </w:r>
    </w:p>
    <w:p w:rsidR="00F44397" w:rsidRPr="00025753" w:rsidRDefault="00F44397" w:rsidP="00F44397">
      <w:pPr>
        <w:spacing w:line="360" w:lineRule="auto"/>
        <w:jc w:val="both"/>
        <w:rPr>
          <w:rFonts w:ascii="Arial" w:hAnsi="Arial" w:cs="Arial"/>
          <w:sz w:val="20"/>
          <w:szCs w:val="20"/>
        </w:rPr>
      </w:pPr>
    </w:p>
    <w:p w:rsidR="00F44397" w:rsidRPr="00025753" w:rsidRDefault="00F44397" w:rsidP="00F44397">
      <w:pPr>
        <w:jc w:val="both"/>
        <w:rPr>
          <w:rFonts w:ascii="Arial" w:hAnsi="Arial" w:cs="Arial"/>
          <w:sz w:val="20"/>
          <w:szCs w:val="20"/>
        </w:rPr>
      </w:pPr>
      <w:r w:rsidRPr="00025753">
        <w:rPr>
          <w:rFonts w:ascii="Arial" w:hAnsi="Arial" w:cs="Arial"/>
          <w:sz w:val="20"/>
          <w:szCs w:val="20"/>
        </w:rPr>
        <w:t>Stwierdza się, że wyżej wymieniony(a) nie posiada zobowiązań wobec niżej wyszczególnionych komórek organizacyjnych Uczelni i organizacji społecznych:</w:t>
      </w:r>
    </w:p>
    <w:p w:rsidR="00F44397" w:rsidRPr="00025753" w:rsidRDefault="00F44397" w:rsidP="00F44397">
      <w:pPr>
        <w:spacing w:line="360" w:lineRule="auto"/>
        <w:rPr>
          <w:rFonts w:ascii="Arial" w:hAnsi="Arial" w:cs="Arial"/>
          <w:sz w:val="16"/>
          <w:szCs w:val="16"/>
        </w:rPr>
      </w:pP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1800"/>
        <w:gridCol w:w="2303"/>
      </w:tblGrid>
      <w:tr w:rsidR="00F44397" w:rsidRPr="00E32D81" w:rsidTr="00E32D81">
        <w:trPr>
          <w:trHeight w:val="765"/>
        </w:trPr>
        <w:tc>
          <w:tcPr>
            <w:tcW w:w="540" w:type="dxa"/>
            <w:vAlign w:val="center"/>
          </w:tcPr>
          <w:p w:rsidR="00F44397" w:rsidRPr="00E32D81" w:rsidRDefault="00F44397" w:rsidP="00E32D81">
            <w:pPr>
              <w:jc w:val="center"/>
              <w:rPr>
                <w:rFonts w:ascii="Arial" w:hAnsi="Arial" w:cs="Arial"/>
                <w:b/>
                <w:sz w:val="20"/>
                <w:szCs w:val="20"/>
              </w:rPr>
            </w:pPr>
            <w:r w:rsidRPr="00E32D81">
              <w:rPr>
                <w:rFonts w:ascii="Arial" w:hAnsi="Arial" w:cs="Arial"/>
                <w:b/>
                <w:sz w:val="20"/>
                <w:szCs w:val="20"/>
              </w:rPr>
              <w:t>l.p.</w:t>
            </w:r>
          </w:p>
        </w:tc>
        <w:tc>
          <w:tcPr>
            <w:tcW w:w="4500" w:type="dxa"/>
            <w:vAlign w:val="center"/>
          </w:tcPr>
          <w:p w:rsidR="00F44397" w:rsidRPr="00E32D81" w:rsidRDefault="00F44397" w:rsidP="00E32D81">
            <w:pPr>
              <w:jc w:val="center"/>
              <w:rPr>
                <w:rFonts w:ascii="Arial" w:hAnsi="Arial" w:cs="Arial"/>
                <w:b/>
                <w:sz w:val="20"/>
                <w:szCs w:val="20"/>
              </w:rPr>
            </w:pPr>
            <w:r w:rsidRPr="00E32D81">
              <w:rPr>
                <w:rFonts w:ascii="Arial" w:hAnsi="Arial" w:cs="Arial"/>
                <w:b/>
                <w:sz w:val="20"/>
                <w:szCs w:val="20"/>
              </w:rPr>
              <w:t>Nazwa komórki organizacyjnej lub organizacji społecznej</w:t>
            </w:r>
          </w:p>
        </w:tc>
        <w:tc>
          <w:tcPr>
            <w:tcW w:w="1800" w:type="dxa"/>
            <w:vAlign w:val="center"/>
          </w:tcPr>
          <w:p w:rsidR="00F44397" w:rsidRPr="00E32D81" w:rsidRDefault="00F44397" w:rsidP="00E32D81">
            <w:pPr>
              <w:jc w:val="center"/>
              <w:rPr>
                <w:rFonts w:ascii="Arial" w:hAnsi="Arial" w:cs="Arial"/>
                <w:b/>
                <w:sz w:val="20"/>
                <w:szCs w:val="20"/>
              </w:rPr>
            </w:pPr>
            <w:r w:rsidRPr="00E32D81">
              <w:rPr>
                <w:rFonts w:ascii="Arial" w:hAnsi="Arial" w:cs="Arial"/>
                <w:b/>
                <w:sz w:val="20"/>
                <w:szCs w:val="20"/>
              </w:rPr>
              <w:t>Data</w:t>
            </w:r>
          </w:p>
        </w:tc>
        <w:tc>
          <w:tcPr>
            <w:tcW w:w="2303" w:type="dxa"/>
            <w:vAlign w:val="center"/>
          </w:tcPr>
          <w:p w:rsidR="00F44397" w:rsidRPr="00E32D81" w:rsidRDefault="00F44397" w:rsidP="00E32D81">
            <w:pPr>
              <w:jc w:val="center"/>
              <w:rPr>
                <w:rFonts w:ascii="Arial" w:hAnsi="Arial" w:cs="Arial"/>
                <w:b/>
                <w:sz w:val="20"/>
                <w:szCs w:val="20"/>
              </w:rPr>
            </w:pPr>
            <w:r w:rsidRPr="00E32D81">
              <w:rPr>
                <w:rFonts w:ascii="Arial" w:hAnsi="Arial" w:cs="Arial"/>
                <w:b/>
                <w:sz w:val="20"/>
                <w:szCs w:val="20"/>
              </w:rPr>
              <w:t>Podpis i pieczęć</w:t>
            </w:r>
          </w:p>
        </w:tc>
      </w:tr>
      <w:tr w:rsidR="00F44397" w:rsidRPr="00E32D81" w:rsidTr="00E32D81">
        <w:trPr>
          <w:trHeight w:val="765"/>
        </w:trPr>
        <w:tc>
          <w:tcPr>
            <w:tcW w:w="540" w:type="dxa"/>
            <w:vAlign w:val="center"/>
          </w:tcPr>
          <w:p w:rsidR="00F44397" w:rsidRPr="00E32D81" w:rsidRDefault="00F44397" w:rsidP="00E32D81">
            <w:pPr>
              <w:jc w:val="center"/>
              <w:rPr>
                <w:rFonts w:ascii="Arial" w:hAnsi="Arial" w:cs="Arial"/>
                <w:sz w:val="20"/>
                <w:szCs w:val="20"/>
              </w:rPr>
            </w:pPr>
            <w:r w:rsidRPr="00E32D81">
              <w:rPr>
                <w:rFonts w:ascii="Arial" w:hAnsi="Arial" w:cs="Arial"/>
                <w:sz w:val="20"/>
                <w:szCs w:val="20"/>
              </w:rPr>
              <w:t>1.</w:t>
            </w:r>
          </w:p>
        </w:tc>
        <w:tc>
          <w:tcPr>
            <w:tcW w:w="4500" w:type="dxa"/>
            <w:vAlign w:val="center"/>
          </w:tcPr>
          <w:p w:rsidR="00F44397" w:rsidRPr="00E32D81" w:rsidRDefault="00F44397" w:rsidP="000A38F0">
            <w:pPr>
              <w:rPr>
                <w:rFonts w:ascii="Arial" w:hAnsi="Arial" w:cs="Arial"/>
                <w:b/>
                <w:sz w:val="20"/>
                <w:szCs w:val="20"/>
              </w:rPr>
            </w:pPr>
            <w:r w:rsidRPr="00E32D81">
              <w:rPr>
                <w:rFonts w:ascii="Arial" w:hAnsi="Arial" w:cs="Arial"/>
                <w:b/>
                <w:sz w:val="20"/>
                <w:szCs w:val="20"/>
              </w:rPr>
              <w:t>Biblioteka Główna UE</w:t>
            </w:r>
          </w:p>
        </w:tc>
        <w:tc>
          <w:tcPr>
            <w:tcW w:w="1800" w:type="dxa"/>
            <w:vAlign w:val="center"/>
          </w:tcPr>
          <w:p w:rsidR="00F44397" w:rsidRPr="00E32D81" w:rsidRDefault="00F44397" w:rsidP="00EC423C">
            <w:pPr>
              <w:rPr>
                <w:rFonts w:ascii="Arial" w:hAnsi="Arial" w:cs="Arial"/>
                <w:sz w:val="20"/>
                <w:szCs w:val="20"/>
              </w:rPr>
            </w:pPr>
          </w:p>
        </w:tc>
        <w:tc>
          <w:tcPr>
            <w:tcW w:w="2303" w:type="dxa"/>
            <w:vAlign w:val="center"/>
          </w:tcPr>
          <w:p w:rsidR="00F44397" w:rsidRPr="00E32D81" w:rsidRDefault="00F44397" w:rsidP="00EC423C">
            <w:pPr>
              <w:rPr>
                <w:rFonts w:ascii="Arial" w:hAnsi="Arial" w:cs="Arial"/>
                <w:sz w:val="20"/>
                <w:szCs w:val="20"/>
              </w:rPr>
            </w:pPr>
          </w:p>
        </w:tc>
      </w:tr>
      <w:tr w:rsidR="00F44397" w:rsidRPr="00E32D81" w:rsidTr="00E32D81">
        <w:trPr>
          <w:trHeight w:val="765"/>
        </w:trPr>
        <w:tc>
          <w:tcPr>
            <w:tcW w:w="540" w:type="dxa"/>
            <w:vAlign w:val="center"/>
          </w:tcPr>
          <w:p w:rsidR="00F44397" w:rsidRPr="00E32D81" w:rsidRDefault="00F44397" w:rsidP="00E32D81">
            <w:pPr>
              <w:jc w:val="center"/>
              <w:rPr>
                <w:rFonts w:ascii="Arial" w:hAnsi="Arial" w:cs="Arial"/>
                <w:sz w:val="20"/>
                <w:szCs w:val="20"/>
              </w:rPr>
            </w:pPr>
            <w:r w:rsidRPr="00E32D81">
              <w:rPr>
                <w:rFonts w:ascii="Arial" w:hAnsi="Arial" w:cs="Arial"/>
                <w:sz w:val="20"/>
                <w:szCs w:val="20"/>
              </w:rPr>
              <w:t>2.</w:t>
            </w:r>
          </w:p>
        </w:tc>
        <w:tc>
          <w:tcPr>
            <w:tcW w:w="4500" w:type="dxa"/>
            <w:vAlign w:val="center"/>
          </w:tcPr>
          <w:p w:rsidR="00F44397" w:rsidRPr="00E32D81" w:rsidRDefault="00F44397" w:rsidP="00EC423C">
            <w:pPr>
              <w:rPr>
                <w:rFonts w:ascii="Arial" w:hAnsi="Arial" w:cs="Arial"/>
                <w:b/>
                <w:sz w:val="20"/>
                <w:szCs w:val="20"/>
              </w:rPr>
            </w:pPr>
            <w:r w:rsidRPr="00E32D81">
              <w:rPr>
                <w:rFonts w:ascii="Arial" w:hAnsi="Arial" w:cs="Arial"/>
                <w:b/>
                <w:sz w:val="20"/>
                <w:szCs w:val="20"/>
              </w:rPr>
              <w:t>Akademickie Centrum Kariery (pok. 304 B)</w:t>
            </w:r>
          </w:p>
        </w:tc>
        <w:tc>
          <w:tcPr>
            <w:tcW w:w="1800" w:type="dxa"/>
            <w:vAlign w:val="center"/>
          </w:tcPr>
          <w:p w:rsidR="00F44397" w:rsidRPr="00E32D81" w:rsidRDefault="00F44397" w:rsidP="00EC423C">
            <w:pPr>
              <w:rPr>
                <w:rFonts w:ascii="Arial" w:hAnsi="Arial" w:cs="Arial"/>
                <w:sz w:val="20"/>
                <w:szCs w:val="20"/>
              </w:rPr>
            </w:pPr>
          </w:p>
        </w:tc>
        <w:tc>
          <w:tcPr>
            <w:tcW w:w="2303" w:type="dxa"/>
            <w:vAlign w:val="center"/>
          </w:tcPr>
          <w:p w:rsidR="00F44397" w:rsidRPr="00E32D81" w:rsidRDefault="00F44397" w:rsidP="00EC423C">
            <w:pPr>
              <w:rPr>
                <w:rFonts w:ascii="Arial" w:hAnsi="Arial" w:cs="Arial"/>
                <w:sz w:val="20"/>
                <w:szCs w:val="20"/>
              </w:rPr>
            </w:pPr>
          </w:p>
        </w:tc>
      </w:tr>
      <w:tr w:rsidR="00F44397" w:rsidRPr="00E32D81" w:rsidTr="00E32D81">
        <w:trPr>
          <w:trHeight w:val="765"/>
        </w:trPr>
        <w:tc>
          <w:tcPr>
            <w:tcW w:w="540" w:type="dxa"/>
            <w:vAlign w:val="center"/>
          </w:tcPr>
          <w:p w:rsidR="00F44397" w:rsidRPr="00E32D81" w:rsidRDefault="00F44397" w:rsidP="00E32D81">
            <w:pPr>
              <w:jc w:val="center"/>
              <w:rPr>
                <w:rFonts w:ascii="Arial" w:hAnsi="Arial" w:cs="Arial"/>
                <w:sz w:val="20"/>
                <w:szCs w:val="20"/>
              </w:rPr>
            </w:pPr>
            <w:r w:rsidRPr="00E32D81">
              <w:rPr>
                <w:rFonts w:ascii="Arial" w:hAnsi="Arial" w:cs="Arial"/>
                <w:sz w:val="20"/>
                <w:szCs w:val="20"/>
              </w:rPr>
              <w:t>3.</w:t>
            </w:r>
          </w:p>
        </w:tc>
        <w:tc>
          <w:tcPr>
            <w:tcW w:w="4500" w:type="dxa"/>
            <w:vAlign w:val="center"/>
          </w:tcPr>
          <w:p w:rsidR="00F44397" w:rsidRPr="00E32D81" w:rsidRDefault="00F44397" w:rsidP="00EC423C">
            <w:pPr>
              <w:rPr>
                <w:rFonts w:ascii="Arial" w:hAnsi="Arial" w:cs="Arial"/>
                <w:b/>
                <w:sz w:val="20"/>
                <w:szCs w:val="20"/>
              </w:rPr>
            </w:pPr>
            <w:r w:rsidRPr="00E32D81">
              <w:rPr>
                <w:rFonts w:ascii="Arial" w:hAnsi="Arial" w:cs="Arial"/>
                <w:b/>
                <w:sz w:val="20"/>
                <w:szCs w:val="20"/>
              </w:rPr>
              <w:t>Inne* (pok. 111B)</w:t>
            </w:r>
          </w:p>
        </w:tc>
        <w:tc>
          <w:tcPr>
            <w:tcW w:w="1800" w:type="dxa"/>
            <w:vAlign w:val="center"/>
          </w:tcPr>
          <w:p w:rsidR="00F44397" w:rsidRPr="00E32D81" w:rsidRDefault="00F44397" w:rsidP="00EC423C">
            <w:pPr>
              <w:rPr>
                <w:rFonts w:ascii="Arial" w:hAnsi="Arial" w:cs="Arial"/>
                <w:sz w:val="20"/>
                <w:szCs w:val="20"/>
              </w:rPr>
            </w:pPr>
          </w:p>
        </w:tc>
        <w:tc>
          <w:tcPr>
            <w:tcW w:w="2303" w:type="dxa"/>
            <w:vAlign w:val="center"/>
          </w:tcPr>
          <w:p w:rsidR="00F44397" w:rsidRPr="00E32D81" w:rsidRDefault="00F44397" w:rsidP="00EC423C">
            <w:pPr>
              <w:rPr>
                <w:rFonts w:ascii="Arial" w:hAnsi="Arial" w:cs="Arial"/>
                <w:sz w:val="20"/>
                <w:szCs w:val="20"/>
              </w:rPr>
            </w:pPr>
          </w:p>
        </w:tc>
      </w:tr>
      <w:tr w:rsidR="00F44397" w:rsidRPr="00E32D81" w:rsidTr="00E32D81">
        <w:trPr>
          <w:trHeight w:val="765"/>
        </w:trPr>
        <w:tc>
          <w:tcPr>
            <w:tcW w:w="540" w:type="dxa"/>
            <w:vAlign w:val="center"/>
          </w:tcPr>
          <w:p w:rsidR="00F44397" w:rsidRPr="00E32D81" w:rsidRDefault="00F44397" w:rsidP="00E32D81">
            <w:pPr>
              <w:jc w:val="center"/>
              <w:rPr>
                <w:rFonts w:ascii="Arial" w:hAnsi="Arial" w:cs="Arial"/>
                <w:sz w:val="20"/>
                <w:szCs w:val="20"/>
              </w:rPr>
            </w:pPr>
            <w:r w:rsidRPr="00E32D81">
              <w:rPr>
                <w:rFonts w:ascii="Arial" w:hAnsi="Arial" w:cs="Arial"/>
                <w:sz w:val="20"/>
                <w:szCs w:val="20"/>
              </w:rPr>
              <w:t>4.</w:t>
            </w:r>
          </w:p>
        </w:tc>
        <w:tc>
          <w:tcPr>
            <w:tcW w:w="4500" w:type="dxa"/>
            <w:vAlign w:val="center"/>
          </w:tcPr>
          <w:p w:rsidR="00F44397" w:rsidRPr="00E32D81" w:rsidRDefault="00F44397" w:rsidP="00EC423C">
            <w:pPr>
              <w:rPr>
                <w:rFonts w:ascii="Arial" w:hAnsi="Arial" w:cs="Arial"/>
                <w:b/>
                <w:sz w:val="20"/>
                <w:szCs w:val="20"/>
              </w:rPr>
            </w:pPr>
          </w:p>
        </w:tc>
        <w:tc>
          <w:tcPr>
            <w:tcW w:w="1800" w:type="dxa"/>
            <w:vAlign w:val="center"/>
          </w:tcPr>
          <w:p w:rsidR="00F44397" w:rsidRPr="00E32D81" w:rsidRDefault="00F44397" w:rsidP="00EC423C">
            <w:pPr>
              <w:rPr>
                <w:rFonts w:ascii="Arial" w:hAnsi="Arial" w:cs="Arial"/>
                <w:sz w:val="20"/>
                <w:szCs w:val="20"/>
              </w:rPr>
            </w:pPr>
          </w:p>
        </w:tc>
        <w:tc>
          <w:tcPr>
            <w:tcW w:w="2303" w:type="dxa"/>
            <w:vAlign w:val="center"/>
          </w:tcPr>
          <w:p w:rsidR="00F44397" w:rsidRPr="00E32D81" w:rsidRDefault="00F44397" w:rsidP="00EC423C">
            <w:pPr>
              <w:rPr>
                <w:rFonts w:ascii="Arial" w:hAnsi="Arial" w:cs="Arial"/>
                <w:sz w:val="20"/>
                <w:szCs w:val="20"/>
              </w:rPr>
            </w:pPr>
          </w:p>
        </w:tc>
      </w:tr>
    </w:tbl>
    <w:p w:rsidR="00F44397" w:rsidRPr="00025753" w:rsidRDefault="00F44397" w:rsidP="00F44397">
      <w:pPr>
        <w:spacing w:line="360" w:lineRule="auto"/>
        <w:rPr>
          <w:rFonts w:ascii="Arial" w:hAnsi="Arial" w:cs="Arial"/>
          <w:sz w:val="20"/>
          <w:szCs w:val="20"/>
        </w:rPr>
      </w:pPr>
    </w:p>
    <w:p w:rsidR="00F44397" w:rsidRPr="00025753" w:rsidRDefault="00F44397" w:rsidP="00F44397">
      <w:pPr>
        <w:rPr>
          <w:rFonts w:ascii="Arial" w:hAnsi="Arial" w:cs="Arial"/>
          <w:b/>
          <w:sz w:val="20"/>
          <w:szCs w:val="20"/>
        </w:rPr>
      </w:pPr>
      <w:r w:rsidRPr="00025753">
        <w:rPr>
          <w:rFonts w:ascii="Arial" w:hAnsi="Arial" w:cs="Arial"/>
          <w:b/>
          <w:sz w:val="20"/>
          <w:szCs w:val="20"/>
        </w:rPr>
        <w:t>Do karty obiegowej należy dołączyć:</w:t>
      </w:r>
    </w:p>
    <w:p w:rsidR="00F44397" w:rsidRPr="00025753" w:rsidRDefault="00F44397" w:rsidP="00F44397">
      <w:pPr>
        <w:numPr>
          <w:ilvl w:val="0"/>
          <w:numId w:val="41"/>
        </w:numPr>
        <w:rPr>
          <w:rFonts w:ascii="Arial" w:hAnsi="Arial" w:cs="Arial"/>
          <w:sz w:val="20"/>
          <w:szCs w:val="20"/>
        </w:rPr>
      </w:pPr>
      <w:r w:rsidRPr="00025753">
        <w:rPr>
          <w:rFonts w:ascii="Arial" w:hAnsi="Arial" w:cs="Arial"/>
          <w:sz w:val="20"/>
          <w:szCs w:val="20"/>
        </w:rPr>
        <w:t xml:space="preserve">4 zdjęcia o formacie 4,5 x </w:t>
      </w:r>
      <w:smartTag w:uri="urn:schemas-microsoft-com:office:smarttags" w:element="metricconverter">
        <w:smartTagPr>
          <w:attr w:name="ProductID" w:val="6,5 cm"/>
        </w:smartTagPr>
        <w:r w:rsidRPr="00025753">
          <w:rPr>
            <w:rFonts w:ascii="Arial" w:hAnsi="Arial" w:cs="Arial"/>
            <w:sz w:val="20"/>
            <w:szCs w:val="20"/>
          </w:rPr>
          <w:t>6,5 cm</w:t>
        </w:r>
      </w:smartTag>
    </w:p>
    <w:p w:rsidR="00F44397" w:rsidRPr="00025753" w:rsidRDefault="00F44397" w:rsidP="00F44397">
      <w:pPr>
        <w:numPr>
          <w:ilvl w:val="0"/>
          <w:numId w:val="41"/>
        </w:numPr>
        <w:rPr>
          <w:rFonts w:ascii="Arial" w:hAnsi="Arial" w:cs="Arial"/>
          <w:sz w:val="20"/>
          <w:szCs w:val="20"/>
        </w:rPr>
      </w:pPr>
      <w:r w:rsidRPr="00025753">
        <w:rPr>
          <w:rFonts w:ascii="Arial" w:hAnsi="Arial" w:cs="Arial"/>
          <w:sz w:val="20"/>
          <w:szCs w:val="20"/>
        </w:rPr>
        <w:t>legitymację studencką</w:t>
      </w:r>
    </w:p>
    <w:p w:rsidR="00F44397" w:rsidRPr="00025753" w:rsidRDefault="00F44397" w:rsidP="00F44397">
      <w:pPr>
        <w:numPr>
          <w:ilvl w:val="0"/>
          <w:numId w:val="41"/>
        </w:numPr>
        <w:rPr>
          <w:rFonts w:ascii="Arial" w:hAnsi="Arial" w:cs="Arial"/>
          <w:sz w:val="20"/>
          <w:szCs w:val="20"/>
        </w:rPr>
      </w:pPr>
      <w:r w:rsidRPr="00025753">
        <w:rPr>
          <w:rFonts w:ascii="Arial" w:hAnsi="Arial" w:cs="Arial"/>
          <w:sz w:val="20"/>
          <w:szCs w:val="20"/>
        </w:rPr>
        <w:t>pracę dyplomową</w:t>
      </w:r>
      <w:r w:rsidR="00387AFA">
        <w:rPr>
          <w:rFonts w:ascii="Arial" w:hAnsi="Arial" w:cs="Arial"/>
          <w:sz w:val="20"/>
          <w:szCs w:val="20"/>
        </w:rPr>
        <w:t xml:space="preserve"> w trzech egzemplarzach</w:t>
      </w:r>
    </w:p>
    <w:p w:rsidR="00F44397" w:rsidRPr="00025753" w:rsidRDefault="00F44397" w:rsidP="00F44397">
      <w:pPr>
        <w:ind w:left="57"/>
        <w:rPr>
          <w:rFonts w:ascii="Arial" w:hAnsi="Arial" w:cs="Arial"/>
          <w:b/>
          <w:sz w:val="20"/>
          <w:szCs w:val="20"/>
        </w:rPr>
      </w:pPr>
      <w:r w:rsidRPr="00025753">
        <w:rPr>
          <w:rFonts w:ascii="Arial" w:hAnsi="Arial" w:cs="Arial"/>
          <w:b/>
          <w:sz w:val="20"/>
          <w:szCs w:val="20"/>
        </w:rPr>
        <w:t xml:space="preserve">Wymogi edytorskie pracy składanej w </w:t>
      </w:r>
      <w:r w:rsidR="00387AFA">
        <w:rPr>
          <w:rFonts w:ascii="Arial" w:hAnsi="Arial" w:cs="Arial"/>
          <w:b/>
          <w:sz w:val="20"/>
          <w:szCs w:val="20"/>
        </w:rPr>
        <w:t>D</w:t>
      </w:r>
      <w:r w:rsidR="00387AFA" w:rsidRPr="00025753">
        <w:rPr>
          <w:rFonts w:ascii="Arial" w:hAnsi="Arial" w:cs="Arial"/>
          <w:b/>
          <w:sz w:val="20"/>
          <w:szCs w:val="20"/>
        </w:rPr>
        <w:t>ziekanacie</w:t>
      </w:r>
      <w:r w:rsidRPr="00025753">
        <w:rPr>
          <w:rFonts w:ascii="Arial" w:hAnsi="Arial" w:cs="Arial"/>
          <w:b/>
          <w:sz w:val="20"/>
          <w:szCs w:val="20"/>
        </w:rPr>
        <w:t>.</w:t>
      </w:r>
    </w:p>
    <w:p w:rsidR="00F44397" w:rsidRPr="00025753" w:rsidRDefault="00F44397" w:rsidP="00F44397">
      <w:pPr>
        <w:numPr>
          <w:ilvl w:val="0"/>
          <w:numId w:val="42"/>
        </w:numPr>
        <w:rPr>
          <w:rFonts w:ascii="Arial" w:hAnsi="Arial" w:cs="Arial"/>
          <w:sz w:val="20"/>
          <w:szCs w:val="20"/>
        </w:rPr>
      </w:pPr>
      <w:r w:rsidRPr="00025753">
        <w:rPr>
          <w:rFonts w:ascii="Arial" w:hAnsi="Arial" w:cs="Arial"/>
          <w:sz w:val="20"/>
          <w:szCs w:val="20"/>
        </w:rPr>
        <w:t>dwustronny wydruk tekstu,</w:t>
      </w:r>
    </w:p>
    <w:p w:rsidR="00F44397" w:rsidRPr="00025753" w:rsidRDefault="00F44397" w:rsidP="00F44397">
      <w:pPr>
        <w:numPr>
          <w:ilvl w:val="0"/>
          <w:numId w:val="42"/>
        </w:numPr>
        <w:rPr>
          <w:rFonts w:ascii="Arial" w:hAnsi="Arial" w:cs="Arial"/>
          <w:sz w:val="20"/>
          <w:szCs w:val="20"/>
        </w:rPr>
      </w:pPr>
      <w:r w:rsidRPr="00025753">
        <w:rPr>
          <w:rFonts w:ascii="Arial" w:hAnsi="Arial" w:cs="Arial"/>
          <w:sz w:val="20"/>
          <w:szCs w:val="20"/>
        </w:rPr>
        <w:t>zastosowanie układu strony A4 lan</w:t>
      </w:r>
      <w:r w:rsidR="00387AFA">
        <w:rPr>
          <w:rFonts w:ascii="Arial" w:hAnsi="Arial" w:cs="Arial"/>
          <w:sz w:val="20"/>
          <w:szCs w:val="20"/>
        </w:rPr>
        <w:t>d</w:t>
      </w:r>
      <w:r w:rsidRPr="00025753">
        <w:rPr>
          <w:rFonts w:ascii="Arial" w:hAnsi="Arial" w:cs="Arial"/>
          <w:sz w:val="20"/>
          <w:szCs w:val="20"/>
        </w:rPr>
        <w:t>scape (orientacja pozioma), na której umieszczone są dwie strony maszynopisu oryginalnego tekstu (cztery strony na jednej kartce papieru A4)</w:t>
      </w:r>
    </w:p>
    <w:p w:rsidR="00F44397" w:rsidRPr="00025753" w:rsidRDefault="00F44397" w:rsidP="00F44397">
      <w:pPr>
        <w:numPr>
          <w:ilvl w:val="0"/>
          <w:numId w:val="42"/>
        </w:numPr>
        <w:rPr>
          <w:rFonts w:ascii="Arial" w:hAnsi="Arial" w:cs="Arial"/>
          <w:sz w:val="20"/>
          <w:szCs w:val="20"/>
        </w:rPr>
      </w:pPr>
      <w:r w:rsidRPr="00025753">
        <w:rPr>
          <w:rFonts w:ascii="Arial" w:hAnsi="Arial" w:cs="Arial"/>
          <w:sz w:val="20"/>
          <w:szCs w:val="20"/>
        </w:rPr>
        <w:t>stroną nr 2 po stronie tytułowej jest oświadczenie autora pracy o samodzielności przygotowania pracy i zgodności zawartości płyty z wydrukiem komputerowym</w:t>
      </w:r>
    </w:p>
    <w:p w:rsidR="00F44397" w:rsidRPr="00025753" w:rsidRDefault="00F44397" w:rsidP="00F44397">
      <w:pPr>
        <w:numPr>
          <w:ilvl w:val="0"/>
          <w:numId w:val="42"/>
        </w:numPr>
        <w:rPr>
          <w:rFonts w:ascii="Arial" w:hAnsi="Arial" w:cs="Arial"/>
          <w:sz w:val="20"/>
          <w:szCs w:val="20"/>
        </w:rPr>
      </w:pPr>
      <w:r w:rsidRPr="00025753">
        <w:rPr>
          <w:rFonts w:ascii="Arial" w:hAnsi="Arial" w:cs="Arial"/>
          <w:sz w:val="20"/>
          <w:szCs w:val="20"/>
        </w:rPr>
        <w:t>na wewnętrznej lewej stronie oprawy powinna być wklejona koperta</w:t>
      </w:r>
      <w:r w:rsidR="00387AFA">
        <w:rPr>
          <w:rFonts w:ascii="Arial" w:hAnsi="Arial" w:cs="Arial"/>
          <w:sz w:val="20"/>
          <w:szCs w:val="20"/>
        </w:rPr>
        <w:t>,</w:t>
      </w:r>
      <w:r w:rsidRPr="00025753">
        <w:rPr>
          <w:rFonts w:ascii="Arial" w:hAnsi="Arial" w:cs="Arial"/>
          <w:sz w:val="20"/>
          <w:szCs w:val="20"/>
        </w:rPr>
        <w:t xml:space="preserve"> w której należy umieścić wersj</w:t>
      </w:r>
      <w:r w:rsidR="00387AFA">
        <w:rPr>
          <w:rFonts w:ascii="Arial" w:hAnsi="Arial" w:cs="Arial"/>
          <w:sz w:val="20"/>
          <w:szCs w:val="20"/>
        </w:rPr>
        <w:t>ę</w:t>
      </w:r>
      <w:r w:rsidRPr="00025753">
        <w:rPr>
          <w:rFonts w:ascii="Arial" w:hAnsi="Arial" w:cs="Arial"/>
          <w:sz w:val="20"/>
          <w:szCs w:val="20"/>
        </w:rPr>
        <w:t xml:space="preserve"> elektroniczną pracy (płyta CD)</w:t>
      </w:r>
    </w:p>
    <w:p w:rsidR="00F44397" w:rsidRDefault="00F44397" w:rsidP="00F44397">
      <w:pPr>
        <w:ind w:left="114"/>
        <w:rPr>
          <w:rFonts w:ascii="Arial" w:hAnsi="Arial" w:cs="Arial"/>
          <w:sz w:val="20"/>
          <w:szCs w:val="20"/>
        </w:rPr>
      </w:pPr>
    </w:p>
    <w:p w:rsidR="00F44397" w:rsidRDefault="00F44397" w:rsidP="00F44397">
      <w:pPr>
        <w:ind w:left="114"/>
        <w:rPr>
          <w:rFonts w:ascii="Arial" w:hAnsi="Arial" w:cs="Arial"/>
          <w:sz w:val="20"/>
          <w:szCs w:val="20"/>
        </w:rPr>
      </w:pPr>
    </w:p>
    <w:p w:rsidR="00F44397" w:rsidRPr="00025753" w:rsidRDefault="00F44397" w:rsidP="00F44397">
      <w:pPr>
        <w:ind w:left="114"/>
        <w:rPr>
          <w:rFonts w:ascii="Arial" w:hAnsi="Arial" w:cs="Arial"/>
          <w:sz w:val="20"/>
          <w:szCs w:val="20"/>
        </w:rPr>
      </w:pPr>
      <w:r w:rsidRPr="00025753">
        <w:rPr>
          <w:rFonts w:ascii="Arial" w:hAnsi="Arial" w:cs="Arial"/>
          <w:sz w:val="20"/>
          <w:szCs w:val="20"/>
        </w:rPr>
        <w:t>Nośnik powinien zawierać dwa pliki</w:t>
      </w:r>
      <w:r w:rsidR="001F746E">
        <w:rPr>
          <w:rFonts w:ascii="Arial" w:hAnsi="Arial" w:cs="Arial"/>
          <w:sz w:val="20"/>
          <w:szCs w:val="20"/>
        </w:rPr>
        <w:t>:</w:t>
      </w:r>
    </w:p>
    <w:p w:rsidR="00F44397" w:rsidRPr="00025753" w:rsidRDefault="00F44397" w:rsidP="00F44397">
      <w:pPr>
        <w:numPr>
          <w:ilvl w:val="1"/>
          <w:numId w:val="42"/>
        </w:numPr>
        <w:tabs>
          <w:tab w:val="clear" w:pos="340"/>
          <w:tab w:val="num" w:pos="720"/>
        </w:tabs>
        <w:ind w:left="720"/>
        <w:rPr>
          <w:rFonts w:ascii="Arial" w:hAnsi="Arial" w:cs="Arial"/>
          <w:sz w:val="20"/>
          <w:szCs w:val="20"/>
        </w:rPr>
      </w:pPr>
      <w:r w:rsidRPr="00025753">
        <w:rPr>
          <w:rFonts w:ascii="Arial" w:hAnsi="Arial" w:cs="Arial"/>
          <w:sz w:val="20"/>
          <w:szCs w:val="20"/>
        </w:rPr>
        <w:lastRenderedPageBreak/>
        <w:t xml:space="preserve">jeden </w:t>
      </w:r>
      <w:r w:rsidR="00A53C13">
        <w:rPr>
          <w:rFonts w:ascii="Arial" w:hAnsi="Arial" w:cs="Arial"/>
          <w:sz w:val="20"/>
          <w:szCs w:val="20"/>
        </w:rPr>
        <w:t xml:space="preserve">zapisany </w:t>
      </w:r>
      <w:r w:rsidRPr="00025753">
        <w:rPr>
          <w:rFonts w:ascii="Arial" w:hAnsi="Arial" w:cs="Arial"/>
          <w:sz w:val="20"/>
          <w:szCs w:val="20"/>
        </w:rPr>
        <w:t>w formacie edytora MsWord (z rozszerzeniem doc</w:t>
      </w:r>
      <w:r w:rsidR="001F746E">
        <w:rPr>
          <w:rFonts w:ascii="Arial" w:hAnsi="Arial" w:cs="Arial"/>
          <w:sz w:val="20"/>
          <w:szCs w:val="20"/>
        </w:rPr>
        <w:t xml:space="preserve"> lub docx</w:t>
      </w:r>
      <w:r w:rsidRPr="00025753">
        <w:rPr>
          <w:rFonts w:ascii="Arial" w:hAnsi="Arial" w:cs="Arial"/>
          <w:sz w:val="20"/>
          <w:szCs w:val="20"/>
        </w:rPr>
        <w:t>) o nazwie PRACA (PRACA.doc)</w:t>
      </w:r>
    </w:p>
    <w:p w:rsidR="00F44397" w:rsidRPr="00025753" w:rsidRDefault="00F44397" w:rsidP="00F44397">
      <w:pPr>
        <w:numPr>
          <w:ilvl w:val="1"/>
          <w:numId w:val="42"/>
        </w:numPr>
        <w:tabs>
          <w:tab w:val="clear" w:pos="340"/>
          <w:tab w:val="num" w:pos="720"/>
        </w:tabs>
        <w:ind w:left="720"/>
        <w:rPr>
          <w:rFonts w:ascii="Arial" w:hAnsi="Arial" w:cs="Arial"/>
          <w:sz w:val="20"/>
          <w:szCs w:val="20"/>
        </w:rPr>
      </w:pPr>
      <w:r w:rsidRPr="00025753">
        <w:rPr>
          <w:rFonts w:ascii="Arial" w:hAnsi="Arial" w:cs="Arial"/>
          <w:sz w:val="20"/>
          <w:szCs w:val="20"/>
        </w:rPr>
        <w:t>drugi zapisany w formacie te</w:t>
      </w:r>
      <w:r w:rsidR="00A53C13">
        <w:rPr>
          <w:rFonts w:ascii="Arial" w:hAnsi="Arial" w:cs="Arial"/>
          <w:sz w:val="20"/>
          <w:szCs w:val="20"/>
        </w:rPr>
        <w:t>k</w:t>
      </w:r>
      <w:r w:rsidRPr="00025753">
        <w:rPr>
          <w:rFonts w:ascii="Arial" w:hAnsi="Arial" w:cs="Arial"/>
          <w:sz w:val="20"/>
          <w:szCs w:val="20"/>
        </w:rPr>
        <w:t>s</w:t>
      </w:r>
      <w:r w:rsidR="00A53C13">
        <w:rPr>
          <w:rFonts w:ascii="Arial" w:hAnsi="Arial" w:cs="Arial"/>
          <w:sz w:val="20"/>
          <w:szCs w:val="20"/>
        </w:rPr>
        <w:t>t</w:t>
      </w:r>
      <w:r w:rsidRPr="00025753">
        <w:rPr>
          <w:rFonts w:ascii="Arial" w:hAnsi="Arial" w:cs="Arial"/>
          <w:sz w:val="20"/>
          <w:szCs w:val="20"/>
        </w:rPr>
        <w:t>owym ze znakami podziału wiersza jako „zwykły tekst” i nazwany zgodnie z NUMEREM ALBUMU studenta (np. 03452.text)</w:t>
      </w:r>
    </w:p>
    <w:p w:rsidR="00F44397" w:rsidRPr="00025753" w:rsidRDefault="00F44397" w:rsidP="00F44397">
      <w:pPr>
        <w:rPr>
          <w:rFonts w:ascii="Arial" w:hAnsi="Arial" w:cs="Arial"/>
          <w:sz w:val="20"/>
          <w:szCs w:val="20"/>
        </w:rPr>
      </w:pPr>
    </w:p>
    <w:p w:rsidR="00F44397" w:rsidRPr="00025753" w:rsidRDefault="00F44397" w:rsidP="00F44397">
      <w:pPr>
        <w:rPr>
          <w:rFonts w:ascii="Arial" w:hAnsi="Arial" w:cs="Arial"/>
          <w:sz w:val="20"/>
          <w:szCs w:val="20"/>
        </w:rPr>
      </w:pPr>
      <w:r w:rsidRPr="00025753">
        <w:rPr>
          <w:rFonts w:ascii="Arial" w:hAnsi="Arial" w:cs="Arial"/>
          <w:sz w:val="20"/>
          <w:szCs w:val="20"/>
        </w:rPr>
        <w:t xml:space="preserve">Na płycie w sposób trwały (długopisem przeznaczonym do opisywania płyt CD) należy własnoręcznie umieścić następujące informacje: numer albumu, imię i nazwisko autora, podpis. Dołączona do pracy wersja elektroniczna musi być w 100% zgodna z wydrukiem pracy, przekazanym do </w:t>
      </w:r>
      <w:r w:rsidR="00A53C13">
        <w:rPr>
          <w:rFonts w:ascii="Arial" w:hAnsi="Arial" w:cs="Arial"/>
          <w:sz w:val="20"/>
          <w:szCs w:val="20"/>
        </w:rPr>
        <w:t>D</w:t>
      </w:r>
      <w:r w:rsidR="00A53C13" w:rsidRPr="00025753">
        <w:rPr>
          <w:rFonts w:ascii="Arial" w:hAnsi="Arial" w:cs="Arial"/>
          <w:sz w:val="20"/>
          <w:szCs w:val="20"/>
        </w:rPr>
        <w:t>ziekanatu</w:t>
      </w:r>
      <w:r w:rsidRPr="00025753">
        <w:rPr>
          <w:rFonts w:ascii="Arial" w:hAnsi="Arial" w:cs="Arial"/>
          <w:sz w:val="20"/>
          <w:szCs w:val="20"/>
        </w:rPr>
        <w:t>.</w:t>
      </w:r>
    </w:p>
    <w:p w:rsidR="00F44397" w:rsidRDefault="00F44397" w:rsidP="00F44397">
      <w:pPr>
        <w:rPr>
          <w:rFonts w:ascii="Arial" w:hAnsi="Arial" w:cs="Arial"/>
          <w:b/>
          <w:sz w:val="20"/>
          <w:szCs w:val="20"/>
          <w:u w:val="single"/>
        </w:rPr>
      </w:pPr>
      <w:r w:rsidRPr="00025753">
        <w:rPr>
          <w:rFonts w:ascii="Arial" w:hAnsi="Arial" w:cs="Arial"/>
          <w:sz w:val="20"/>
          <w:szCs w:val="20"/>
        </w:rPr>
        <w:t xml:space="preserve">Wszystkie dokumenty należy złożyć w </w:t>
      </w:r>
      <w:r w:rsidR="00A53C13">
        <w:rPr>
          <w:rFonts w:ascii="Arial" w:hAnsi="Arial" w:cs="Arial"/>
          <w:sz w:val="20"/>
          <w:szCs w:val="20"/>
        </w:rPr>
        <w:t>D</w:t>
      </w:r>
      <w:r w:rsidR="00A53C13" w:rsidRPr="00025753">
        <w:rPr>
          <w:rFonts w:ascii="Arial" w:hAnsi="Arial" w:cs="Arial"/>
          <w:sz w:val="20"/>
          <w:szCs w:val="20"/>
        </w:rPr>
        <w:t xml:space="preserve">ziekanacie </w:t>
      </w:r>
      <w:r w:rsidRPr="00025753">
        <w:rPr>
          <w:rFonts w:ascii="Arial" w:hAnsi="Arial" w:cs="Arial"/>
          <w:b/>
          <w:sz w:val="20"/>
          <w:szCs w:val="20"/>
          <w:u w:val="single"/>
        </w:rPr>
        <w:t xml:space="preserve">nie później niż 21 </w:t>
      </w:r>
      <w:r w:rsidR="00A53C13">
        <w:rPr>
          <w:rFonts w:ascii="Arial" w:hAnsi="Arial" w:cs="Arial"/>
          <w:b/>
          <w:sz w:val="20"/>
          <w:szCs w:val="20"/>
          <w:u w:val="single"/>
        </w:rPr>
        <w:t xml:space="preserve">dni </w:t>
      </w:r>
      <w:r w:rsidRPr="00025753">
        <w:rPr>
          <w:rFonts w:ascii="Arial" w:hAnsi="Arial" w:cs="Arial"/>
          <w:b/>
          <w:sz w:val="20"/>
          <w:szCs w:val="20"/>
          <w:u w:val="single"/>
        </w:rPr>
        <w:t>przed terminem obrony</w:t>
      </w:r>
      <w:r>
        <w:rPr>
          <w:rFonts w:ascii="Arial" w:hAnsi="Arial" w:cs="Arial"/>
          <w:b/>
          <w:sz w:val="20"/>
          <w:szCs w:val="20"/>
          <w:u w:val="single"/>
        </w:rPr>
        <w:t>.</w:t>
      </w:r>
    </w:p>
    <w:p w:rsidR="00F44397" w:rsidRDefault="00F44397" w:rsidP="00F44397">
      <w:pPr>
        <w:rPr>
          <w:rFonts w:ascii="Arial" w:hAnsi="Arial" w:cs="Arial"/>
          <w:b/>
          <w:sz w:val="20"/>
          <w:szCs w:val="20"/>
          <w:u w:val="single"/>
        </w:rPr>
      </w:pPr>
    </w:p>
    <w:p w:rsidR="00F44397" w:rsidRDefault="00F44397" w:rsidP="00F44397">
      <w:pPr>
        <w:rPr>
          <w:rFonts w:ascii="Arial" w:hAnsi="Arial" w:cs="Arial"/>
          <w:b/>
          <w:sz w:val="20"/>
          <w:szCs w:val="20"/>
          <w:u w:val="single"/>
        </w:rPr>
      </w:pPr>
    </w:p>
    <w:p w:rsidR="00F44397" w:rsidRPr="00424062" w:rsidRDefault="00F44397" w:rsidP="00F44397">
      <w:pPr>
        <w:jc w:val="both"/>
        <w:rPr>
          <w:rFonts w:ascii="Arial" w:hAnsi="Arial" w:cs="Arial"/>
          <w:b/>
          <w:sz w:val="20"/>
          <w:szCs w:val="20"/>
          <w:u w:val="single"/>
        </w:rPr>
      </w:pPr>
      <w:r w:rsidRPr="00424062">
        <w:rPr>
          <w:rFonts w:ascii="Arial" w:hAnsi="Arial" w:cs="Arial"/>
          <w:b/>
          <w:sz w:val="20"/>
          <w:szCs w:val="20"/>
          <w:u w:val="single"/>
        </w:rPr>
        <w:t>Uwaga:</w:t>
      </w:r>
    </w:p>
    <w:p w:rsidR="00F44397" w:rsidRPr="00424062" w:rsidRDefault="00F44397" w:rsidP="00F44397">
      <w:pPr>
        <w:numPr>
          <w:ilvl w:val="0"/>
          <w:numId w:val="43"/>
        </w:numPr>
        <w:jc w:val="both"/>
        <w:rPr>
          <w:rFonts w:ascii="Arial" w:hAnsi="Arial" w:cs="Arial"/>
          <w:sz w:val="20"/>
          <w:szCs w:val="20"/>
        </w:rPr>
      </w:pPr>
      <w:r w:rsidRPr="00424062">
        <w:rPr>
          <w:rFonts w:ascii="Arial" w:hAnsi="Arial" w:cs="Arial"/>
          <w:sz w:val="20"/>
          <w:szCs w:val="20"/>
        </w:rPr>
        <w:t>przed obroną pracy dyplomowej należy uiścić opłatę w wysokości 60 zl za przygotowanie dyplomu (opłatę należy wpłacić na indywidualny numer konta),</w:t>
      </w:r>
    </w:p>
    <w:p w:rsidR="00F44397" w:rsidRPr="00424062" w:rsidRDefault="00F44397" w:rsidP="00F44397">
      <w:pPr>
        <w:numPr>
          <w:ilvl w:val="0"/>
          <w:numId w:val="43"/>
        </w:numPr>
        <w:jc w:val="both"/>
        <w:rPr>
          <w:rFonts w:ascii="Arial" w:hAnsi="Arial" w:cs="Arial"/>
          <w:sz w:val="20"/>
          <w:szCs w:val="20"/>
        </w:rPr>
      </w:pPr>
      <w:r w:rsidRPr="00424062">
        <w:rPr>
          <w:rFonts w:ascii="Arial" w:hAnsi="Arial" w:cs="Arial"/>
          <w:sz w:val="20"/>
          <w:szCs w:val="20"/>
        </w:rPr>
        <w:t>uregulować wszystkie zaległości finansowe wraz z odsetkami, saldo każdego studenta na dzień obrony powinno wynosić 0,00 zł.</w:t>
      </w:r>
    </w:p>
    <w:p w:rsidR="00F44397" w:rsidRPr="00424062" w:rsidRDefault="00F44397" w:rsidP="00F44397">
      <w:pPr>
        <w:numPr>
          <w:ilvl w:val="0"/>
          <w:numId w:val="43"/>
        </w:numPr>
        <w:jc w:val="both"/>
        <w:rPr>
          <w:rFonts w:ascii="Arial" w:hAnsi="Arial" w:cs="Arial"/>
          <w:sz w:val="20"/>
          <w:szCs w:val="20"/>
        </w:rPr>
      </w:pPr>
      <w:r w:rsidRPr="00424062">
        <w:rPr>
          <w:rFonts w:ascii="Arial" w:hAnsi="Arial" w:cs="Arial"/>
          <w:sz w:val="20"/>
          <w:szCs w:val="20"/>
        </w:rPr>
        <w:t xml:space="preserve">Końcowe saldo należy sprawdzić w </w:t>
      </w:r>
      <w:r w:rsidR="001F746E">
        <w:rPr>
          <w:rFonts w:ascii="Arial" w:hAnsi="Arial" w:cs="Arial"/>
          <w:sz w:val="20"/>
          <w:szCs w:val="20"/>
        </w:rPr>
        <w:t xml:space="preserve">elektronicznym </w:t>
      </w:r>
      <w:r w:rsidRPr="00424062">
        <w:rPr>
          <w:rFonts w:ascii="Arial" w:hAnsi="Arial" w:cs="Arial"/>
          <w:sz w:val="20"/>
          <w:szCs w:val="20"/>
        </w:rPr>
        <w:t xml:space="preserve">systemie </w:t>
      </w:r>
      <w:r w:rsidR="001F746E">
        <w:rPr>
          <w:rFonts w:ascii="Arial" w:hAnsi="Arial" w:cs="Arial"/>
          <w:sz w:val="20"/>
          <w:szCs w:val="20"/>
        </w:rPr>
        <w:t>obsługi studentów</w:t>
      </w:r>
      <w:r w:rsidRPr="00424062">
        <w:rPr>
          <w:rFonts w:ascii="Arial" w:hAnsi="Arial" w:cs="Arial"/>
          <w:sz w:val="20"/>
          <w:szCs w:val="20"/>
        </w:rPr>
        <w:t xml:space="preserve"> lub w DZIALE FINANSOWYM ST</w:t>
      </w:r>
      <w:r w:rsidR="00A53C13">
        <w:rPr>
          <w:rFonts w:ascii="Arial" w:hAnsi="Arial" w:cs="Arial"/>
          <w:sz w:val="20"/>
          <w:szCs w:val="20"/>
        </w:rPr>
        <w:t>UD</w:t>
      </w:r>
      <w:r w:rsidRPr="00424062">
        <w:rPr>
          <w:rFonts w:ascii="Arial" w:hAnsi="Arial" w:cs="Arial"/>
          <w:sz w:val="20"/>
          <w:szCs w:val="20"/>
        </w:rPr>
        <w:t>ENTÓW (tel. 0 32 257 76 53)</w:t>
      </w:r>
    </w:p>
    <w:p w:rsidR="00F44397" w:rsidRPr="00424062" w:rsidRDefault="00F44397" w:rsidP="00F44397">
      <w:pPr>
        <w:spacing w:line="360" w:lineRule="auto"/>
        <w:ind w:left="57"/>
        <w:jc w:val="both"/>
        <w:rPr>
          <w:rFonts w:ascii="Arial" w:hAnsi="Arial" w:cs="Arial"/>
          <w:sz w:val="20"/>
          <w:szCs w:val="20"/>
        </w:rPr>
      </w:pPr>
    </w:p>
    <w:p w:rsidR="00F44397" w:rsidRPr="00424062" w:rsidRDefault="00F44397" w:rsidP="00F44397">
      <w:pPr>
        <w:spacing w:line="360" w:lineRule="auto"/>
        <w:ind w:left="57"/>
        <w:jc w:val="both"/>
        <w:rPr>
          <w:rFonts w:ascii="Arial" w:hAnsi="Arial" w:cs="Arial"/>
          <w:sz w:val="20"/>
          <w:szCs w:val="20"/>
        </w:rPr>
      </w:pPr>
      <w:r w:rsidRPr="00424062">
        <w:rPr>
          <w:rFonts w:ascii="Arial" w:hAnsi="Arial" w:cs="Arial"/>
          <w:sz w:val="20"/>
          <w:szCs w:val="20"/>
        </w:rPr>
        <w:t xml:space="preserve">Do 30 dni od daty obrony można złożyć podanie o wydanie odpisu </w:t>
      </w:r>
      <w:r>
        <w:rPr>
          <w:rFonts w:ascii="Arial" w:hAnsi="Arial" w:cs="Arial"/>
          <w:sz w:val="20"/>
          <w:szCs w:val="20"/>
        </w:rPr>
        <w:t>dyplomu w języku angielskim. Do </w:t>
      </w:r>
      <w:r w:rsidRPr="00424062">
        <w:rPr>
          <w:rFonts w:ascii="Arial" w:hAnsi="Arial" w:cs="Arial"/>
          <w:sz w:val="20"/>
          <w:szCs w:val="20"/>
        </w:rPr>
        <w:t>podania należy dołączyć dodatkowe zdjęcie (takie jak na dyplomie w języku polskim) oraz dowód wpłaty w wysokości 40 zł na ogólne konto UE 65 10501214 100000070000 7974</w:t>
      </w:r>
    </w:p>
    <w:p w:rsidR="00F44397" w:rsidRPr="00424062" w:rsidRDefault="00F44397" w:rsidP="00F44397">
      <w:pPr>
        <w:ind w:left="57"/>
        <w:jc w:val="both"/>
        <w:rPr>
          <w:rFonts w:ascii="Arial" w:hAnsi="Arial" w:cs="Arial"/>
          <w:sz w:val="20"/>
          <w:szCs w:val="20"/>
        </w:rPr>
      </w:pPr>
    </w:p>
    <w:p w:rsidR="00F44397" w:rsidRPr="00424062" w:rsidRDefault="00A53C13" w:rsidP="00F44397">
      <w:pPr>
        <w:ind w:left="57"/>
        <w:jc w:val="both"/>
        <w:rPr>
          <w:rFonts w:ascii="Arial" w:hAnsi="Arial" w:cs="Arial"/>
          <w:sz w:val="20"/>
          <w:szCs w:val="20"/>
        </w:rPr>
      </w:pPr>
      <w:r w:rsidRPr="00424062">
        <w:rPr>
          <w:rFonts w:ascii="Arial" w:hAnsi="Arial" w:cs="Arial"/>
          <w:sz w:val="20"/>
          <w:szCs w:val="20"/>
        </w:rPr>
        <w:t>Dodatkow</w:t>
      </w:r>
      <w:r>
        <w:rPr>
          <w:rFonts w:ascii="Arial" w:hAnsi="Arial" w:cs="Arial"/>
          <w:sz w:val="20"/>
          <w:szCs w:val="20"/>
        </w:rPr>
        <w:t>e</w:t>
      </w:r>
      <w:r w:rsidRPr="00424062">
        <w:rPr>
          <w:rFonts w:ascii="Arial" w:hAnsi="Arial" w:cs="Arial"/>
          <w:sz w:val="20"/>
          <w:szCs w:val="20"/>
        </w:rPr>
        <w:t xml:space="preserve"> </w:t>
      </w:r>
      <w:r w:rsidR="00F44397" w:rsidRPr="00424062">
        <w:rPr>
          <w:rFonts w:ascii="Arial" w:hAnsi="Arial" w:cs="Arial"/>
          <w:sz w:val="20"/>
          <w:szCs w:val="20"/>
        </w:rPr>
        <w:t>informacje do zamieszczenia w suplemencie do dyplomu:</w:t>
      </w:r>
    </w:p>
    <w:p w:rsidR="00F44397" w:rsidRPr="00424062" w:rsidRDefault="00F44397" w:rsidP="00F44397">
      <w:pPr>
        <w:numPr>
          <w:ilvl w:val="0"/>
          <w:numId w:val="44"/>
        </w:numPr>
        <w:jc w:val="both"/>
        <w:rPr>
          <w:rFonts w:ascii="Arial" w:hAnsi="Arial" w:cs="Arial"/>
          <w:sz w:val="20"/>
          <w:szCs w:val="20"/>
        </w:rPr>
      </w:pPr>
      <w:r w:rsidRPr="00424062">
        <w:rPr>
          <w:rFonts w:ascii="Arial" w:hAnsi="Arial" w:cs="Arial"/>
          <w:sz w:val="20"/>
          <w:szCs w:val="20"/>
        </w:rPr>
        <w:t>uczestnictwo w studiach zagranicznych (np. Sokrates-Erasmus) ile razy……………………………</w:t>
      </w:r>
    </w:p>
    <w:p w:rsidR="00F44397" w:rsidRPr="00424062" w:rsidRDefault="00F44397" w:rsidP="00F44397">
      <w:pPr>
        <w:numPr>
          <w:ilvl w:val="0"/>
          <w:numId w:val="44"/>
        </w:numPr>
        <w:jc w:val="both"/>
        <w:rPr>
          <w:rFonts w:ascii="Arial" w:hAnsi="Arial" w:cs="Arial"/>
          <w:sz w:val="20"/>
          <w:szCs w:val="20"/>
        </w:rPr>
      </w:pPr>
      <w:r w:rsidRPr="00424062">
        <w:rPr>
          <w:rFonts w:ascii="Arial" w:hAnsi="Arial" w:cs="Arial"/>
          <w:sz w:val="20"/>
          <w:szCs w:val="20"/>
        </w:rPr>
        <w:t>praktyki zagraniczne (Leonardo da Vinci) ile razy………………………………………………………</w:t>
      </w:r>
    </w:p>
    <w:p w:rsidR="00F44397" w:rsidRPr="00424062" w:rsidRDefault="00F44397" w:rsidP="00F44397">
      <w:pPr>
        <w:numPr>
          <w:ilvl w:val="0"/>
          <w:numId w:val="44"/>
        </w:numPr>
        <w:jc w:val="both"/>
        <w:rPr>
          <w:rFonts w:ascii="Arial" w:hAnsi="Arial" w:cs="Arial"/>
          <w:sz w:val="20"/>
          <w:szCs w:val="20"/>
        </w:rPr>
      </w:pPr>
      <w:r w:rsidRPr="00424062">
        <w:rPr>
          <w:rFonts w:ascii="Arial" w:hAnsi="Arial" w:cs="Arial"/>
          <w:sz w:val="20"/>
          <w:szCs w:val="20"/>
        </w:rPr>
        <w:t>działalność w kołach naukowych …………………………………………………………………………</w:t>
      </w:r>
    </w:p>
    <w:p w:rsidR="00F44397" w:rsidRPr="00424062" w:rsidRDefault="00F44397" w:rsidP="00F44397">
      <w:pPr>
        <w:numPr>
          <w:ilvl w:val="0"/>
          <w:numId w:val="44"/>
        </w:numPr>
        <w:jc w:val="both"/>
        <w:rPr>
          <w:rFonts w:ascii="Arial" w:hAnsi="Arial" w:cs="Arial"/>
          <w:sz w:val="20"/>
          <w:szCs w:val="20"/>
        </w:rPr>
      </w:pPr>
      <w:r w:rsidRPr="00424062">
        <w:rPr>
          <w:rFonts w:ascii="Arial" w:hAnsi="Arial" w:cs="Arial"/>
          <w:sz w:val="20"/>
          <w:szCs w:val="20"/>
        </w:rPr>
        <w:t>certyfikaty językowe uzyskane na UE ……………………………………………………………………</w:t>
      </w:r>
    </w:p>
    <w:p w:rsidR="00F44397" w:rsidRPr="00424062" w:rsidRDefault="00F44397" w:rsidP="00F44397">
      <w:pPr>
        <w:numPr>
          <w:ilvl w:val="0"/>
          <w:numId w:val="44"/>
        </w:numPr>
        <w:jc w:val="both"/>
        <w:rPr>
          <w:rFonts w:ascii="Arial" w:hAnsi="Arial" w:cs="Arial"/>
          <w:sz w:val="20"/>
          <w:szCs w:val="20"/>
        </w:rPr>
      </w:pPr>
      <w:r w:rsidRPr="00424062">
        <w:rPr>
          <w:rFonts w:ascii="Arial" w:hAnsi="Arial" w:cs="Arial"/>
          <w:sz w:val="20"/>
          <w:szCs w:val="20"/>
        </w:rPr>
        <w:t>udział w zajęciach w języku angielskim (ścieżka angielska) …………………………………………</w:t>
      </w:r>
      <w:r>
        <w:rPr>
          <w:rFonts w:ascii="Arial" w:hAnsi="Arial" w:cs="Arial"/>
          <w:sz w:val="20"/>
          <w:szCs w:val="20"/>
        </w:rPr>
        <w:t>.</w:t>
      </w:r>
    </w:p>
    <w:p w:rsidR="00F44397" w:rsidRPr="00424062" w:rsidRDefault="00F44397" w:rsidP="00F44397">
      <w:pPr>
        <w:numPr>
          <w:ilvl w:val="0"/>
          <w:numId w:val="44"/>
        </w:numPr>
        <w:jc w:val="both"/>
        <w:rPr>
          <w:rFonts w:ascii="Arial" w:hAnsi="Arial" w:cs="Arial"/>
          <w:sz w:val="20"/>
          <w:szCs w:val="20"/>
        </w:rPr>
      </w:pPr>
      <w:r w:rsidRPr="00424062">
        <w:rPr>
          <w:rFonts w:ascii="Arial" w:hAnsi="Arial" w:cs="Arial"/>
          <w:sz w:val="20"/>
          <w:szCs w:val="20"/>
        </w:rPr>
        <w:t>odbycie praktyk obowiązkowych i dodatkowych, koordynowanych przez ACK – ile razy …………</w:t>
      </w:r>
      <w:r>
        <w:rPr>
          <w:rFonts w:ascii="Arial" w:hAnsi="Arial" w:cs="Arial"/>
          <w:sz w:val="20"/>
          <w:szCs w:val="20"/>
        </w:rPr>
        <w:t>.</w:t>
      </w:r>
    </w:p>
    <w:p w:rsidR="00F44397" w:rsidRPr="00424062" w:rsidRDefault="00F44397" w:rsidP="00F44397">
      <w:pPr>
        <w:numPr>
          <w:ilvl w:val="0"/>
          <w:numId w:val="44"/>
        </w:numPr>
        <w:jc w:val="both"/>
        <w:rPr>
          <w:rFonts w:ascii="Arial" w:hAnsi="Arial" w:cs="Arial"/>
          <w:sz w:val="20"/>
          <w:szCs w:val="20"/>
        </w:rPr>
      </w:pPr>
      <w:r w:rsidRPr="00424062">
        <w:rPr>
          <w:rFonts w:ascii="Arial" w:hAnsi="Arial" w:cs="Arial"/>
          <w:sz w:val="20"/>
          <w:szCs w:val="20"/>
        </w:rPr>
        <w:t>inne (np. konferencje naukowe, udział w konkursach, uzyskanie stypendium MEN/MENiS itp.) …</w:t>
      </w:r>
    </w:p>
    <w:p w:rsidR="00F44397" w:rsidRDefault="00F44397" w:rsidP="00F44397">
      <w:pPr>
        <w:ind w:left="114"/>
        <w:jc w:val="both"/>
        <w:rPr>
          <w:rFonts w:ascii="Arial" w:hAnsi="Arial" w:cs="Arial"/>
          <w:sz w:val="20"/>
          <w:szCs w:val="20"/>
        </w:rPr>
      </w:pPr>
      <w:r w:rsidRPr="00424062">
        <w:rPr>
          <w:rFonts w:ascii="Arial" w:hAnsi="Arial" w:cs="Arial"/>
          <w:sz w:val="20"/>
          <w:szCs w:val="20"/>
        </w:rPr>
        <w:t>…………………………………………………………………………………………………………………</w:t>
      </w:r>
      <w:r>
        <w:rPr>
          <w:rFonts w:ascii="Arial" w:hAnsi="Arial" w:cs="Arial"/>
          <w:sz w:val="20"/>
          <w:szCs w:val="20"/>
        </w:rPr>
        <w:t>…..</w:t>
      </w:r>
    </w:p>
    <w:p w:rsidR="00F44397" w:rsidRDefault="00F44397" w:rsidP="00F44397">
      <w:pPr>
        <w:ind w:left="114"/>
        <w:jc w:val="both"/>
        <w:rPr>
          <w:rFonts w:ascii="Arial" w:hAnsi="Arial" w:cs="Arial"/>
          <w:sz w:val="20"/>
          <w:szCs w:val="20"/>
        </w:rPr>
      </w:pPr>
    </w:p>
    <w:p w:rsidR="00F44397" w:rsidRPr="00503D69" w:rsidRDefault="00F44397" w:rsidP="00F44397">
      <w:pPr>
        <w:spacing w:line="360" w:lineRule="auto"/>
        <w:ind w:left="114"/>
        <w:jc w:val="both"/>
        <w:rPr>
          <w:rFonts w:ascii="Arial" w:hAnsi="Arial" w:cs="Arial"/>
          <w:b/>
          <w:sz w:val="20"/>
          <w:szCs w:val="20"/>
        </w:rPr>
      </w:pPr>
      <w:r w:rsidRPr="00503D69">
        <w:rPr>
          <w:rFonts w:ascii="Arial" w:hAnsi="Arial" w:cs="Arial"/>
          <w:b/>
          <w:sz w:val="20"/>
          <w:szCs w:val="20"/>
        </w:rPr>
        <w:t xml:space="preserve">Wszystkie dodatkowe informacje do suplementu muszą być potwierdzone zaświadczeniem. Zaświadczenia, certyfikaty itp. muszą być opieczętowane przez organizacje uczelniane (InterRel, ACK, Studium Języków Obcych, katedry). Jeżeli powyższe dokumenty nie zostały wcześniej dostarczone do </w:t>
      </w:r>
      <w:r w:rsidR="00A53C13">
        <w:rPr>
          <w:rFonts w:ascii="Arial" w:hAnsi="Arial" w:cs="Arial"/>
          <w:b/>
          <w:sz w:val="20"/>
          <w:szCs w:val="20"/>
        </w:rPr>
        <w:t>D</w:t>
      </w:r>
      <w:r w:rsidR="00A53C13" w:rsidRPr="00503D69">
        <w:rPr>
          <w:rFonts w:ascii="Arial" w:hAnsi="Arial" w:cs="Arial"/>
          <w:b/>
          <w:sz w:val="20"/>
          <w:szCs w:val="20"/>
        </w:rPr>
        <w:t>ziekanatu</w:t>
      </w:r>
      <w:r w:rsidRPr="00503D69">
        <w:rPr>
          <w:rFonts w:ascii="Arial" w:hAnsi="Arial" w:cs="Arial"/>
          <w:b/>
          <w:sz w:val="20"/>
          <w:szCs w:val="20"/>
        </w:rPr>
        <w:t>, należy je dostarczyć najpóźniej na 21 dni przed obroną.</w:t>
      </w:r>
    </w:p>
    <w:p w:rsidR="00F44397" w:rsidRDefault="00F44397" w:rsidP="00F44397"/>
    <w:p w:rsidR="00F44397" w:rsidRPr="00F44397" w:rsidRDefault="00F44397" w:rsidP="00F44397">
      <w:pPr>
        <w:spacing w:line="360" w:lineRule="auto"/>
        <w:rPr>
          <w:sz w:val="22"/>
        </w:rPr>
      </w:pPr>
    </w:p>
    <w:p w:rsidR="00F44397" w:rsidRPr="00F44397" w:rsidRDefault="00F44397" w:rsidP="00F44397">
      <w:pPr>
        <w:spacing w:line="360" w:lineRule="auto"/>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p w:rsidR="00F44397" w:rsidRDefault="00F44397" w:rsidP="005D420F">
      <w:pPr>
        <w:spacing w:line="360" w:lineRule="auto"/>
        <w:jc w:val="both"/>
        <w:rPr>
          <w:rFonts w:ascii="Arial" w:hAnsi="Arial" w:cs="Arial"/>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F44397" w:rsidRPr="00E32D81" w:rsidTr="00E32D81">
        <w:trPr>
          <w:jc w:val="center"/>
        </w:trPr>
        <w:tc>
          <w:tcPr>
            <w:tcW w:w="8643" w:type="dxa"/>
            <w:gridSpan w:val="2"/>
          </w:tcPr>
          <w:p w:rsidR="00F44397" w:rsidRPr="00E32D81" w:rsidRDefault="00F44397" w:rsidP="00E32D81">
            <w:pPr>
              <w:spacing w:before="120" w:after="120"/>
              <w:jc w:val="center"/>
              <w:rPr>
                <w:rFonts w:ascii="Calibri" w:hAnsi="Calibri"/>
                <w:b/>
                <w:bCs/>
              </w:rPr>
            </w:pPr>
            <w:r w:rsidRPr="00E32D81">
              <w:rPr>
                <w:rFonts w:ascii="Calibri" w:hAnsi="Calibri"/>
                <w:b/>
                <w:bCs/>
              </w:rPr>
              <w:lastRenderedPageBreak/>
              <w:t>Uniwersytet Ekonomiczny w Katowicach</w:t>
            </w:r>
          </w:p>
          <w:p w:rsidR="00F44397" w:rsidRPr="00E32D81" w:rsidRDefault="00F44397" w:rsidP="00E32D81">
            <w:pPr>
              <w:spacing w:before="120" w:after="120"/>
              <w:jc w:val="center"/>
              <w:rPr>
                <w:rFonts w:ascii="Calibri" w:hAnsi="Calibri"/>
                <w:b/>
                <w:bCs/>
              </w:rPr>
            </w:pPr>
            <w:r w:rsidRPr="00E32D81">
              <w:rPr>
                <w:rFonts w:ascii="Calibri" w:hAnsi="Calibri"/>
                <w:b/>
                <w:bCs/>
              </w:rPr>
              <w:t>Wydział Informatyki i Komunikacji</w:t>
            </w:r>
          </w:p>
        </w:tc>
      </w:tr>
      <w:tr w:rsidR="00F44397" w:rsidRPr="00E32D81" w:rsidTr="00E32D81">
        <w:trPr>
          <w:jc w:val="center"/>
        </w:trPr>
        <w:tc>
          <w:tcPr>
            <w:tcW w:w="8643" w:type="dxa"/>
            <w:gridSpan w:val="2"/>
          </w:tcPr>
          <w:p w:rsidR="00F44397" w:rsidRPr="00E32D81" w:rsidRDefault="00F44397" w:rsidP="00E32D81">
            <w:pPr>
              <w:spacing w:before="120" w:after="120"/>
              <w:jc w:val="center"/>
              <w:rPr>
                <w:rFonts w:ascii="Calibri" w:hAnsi="Calibri"/>
                <w:b/>
                <w:bCs/>
              </w:rPr>
            </w:pPr>
            <w:r w:rsidRPr="00E32D81">
              <w:rPr>
                <w:rFonts w:ascii="Calibri" w:hAnsi="Calibri"/>
                <w:b/>
                <w:bCs/>
              </w:rPr>
              <w:t>Wydziałowy System Zapewniania Jakości Kształcenia</w:t>
            </w:r>
          </w:p>
        </w:tc>
      </w:tr>
      <w:tr w:rsidR="00F44397" w:rsidRPr="00E32D81" w:rsidTr="00E32D81">
        <w:trPr>
          <w:jc w:val="center"/>
        </w:trPr>
        <w:tc>
          <w:tcPr>
            <w:tcW w:w="8643" w:type="dxa"/>
            <w:gridSpan w:val="2"/>
          </w:tcPr>
          <w:p w:rsidR="00F44397" w:rsidRPr="00E32D81" w:rsidRDefault="00F44397" w:rsidP="00E32D81">
            <w:pPr>
              <w:spacing w:before="120" w:after="120"/>
              <w:ind w:left="2738" w:right="687" w:hanging="2340"/>
              <w:rPr>
                <w:rFonts w:ascii="Calibri" w:hAnsi="Calibri"/>
                <w:b/>
                <w:bCs/>
              </w:rPr>
            </w:pPr>
            <w:r w:rsidRPr="00E32D81">
              <w:rPr>
                <w:rFonts w:ascii="Calibri" w:hAnsi="Calibri"/>
                <w:b/>
                <w:bCs/>
              </w:rPr>
              <w:t>Załącznik Z-WIiK-4.1:</w:t>
            </w:r>
            <w:r w:rsidRPr="00E32D81">
              <w:rPr>
                <w:rFonts w:ascii="Calibri" w:hAnsi="Calibri" w:cs="Arial"/>
                <w:b/>
              </w:rPr>
              <w:t xml:space="preserve"> </w:t>
            </w:r>
            <w:r w:rsidRPr="00E32D81">
              <w:rPr>
                <w:rFonts w:ascii="Calibri" w:hAnsi="Calibri" w:cs="Arial"/>
                <w:b/>
              </w:rPr>
              <w:tab/>
            </w:r>
            <w:r w:rsidRPr="00E32D81">
              <w:rPr>
                <w:rFonts w:ascii="Calibri" w:hAnsi="Calibri" w:cs="Arial"/>
              </w:rPr>
              <w:t>Protokół hospitacji zajęć dydaktycznych</w:t>
            </w:r>
          </w:p>
        </w:tc>
      </w:tr>
      <w:tr w:rsidR="00F44397" w:rsidRPr="00E32D81" w:rsidTr="00E32D81">
        <w:trPr>
          <w:jc w:val="center"/>
        </w:trPr>
        <w:tc>
          <w:tcPr>
            <w:tcW w:w="4321" w:type="dxa"/>
          </w:tcPr>
          <w:p w:rsidR="00F44397" w:rsidRPr="00E32D81" w:rsidRDefault="00A53C13" w:rsidP="008E3EF6">
            <w:pPr>
              <w:spacing w:before="120" w:after="120"/>
              <w:ind w:right="-35"/>
              <w:jc w:val="center"/>
              <w:rPr>
                <w:rFonts w:ascii="Calibri" w:hAnsi="Calibri"/>
                <w:bCs/>
              </w:rPr>
            </w:pPr>
            <w:r>
              <w:rPr>
                <w:rFonts w:ascii="Calibri" w:hAnsi="Calibri"/>
                <w:bCs/>
              </w:rPr>
              <w:t>Wersja</w:t>
            </w:r>
            <w:r w:rsidR="00F44397" w:rsidRPr="00E32D81">
              <w:rPr>
                <w:rFonts w:ascii="Calibri" w:hAnsi="Calibri"/>
                <w:bCs/>
              </w:rPr>
              <w:t xml:space="preserve">: </w:t>
            </w:r>
            <w:r w:rsidR="008E3EF6">
              <w:rPr>
                <w:rFonts w:ascii="Calibri" w:hAnsi="Calibri"/>
                <w:bCs/>
              </w:rPr>
              <w:t>01</w:t>
            </w:r>
            <w:r w:rsidR="00F44397" w:rsidRPr="00E32D81">
              <w:rPr>
                <w:rFonts w:ascii="Calibri" w:hAnsi="Calibri"/>
                <w:bCs/>
              </w:rPr>
              <w:t>-01-</w:t>
            </w:r>
            <w:r w:rsidR="000A38F0" w:rsidRPr="00E32D81">
              <w:rPr>
                <w:rFonts w:ascii="Calibri" w:hAnsi="Calibri"/>
                <w:bCs/>
              </w:rPr>
              <w:t>201</w:t>
            </w:r>
            <w:r w:rsidR="000A38F0">
              <w:rPr>
                <w:rFonts w:ascii="Calibri" w:hAnsi="Calibri"/>
                <w:bCs/>
              </w:rPr>
              <w:t>6</w:t>
            </w:r>
          </w:p>
        </w:tc>
        <w:tc>
          <w:tcPr>
            <w:tcW w:w="4322" w:type="dxa"/>
          </w:tcPr>
          <w:p w:rsidR="00F44397" w:rsidRPr="00E32D81" w:rsidRDefault="00F44397" w:rsidP="00E32D81">
            <w:pPr>
              <w:spacing w:before="120" w:after="120"/>
              <w:ind w:left="-1" w:right="-33"/>
              <w:jc w:val="center"/>
              <w:rPr>
                <w:rFonts w:ascii="Calibri" w:hAnsi="Calibri"/>
                <w:bCs/>
              </w:rPr>
            </w:pPr>
            <w:r w:rsidRPr="00E32D81">
              <w:rPr>
                <w:rFonts w:ascii="Calibri" w:hAnsi="Calibri"/>
                <w:bCs/>
              </w:rPr>
              <w:t>Wydanie: I</w:t>
            </w:r>
            <w:r w:rsidR="000A38F0">
              <w:rPr>
                <w:rFonts w:ascii="Calibri" w:hAnsi="Calibri"/>
                <w:bCs/>
              </w:rPr>
              <w:t>I</w:t>
            </w:r>
          </w:p>
        </w:tc>
      </w:tr>
    </w:tbl>
    <w:p w:rsidR="00F44397" w:rsidRDefault="00F44397" w:rsidP="00F44397">
      <w:pPr>
        <w:spacing w:line="360" w:lineRule="auto"/>
        <w:rPr>
          <w:b/>
          <w:bCs/>
          <w:sz w:val="32"/>
        </w:rPr>
      </w:pPr>
    </w:p>
    <w:p w:rsidR="00F44397" w:rsidRPr="008E460B" w:rsidRDefault="00F44397" w:rsidP="00F44397">
      <w:pPr>
        <w:numPr>
          <w:ilvl w:val="0"/>
          <w:numId w:val="47"/>
        </w:numPr>
        <w:tabs>
          <w:tab w:val="right" w:leader="dot" w:pos="9072"/>
        </w:tabs>
        <w:spacing w:line="480" w:lineRule="auto"/>
        <w:rPr>
          <w:rFonts w:ascii="Arial" w:hAnsi="Arial" w:cs="Arial"/>
          <w:b/>
          <w:sz w:val="20"/>
          <w:szCs w:val="20"/>
        </w:rPr>
      </w:pPr>
      <w:r w:rsidRPr="008E460B">
        <w:rPr>
          <w:rFonts w:ascii="Arial" w:hAnsi="Arial" w:cs="Arial"/>
          <w:b/>
          <w:sz w:val="20"/>
          <w:szCs w:val="20"/>
        </w:rPr>
        <w:t>Katedra / samodzielny zakład:</w:t>
      </w:r>
      <w:r w:rsidRPr="008E460B">
        <w:rPr>
          <w:rFonts w:ascii="Arial" w:hAnsi="Arial" w:cs="Arial"/>
          <w:sz w:val="20"/>
          <w:szCs w:val="20"/>
        </w:rPr>
        <w:t xml:space="preserve"> </w:t>
      </w:r>
      <w:r w:rsidRPr="008E460B">
        <w:rPr>
          <w:rFonts w:ascii="Arial" w:hAnsi="Arial" w:cs="Arial"/>
          <w:sz w:val="20"/>
          <w:szCs w:val="20"/>
        </w:rPr>
        <w:tab/>
      </w:r>
    </w:p>
    <w:p w:rsidR="00F44397" w:rsidRPr="008E460B" w:rsidRDefault="00F44397" w:rsidP="00F44397">
      <w:pPr>
        <w:numPr>
          <w:ilvl w:val="0"/>
          <w:numId w:val="47"/>
        </w:numPr>
        <w:spacing w:line="480" w:lineRule="auto"/>
        <w:ind w:left="4320" w:hanging="4320"/>
        <w:rPr>
          <w:rFonts w:ascii="Arial" w:hAnsi="Arial" w:cs="Arial"/>
          <w:b/>
          <w:sz w:val="20"/>
          <w:szCs w:val="20"/>
        </w:rPr>
      </w:pPr>
      <w:r w:rsidRPr="008E460B">
        <w:rPr>
          <w:rFonts w:ascii="Arial" w:hAnsi="Arial" w:cs="Arial"/>
          <w:b/>
          <w:sz w:val="20"/>
          <w:szCs w:val="20"/>
        </w:rPr>
        <w:t>Rodzaj studiów</w:t>
      </w:r>
      <w:r w:rsidRPr="008E460B">
        <w:rPr>
          <w:rFonts w:ascii="Arial" w:hAnsi="Arial" w:cs="Arial"/>
          <w:sz w:val="20"/>
          <w:szCs w:val="20"/>
        </w:rPr>
        <w:t xml:space="preserve"> (</w:t>
      </w:r>
      <w:r w:rsidRPr="008E460B">
        <w:rPr>
          <w:rFonts w:ascii="Arial" w:hAnsi="Arial" w:cs="Arial"/>
          <w:i/>
          <w:sz w:val="20"/>
          <w:szCs w:val="20"/>
        </w:rPr>
        <w:t>właściwe podkreślić</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stacjonarne / niestacjonarne</w:t>
      </w:r>
      <w:r>
        <w:rPr>
          <w:rFonts w:ascii="Arial" w:hAnsi="Arial" w:cs="Arial"/>
          <w:sz w:val="20"/>
          <w:szCs w:val="20"/>
        </w:rPr>
        <w:t xml:space="preserve">        </w:t>
      </w:r>
      <w:r w:rsidRPr="008E460B">
        <w:rPr>
          <w:rFonts w:ascii="Arial" w:hAnsi="Arial" w:cs="Arial"/>
          <w:sz w:val="20"/>
          <w:szCs w:val="20"/>
        </w:rPr>
        <w:t>I stopnia / II stopnia</w:t>
      </w:r>
    </w:p>
    <w:p w:rsidR="00F44397" w:rsidRPr="008E460B" w:rsidRDefault="00F44397" w:rsidP="00F44397">
      <w:pPr>
        <w:numPr>
          <w:ilvl w:val="0"/>
          <w:numId w:val="47"/>
        </w:numPr>
        <w:tabs>
          <w:tab w:val="right" w:leader="dot" w:pos="9072"/>
        </w:tabs>
        <w:spacing w:line="480" w:lineRule="auto"/>
        <w:rPr>
          <w:rFonts w:ascii="Arial" w:hAnsi="Arial" w:cs="Arial"/>
          <w:b/>
          <w:sz w:val="20"/>
          <w:szCs w:val="20"/>
        </w:rPr>
      </w:pPr>
      <w:r w:rsidRPr="008E460B">
        <w:rPr>
          <w:rFonts w:ascii="Arial" w:hAnsi="Arial" w:cs="Arial"/>
          <w:b/>
          <w:sz w:val="20"/>
          <w:szCs w:val="20"/>
        </w:rPr>
        <w:t>Kierunek studiów:</w:t>
      </w:r>
      <w:r w:rsidRPr="008E460B">
        <w:rPr>
          <w:rFonts w:ascii="Arial" w:hAnsi="Arial" w:cs="Arial"/>
          <w:sz w:val="20"/>
          <w:szCs w:val="20"/>
        </w:rPr>
        <w:tab/>
      </w:r>
    </w:p>
    <w:p w:rsidR="00F44397" w:rsidRPr="008E460B" w:rsidRDefault="00F44397" w:rsidP="00F44397">
      <w:pPr>
        <w:numPr>
          <w:ilvl w:val="0"/>
          <w:numId w:val="47"/>
        </w:numPr>
        <w:tabs>
          <w:tab w:val="right" w:leader="dot" w:pos="9072"/>
        </w:tabs>
        <w:spacing w:line="480" w:lineRule="auto"/>
        <w:rPr>
          <w:rFonts w:ascii="Arial" w:hAnsi="Arial" w:cs="Arial"/>
          <w:b/>
          <w:sz w:val="20"/>
          <w:szCs w:val="20"/>
        </w:rPr>
      </w:pPr>
      <w:r w:rsidRPr="008E460B">
        <w:rPr>
          <w:rFonts w:ascii="Arial" w:hAnsi="Arial" w:cs="Arial"/>
          <w:b/>
          <w:sz w:val="20"/>
          <w:szCs w:val="20"/>
        </w:rPr>
        <w:t>Przedmiot:</w:t>
      </w:r>
      <w:r w:rsidRPr="008E460B">
        <w:rPr>
          <w:rFonts w:ascii="Arial" w:hAnsi="Arial" w:cs="Arial"/>
          <w:sz w:val="20"/>
          <w:szCs w:val="20"/>
        </w:rPr>
        <w:tab/>
      </w:r>
    </w:p>
    <w:p w:rsidR="00F44397" w:rsidRPr="008E460B" w:rsidRDefault="00F44397" w:rsidP="00F44397">
      <w:pPr>
        <w:numPr>
          <w:ilvl w:val="0"/>
          <w:numId w:val="47"/>
        </w:numPr>
        <w:tabs>
          <w:tab w:val="right" w:leader="dot" w:pos="9000"/>
        </w:tabs>
        <w:spacing w:line="480" w:lineRule="auto"/>
        <w:rPr>
          <w:rFonts w:ascii="Arial" w:hAnsi="Arial" w:cs="Arial"/>
          <w:b/>
          <w:sz w:val="20"/>
          <w:szCs w:val="20"/>
        </w:rPr>
      </w:pPr>
      <w:r w:rsidRPr="008E460B">
        <w:rPr>
          <w:rFonts w:ascii="Arial" w:hAnsi="Arial" w:cs="Arial"/>
          <w:b/>
          <w:sz w:val="20"/>
          <w:szCs w:val="20"/>
        </w:rPr>
        <w:t>Rodzaj hospitowanych zajęć</w:t>
      </w:r>
      <w:r w:rsidRPr="008E460B">
        <w:rPr>
          <w:rFonts w:ascii="Arial" w:hAnsi="Arial" w:cs="Arial"/>
          <w:sz w:val="20"/>
          <w:szCs w:val="20"/>
        </w:rPr>
        <w:t xml:space="preserve"> (</w:t>
      </w:r>
      <w:r w:rsidRPr="008E460B">
        <w:rPr>
          <w:rFonts w:ascii="Arial" w:hAnsi="Arial" w:cs="Arial"/>
          <w:i/>
          <w:sz w:val="20"/>
          <w:szCs w:val="20"/>
        </w:rPr>
        <w:t>właściwe podkreślić</w:t>
      </w:r>
      <w:r w:rsidRPr="008E460B">
        <w:rPr>
          <w:rFonts w:ascii="Arial" w:hAnsi="Arial" w:cs="Arial"/>
          <w:sz w:val="20"/>
          <w:szCs w:val="20"/>
        </w:rPr>
        <w:t xml:space="preserve">): </w:t>
      </w:r>
      <w:r>
        <w:rPr>
          <w:rFonts w:ascii="Arial" w:hAnsi="Arial" w:cs="Arial"/>
          <w:sz w:val="20"/>
          <w:szCs w:val="20"/>
        </w:rPr>
        <w:t xml:space="preserve">     </w:t>
      </w:r>
      <w:r w:rsidRPr="008E460B">
        <w:rPr>
          <w:rFonts w:ascii="Arial" w:hAnsi="Arial" w:cs="Arial"/>
          <w:sz w:val="20"/>
          <w:szCs w:val="20"/>
        </w:rPr>
        <w:t>wykład / ćwiczenia / laboratorium</w:t>
      </w:r>
    </w:p>
    <w:p w:rsidR="00F44397" w:rsidRPr="008E460B" w:rsidRDefault="00F44397" w:rsidP="00F44397">
      <w:pPr>
        <w:numPr>
          <w:ilvl w:val="0"/>
          <w:numId w:val="47"/>
        </w:numPr>
        <w:tabs>
          <w:tab w:val="right" w:leader="dot" w:pos="9000"/>
        </w:tabs>
        <w:spacing w:line="480" w:lineRule="auto"/>
        <w:rPr>
          <w:rFonts w:ascii="Arial" w:hAnsi="Arial" w:cs="Arial"/>
          <w:b/>
          <w:sz w:val="20"/>
          <w:szCs w:val="20"/>
        </w:rPr>
      </w:pPr>
      <w:r w:rsidRPr="008E460B">
        <w:rPr>
          <w:rFonts w:ascii="Arial" w:hAnsi="Arial" w:cs="Arial"/>
          <w:b/>
          <w:sz w:val="20"/>
          <w:szCs w:val="20"/>
        </w:rPr>
        <w:t>Rodzaj hospit</w:t>
      </w:r>
      <w:r>
        <w:rPr>
          <w:rFonts w:ascii="Arial" w:hAnsi="Arial" w:cs="Arial"/>
          <w:b/>
          <w:sz w:val="20"/>
          <w:szCs w:val="20"/>
        </w:rPr>
        <w:t>acji</w:t>
      </w:r>
      <w:r w:rsidRPr="008E460B">
        <w:rPr>
          <w:rFonts w:ascii="Arial" w:hAnsi="Arial" w:cs="Arial"/>
          <w:b/>
          <w:sz w:val="20"/>
          <w:szCs w:val="20"/>
        </w:rPr>
        <w:t xml:space="preserve"> </w:t>
      </w:r>
      <w:r w:rsidRPr="008E460B">
        <w:rPr>
          <w:rFonts w:ascii="Arial" w:hAnsi="Arial" w:cs="Arial"/>
          <w:sz w:val="20"/>
          <w:szCs w:val="20"/>
        </w:rPr>
        <w:t>(</w:t>
      </w:r>
      <w:r w:rsidRPr="008E460B">
        <w:rPr>
          <w:rFonts w:ascii="Arial" w:hAnsi="Arial" w:cs="Arial"/>
          <w:i/>
          <w:sz w:val="20"/>
          <w:szCs w:val="20"/>
        </w:rPr>
        <w:t>właściwe podkreślić</w:t>
      </w:r>
      <w:r w:rsidRPr="008E460B">
        <w:rPr>
          <w:rFonts w:ascii="Arial" w:hAnsi="Arial" w:cs="Arial"/>
          <w:sz w:val="20"/>
          <w:szCs w:val="20"/>
        </w:rPr>
        <w:t xml:space="preserve">): </w:t>
      </w:r>
      <w:r>
        <w:rPr>
          <w:rFonts w:ascii="Arial" w:hAnsi="Arial" w:cs="Arial"/>
          <w:sz w:val="20"/>
          <w:szCs w:val="20"/>
        </w:rPr>
        <w:t xml:space="preserve">     planowa</w:t>
      </w:r>
      <w:r w:rsidRPr="008E460B">
        <w:rPr>
          <w:rFonts w:ascii="Arial" w:hAnsi="Arial" w:cs="Arial"/>
          <w:sz w:val="20"/>
          <w:szCs w:val="20"/>
        </w:rPr>
        <w:t xml:space="preserve"> / </w:t>
      </w:r>
      <w:r>
        <w:rPr>
          <w:rFonts w:ascii="Arial" w:hAnsi="Arial" w:cs="Arial"/>
          <w:sz w:val="20"/>
          <w:szCs w:val="20"/>
        </w:rPr>
        <w:t>interwencyjna</w:t>
      </w:r>
    </w:p>
    <w:p w:rsidR="00F44397" w:rsidRPr="008E460B" w:rsidRDefault="00F44397" w:rsidP="00F44397">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 xml:space="preserve">Cel hospitacji </w:t>
      </w:r>
      <w:r w:rsidRPr="008E460B">
        <w:rPr>
          <w:rFonts w:ascii="Arial" w:hAnsi="Arial" w:cs="Arial"/>
          <w:sz w:val="20"/>
          <w:szCs w:val="20"/>
        </w:rPr>
        <w:t>(</w:t>
      </w:r>
      <w:r>
        <w:rPr>
          <w:rFonts w:ascii="Arial" w:hAnsi="Arial" w:cs="Arial"/>
          <w:i/>
          <w:sz w:val="20"/>
          <w:szCs w:val="20"/>
        </w:rPr>
        <w:t>wypełnić w przypadku hospitacji interwencyjnej</w:t>
      </w:r>
      <w:r w:rsidRPr="008E460B">
        <w:rPr>
          <w:rFonts w:ascii="Arial" w:hAnsi="Arial" w:cs="Arial"/>
          <w:sz w:val="20"/>
          <w:szCs w:val="20"/>
        </w:rPr>
        <w:t>)</w:t>
      </w:r>
      <w:r w:rsidRPr="008E460B">
        <w:rPr>
          <w:rFonts w:ascii="Arial" w:hAnsi="Arial" w:cs="Arial"/>
          <w:sz w:val="20"/>
          <w:szCs w:val="20"/>
        </w:rPr>
        <w:tab/>
      </w:r>
      <w:r>
        <w:rPr>
          <w:rFonts w:ascii="Arial" w:hAnsi="Arial" w:cs="Arial"/>
          <w:sz w:val="20"/>
          <w:szCs w:val="20"/>
        </w:rPr>
        <w:br/>
      </w:r>
      <w:r w:rsidRPr="008E460B">
        <w:rPr>
          <w:rFonts w:ascii="Arial" w:hAnsi="Arial" w:cs="Arial"/>
          <w:sz w:val="20"/>
          <w:szCs w:val="20"/>
        </w:rPr>
        <w:tab/>
      </w:r>
    </w:p>
    <w:p w:rsidR="00F44397" w:rsidRPr="008E460B" w:rsidRDefault="00F44397" w:rsidP="00F44397">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 xml:space="preserve">Hospitowany </w:t>
      </w:r>
      <w:r w:rsidRPr="008E460B">
        <w:rPr>
          <w:rFonts w:ascii="Arial" w:hAnsi="Arial" w:cs="Arial"/>
          <w:sz w:val="20"/>
          <w:szCs w:val="20"/>
        </w:rPr>
        <w:t>(</w:t>
      </w:r>
      <w:r>
        <w:rPr>
          <w:rFonts w:ascii="Arial" w:hAnsi="Arial" w:cs="Arial"/>
          <w:i/>
          <w:sz w:val="20"/>
          <w:szCs w:val="20"/>
        </w:rPr>
        <w:t>imię, nazwisko, tytuł lub stopień naukowy</w:t>
      </w:r>
      <w:r>
        <w:rPr>
          <w:rFonts w:ascii="Arial" w:hAnsi="Arial" w:cs="Arial"/>
          <w:sz w:val="20"/>
          <w:szCs w:val="20"/>
        </w:rPr>
        <w:t>)</w:t>
      </w:r>
      <w:r>
        <w:rPr>
          <w:rFonts w:ascii="Arial" w:hAnsi="Arial" w:cs="Arial"/>
          <w:sz w:val="20"/>
          <w:szCs w:val="20"/>
        </w:rPr>
        <w:tab/>
      </w:r>
    </w:p>
    <w:p w:rsidR="00F44397" w:rsidRPr="008E460B" w:rsidRDefault="00F44397" w:rsidP="00F44397">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 xml:space="preserve">Hospitujący </w:t>
      </w:r>
      <w:r w:rsidRPr="008E460B">
        <w:rPr>
          <w:rFonts w:ascii="Arial" w:hAnsi="Arial" w:cs="Arial"/>
          <w:sz w:val="20"/>
          <w:szCs w:val="20"/>
        </w:rPr>
        <w:t>(</w:t>
      </w:r>
      <w:r>
        <w:rPr>
          <w:rFonts w:ascii="Arial" w:hAnsi="Arial" w:cs="Arial"/>
          <w:i/>
          <w:sz w:val="20"/>
          <w:szCs w:val="20"/>
        </w:rPr>
        <w:t>imię, nazwisko, tytuł lub stopień naukowy</w:t>
      </w:r>
      <w:r>
        <w:rPr>
          <w:rFonts w:ascii="Arial" w:hAnsi="Arial" w:cs="Arial"/>
          <w:sz w:val="20"/>
          <w:szCs w:val="20"/>
        </w:rPr>
        <w:t>)</w:t>
      </w:r>
      <w:r>
        <w:rPr>
          <w:rFonts w:ascii="Arial" w:hAnsi="Arial" w:cs="Arial"/>
          <w:sz w:val="20"/>
          <w:szCs w:val="20"/>
        </w:rPr>
        <w:tab/>
      </w:r>
    </w:p>
    <w:p w:rsidR="00F44397" w:rsidRDefault="00F44397" w:rsidP="00F44397">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Frekwencja studentów na hospitowanych zajęciach</w:t>
      </w:r>
    </w:p>
    <w:p w:rsidR="00F44397" w:rsidRPr="00AB17A6" w:rsidRDefault="00F44397" w:rsidP="00F44397">
      <w:pPr>
        <w:numPr>
          <w:ilvl w:val="0"/>
          <w:numId w:val="45"/>
        </w:numPr>
        <w:tabs>
          <w:tab w:val="right" w:leader="dot" w:pos="9072"/>
        </w:tabs>
        <w:spacing w:line="480" w:lineRule="auto"/>
        <w:rPr>
          <w:rFonts w:ascii="Arial" w:hAnsi="Arial" w:cs="Arial"/>
          <w:b/>
          <w:sz w:val="20"/>
          <w:szCs w:val="20"/>
        </w:rPr>
      </w:pPr>
      <w:r w:rsidRPr="00AB17A6">
        <w:rPr>
          <w:rFonts w:ascii="Arial" w:hAnsi="Arial" w:cs="Arial"/>
          <w:sz w:val="20"/>
          <w:szCs w:val="20"/>
        </w:rPr>
        <w:t xml:space="preserve">liczba studentów zapisanych na zajęcia: </w:t>
      </w:r>
      <w:r>
        <w:rPr>
          <w:rFonts w:ascii="Arial" w:hAnsi="Arial" w:cs="Arial"/>
          <w:sz w:val="20"/>
          <w:szCs w:val="20"/>
        </w:rPr>
        <w:tab/>
      </w:r>
    </w:p>
    <w:p w:rsidR="00F44397" w:rsidRPr="00AB17A6" w:rsidRDefault="00F44397" w:rsidP="00F44397">
      <w:pPr>
        <w:numPr>
          <w:ilvl w:val="0"/>
          <w:numId w:val="45"/>
        </w:numPr>
        <w:tabs>
          <w:tab w:val="right" w:leader="dot" w:pos="9072"/>
        </w:tabs>
        <w:spacing w:line="480" w:lineRule="auto"/>
        <w:rPr>
          <w:rFonts w:ascii="Arial" w:hAnsi="Arial" w:cs="Arial"/>
          <w:b/>
          <w:sz w:val="20"/>
          <w:szCs w:val="20"/>
        </w:rPr>
      </w:pPr>
      <w:r>
        <w:rPr>
          <w:rFonts w:ascii="Arial" w:hAnsi="Arial" w:cs="Arial"/>
          <w:sz w:val="20"/>
          <w:szCs w:val="20"/>
        </w:rPr>
        <w:t xml:space="preserve">liczba studentów obecnych na zajęciach: </w:t>
      </w:r>
      <w:r>
        <w:rPr>
          <w:rFonts w:ascii="Arial" w:hAnsi="Arial" w:cs="Arial"/>
          <w:sz w:val="20"/>
          <w:szCs w:val="20"/>
        </w:rPr>
        <w:tab/>
      </w:r>
    </w:p>
    <w:p w:rsidR="00F44397" w:rsidRPr="00AB17A6" w:rsidRDefault="00F44397" w:rsidP="00F44397">
      <w:pPr>
        <w:numPr>
          <w:ilvl w:val="0"/>
          <w:numId w:val="47"/>
        </w:numPr>
        <w:tabs>
          <w:tab w:val="right" w:leader="dot" w:pos="9072"/>
        </w:tabs>
        <w:spacing w:line="480" w:lineRule="auto"/>
        <w:rPr>
          <w:rFonts w:ascii="Arial" w:hAnsi="Arial" w:cs="Arial"/>
          <w:b/>
          <w:sz w:val="20"/>
          <w:szCs w:val="20"/>
        </w:rPr>
      </w:pPr>
      <w:r>
        <w:rPr>
          <w:rFonts w:ascii="Arial" w:hAnsi="Arial" w:cs="Arial"/>
          <w:b/>
          <w:sz w:val="20"/>
          <w:szCs w:val="20"/>
        </w:rPr>
        <w:t>Temat hospitowanych zajęć:</w:t>
      </w:r>
      <w:r>
        <w:rPr>
          <w:rFonts w:ascii="Arial" w:hAnsi="Arial" w:cs="Arial"/>
          <w:b/>
          <w:sz w:val="20"/>
          <w:szCs w:val="20"/>
        </w:rPr>
        <w:br/>
      </w:r>
      <w:r>
        <w:rPr>
          <w:rFonts w:ascii="Arial" w:hAnsi="Arial" w:cs="Arial"/>
          <w:sz w:val="20"/>
          <w:szCs w:val="20"/>
        </w:rPr>
        <w:tab/>
      </w:r>
    </w:p>
    <w:p w:rsidR="00F44397" w:rsidRDefault="00F44397" w:rsidP="00F44397">
      <w:pPr>
        <w:numPr>
          <w:ilvl w:val="0"/>
          <w:numId w:val="47"/>
        </w:numPr>
        <w:tabs>
          <w:tab w:val="right" w:leader="dot" w:pos="9072"/>
        </w:tabs>
        <w:spacing w:line="480" w:lineRule="auto"/>
        <w:rPr>
          <w:rFonts w:ascii="Arial" w:hAnsi="Arial" w:cs="Arial"/>
          <w:b/>
          <w:sz w:val="20"/>
          <w:szCs w:val="20"/>
        </w:rPr>
      </w:pPr>
      <w:r w:rsidRPr="00AB17A6">
        <w:rPr>
          <w:rFonts w:ascii="Arial" w:hAnsi="Arial" w:cs="Arial"/>
          <w:b/>
          <w:sz w:val="20"/>
          <w:szCs w:val="20"/>
        </w:rPr>
        <w:t>Ocena pracy nauczyciela akademickiego</w:t>
      </w:r>
      <w:r>
        <w:rPr>
          <w:rFonts w:ascii="Arial" w:hAnsi="Arial" w:cs="Arial"/>
          <w:b/>
          <w:sz w:val="20"/>
          <w:szCs w:val="20"/>
        </w:rPr>
        <w:t xml:space="preserve"> </w:t>
      </w:r>
      <w:r w:rsidRPr="00AB17A6">
        <w:rPr>
          <w:rFonts w:ascii="Arial" w:hAnsi="Arial" w:cs="Arial"/>
          <w:sz w:val="20"/>
          <w:szCs w:val="20"/>
        </w:rPr>
        <w:t>(</w:t>
      </w:r>
      <w:r>
        <w:rPr>
          <w:rFonts w:ascii="Arial" w:hAnsi="Arial" w:cs="Arial"/>
          <w:i/>
          <w:sz w:val="20"/>
          <w:szCs w:val="20"/>
        </w:rPr>
        <w:t xml:space="preserve">ocena minimalna – </w:t>
      </w:r>
      <w:r w:rsidRPr="00AB17A6">
        <w:rPr>
          <w:rFonts w:ascii="Arial" w:hAnsi="Arial" w:cs="Arial"/>
          <w:sz w:val="20"/>
          <w:szCs w:val="20"/>
        </w:rPr>
        <w:t>1</w:t>
      </w:r>
      <w:r>
        <w:rPr>
          <w:rFonts w:ascii="Arial" w:hAnsi="Arial" w:cs="Arial"/>
          <w:i/>
          <w:sz w:val="20"/>
          <w:szCs w:val="20"/>
        </w:rPr>
        <w:t xml:space="preserve">, maksymalna – </w:t>
      </w:r>
      <w:r w:rsidRPr="00AB17A6">
        <w:rPr>
          <w:rFonts w:ascii="Arial" w:hAnsi="Arial" w:cs="Arial"/>
          <w:sz w:val="20"/>
          <w:szCs w:val="20"/>
        </w:rPr>
        <w:t>5</w:t>
      </w:r>
      <w:r>
        <w:rPr>
          <w:rFonts w:ascii="Arial" w:hAnsi="Arial" w:cs="Arial"/>
          <w:i/>
          <w:sz w:val="20"/>
          <w:szCs w:val="20"/>
        </w:rPr>
        <w:t>)</w:t>
      </w:r>
      <w:r w:rsidRPr="00AB17A6">
        <w:rPr>
          <w:rFonts w:ascii="Arial" w:hAnsi="Arial" w:cs="Arial"/>
          <w:b/>
          <w:sz w:val="20"/>
          <w:szCs w:val="20"/>
        </w:rPr>
        <w:t>:</w:t>
      </w: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6102"/>
        <w:gridCol w:w="397"/>
        <w:gridCol w:w="397"/>
        <w:gridCol w:w="397"/>
        <w:gridCol w:w="397"/>
        <w:gridCol w:w="397"/>
      </w:tblGrid>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b/>
                <w:sz w:val="20"/>
                <w:szCs w:val="20"/>
              </w:rPr>
            </w:pPr>
            <w:r w:rsidRPr="00E32D81">
              <w:rPr>
                <w:rFonts w:ascii="Arial" w:hAnsi="Arial" w:cs="Arial"/>
                <w:b/>
                <w:sz w:val="20"/>
                <w:szCs w:val="20"/>
              </w:rPr>
              <w:t>L.p.</w:t>
            </w:r>
          </w:p>
        </w:tc>
        <w:tc>
          <w:tcPr>
            <w:tcW w:w="6102" w:type="dxa"/>
          </w:tcPr>
          <w:p w:rsidR="00F44397" w:rsidRPr="00E32D81" w:rsidRDefault="00F44397" w:rsidP="00E32D81">
            <w:pPr>
              <w:tabs>
                <w:tab w:val="right" w:leader="dot" w:pos="9072"/>
              </w:tabs>
              <w:rPr>
                <w:rFonts w:ascii="Arial" w:hAnsi="Arial" w:cs="Arial"/>
                <w:b/>
                <w:sz w:val="20"/>
                <w:szCs w:val="20"/>
              </w:rPr>
            </w:pPr>
            <w:r w:rsidRPr="00E32D81">
              <w:rPr>
                <w:rFonts w:ascii="Arial" w:hAnsi="Arial" w:cs="Arial"/>
                <w:b/>
                <w:sz w:val="20"/>
                <w:szCs w:val="20"/>
              </w:rPr>
              <w:t>Kryterium oceny</w:t>
            </w:r>
          </w:p>
        </w:tc>
        <w:tc>
          <w:tcPr>
            <w:tcW w:w="397" w:type="dxa"/>
          </w:tcPr>
          <w:p w:rsidR="00F44397" w:rsidRPr="00E32D81" w:rsidRDefault="00F44397" w:rsidP="00E32D81">
            <w:pPr>
              <w:tabs>
                <w:tab w:val="right" w:leader="dot" w:pos="9072"/>
              </w:tabs>
              <w:rPr>
                <w:rFonts w:ascii="Arial" w:hAnsi="Arial" w:cs="Arial"/>
                <w:b/>
                <w:sz w:val="20"/>
                <w:szCs w:val="20"/>
              </w:rPr>
            </w:pPr>
            <w:r w:rsidRPr="00E32D81">
              <w:rPr>
                <w:rFonts w:ascii="Arial" w:hAnsi="Arial" w:cs="Arial"/>
                <w:b/>
                <w:sz w:val="20"/>
                <w:szCs w:val="20"/>
              </w:rPr>
              <w:t>1</w:t>
            </w:r>
          </w:p>
        </w:tc>
        <w:tc>
          <w:tcPr>
            <w:tcW w:w="397" w:type="dxa"/>
          </w:tcPr>
          <w:p w:rsidR="00F44397" w:rsidRPr="00E32D81" w:rsidRDefault="00F44397" w:rsidP="00E32D81">
            <w:pPr>
              <w:tabs>
                <w:tab w:val="right" w:leader="dot" w:pos="9072"/>
              </w:tabs>
              <w:rPr>
                <w:rFonts w:ascii="Arial" w:hAnsi="Arial" w:cs="Arial"/>
                <w:b/>
                <w:sz w:val="20"/>
                <w:szCs w:val="20"/>
              </w:rPr>
            </w:pPr>
            <w:r w:rsidRPr="00E32D81">
              <w:rPr>
                <w:rFonts w:ascii="Arial" w:hAnsi="Arial" w:cs="Arial"/>
                <w:b/>
                <w:sz w:val="20"/>
                <w:szCs w:val="20"/>
              </w:rPr>
              <w:t>2</w:t>
            </w:r>
          </w:p>
        </w:tc>
        <w:tc>
          <w:tcPr>
            <w:tcW w:w="397" w:type="dxa"/>
          </w:tcPr>
          <w:p w:rsidR="00F44397" w:rsidRPr="00E32D81" w:rsidRDefault="00F44397" w:rsidP="00E32D81">
            <w:pPr>
              <w:tabs>
                <w:tab w:val="right" w:leader="dot" w:pos="9072"/>
              </w:tabs>
              <w:rPr>
                <w:rFonts w:ascii="Arial" w:hAnsi="Arial" w:cs="Arial"/>
                <w:b/>
                <w:sz w:val="20"/>
                <w:szCs w:val="20"/>
              </w:rPr>
            </w:pPr>
            <w:r w:rsidRPr="00E32D81">
              <w:rPr>
                <w:rFonts w:ascii="Arial" w:hAnsi="Arial" w:cs="Arial"/>
                <w:b/>
                <w:sz w:val="20"/>
                <w:szCs w:val="20"/>
              </w:rPr>
              <w:t>3</w:t>
            </w:r>
          </w:p>
        </w:tc>
        <w:tc>
          <w:tcPr>
            <w:tcW w:w="397" w:type="dxa"/>
          </w:tcPr>
          <w:p w:rsidR="00F44397" w:rsidRPr="00E32D81" w:rsidRDefault="00F44397" w:rsidP="00E32D81">
            <w:pPr>
              <w:tabs>
                <w:tab w:val="right" w:leader="dot" w:pos="9072"/>
              </w:tabs>
              <w:rPr>
                <w:rFonts w:ascii="Arial" w:hAnsi="Arial" w:cs="Arial"/>
                <w:b/>
                <w:sz w:val="20"/>
                <w:szCs w:val="20"/>
              </w:rPr>
            </w:pPr>
            <w:r w:rsidRPr="00E32D81">
              <w:rPr>
                <w:rFonts w:ascii="Arial" w:hAnsi="Arial" w:cs="Arial"/>
                <w:b/>
                <w:sz w:val="20"/>
                <w:szCs w:val="20"/>
              </w:rPr>
              <w:t>4</w:t>
            </w:r>
          </w:p>
        </w:tc>
        <w:tc>
          <w:tcPr>
            <w:tcW w:w="397" w:type="dxa"/>
          </w:tcPr>
          <w:p w:rsidR="00F44397" w:rsidRPr="00E32D81" w:rsidRDefault="00F44397" w:rsidP="00E32D81">
            <w:pPr>
              <w:tabs>
                <w:tab w:val="right" w:leader="dot" w:pos="9072"/>
              </w:tabs>
              <w:rPr>
                <w:rFonts w:ascii="Arial" w:hAnsi="Arial" w:cs="Arial"/>
                <w:b/>
                <w:sz w:val="20"/>
                <w:szCs w:val="20"/>
              </w:rPr>
            </w:pPr>
            <w:r w:rsidRPr="00E32D81">
              <w:rPr>
                <w:rFonts w:ascii="Arial" w:hAnsi="Arial" w:cs="Arial"/>
                <w:b/>
                <w:sz w:val="20"/>
                <w:szCs w:val="20"/>
              </w:rPr>
              <w:t>5</w:t>
            </w:r>
          </w:p>
        </w:tc>
      </w:tr>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sz w:val="20"/>
                <w:szCs w:val="20"/>
              </w:rPr>
            </w:pPr>
            <w:r w:rsidRPr="00E32D81">
              <w:rPr>
                <w:rFonts w:ascii="Arial" w:hAnsi="Arial" w:cs="Arial"/>
                <w:sz w:val="20"/>
                <w:szCs w:val="20"/>
              </w:rPr>
              <w:t>1</w:t>
            </w:r>
          </w:p>
        </w:tc>
        <w:tc>
          <w:tcPr>
            <w:tcW w:w="6102" w:type="dxa"/>
          </w:tcPr>
          <w:p w:rsidR="00F44397" w:rsidRPr="00E32D81" w:rsidRDefault="00F44397" w:rsidP="00E32D81">
            <w:pPr>
              <w:tabs>
                <w:tab w:val="right" w:leader="dot" w:pos="9072"/>
              </w:tabs>
              <w:rPr>
                <w:rFonts w:ascii="Arial" w:hAnsi="Arial" w:cs="Arial"/>
                <w:sz w:val="20"/>
                <w:szCs w:val="20"/>
              </w:rPr>
            </w:pPr>
            <w:r w:rsidRPr="00E32D81">
              <w:rPr>
                <w:rFonts w:ascii="Arial" w:hAnsi="Arial" w:cs="Arial"/>
                <w:sz w:val="20"/>
                <w:szCs w:val="20"/>
              </w:rPr>
              <w:t>Zgodność tematyki zajęć z programem przedmiotu</w:t>
            </w: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r>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sz w:val="20"/>
                <w:szCs w:val="20"/>
              </w:rPr>
            </w:pPr>
            <w:r w:rsidRPr="00E32D81">
              <w:rPr>
                <w:rFonts w:ascii="Arial" w:hAnsi="Arial" w:cs="Arial"/>
                <w:sz w:val="20"/>
                <w:szCs w:val="20"/>
              </w:rPr>
              <w:t>2</w:t>
            </w:r>
          </w:p>
        </w:tc>
        <w:tc>
          <w:tcPr>
            <w:tcW w:w="6102" w:type="dxa"/>
          </w:tcPr>
          <w:p w:rsidR="00F44397" w:rsidRPr="00E32D81" w:rsidRDefault="00F44397" w:rsidP="00E32D81">
            <w:pPr>
              <w:tabs>
                <w:tab w:val="right" w:leader="dot" w:pos="9072"/>
              </w:tabs>
              <w:rPr>
                <w:rFonts w:ascii="Arial" w:hAnsi="Arial" w:cs="Arial"/>
                <w:sz w:val="20"/>
                <w:szCs w:val="20"/>
              </w:rPr>
            </w:pPr>
            <w:r w:rsidRPr="00E32D81">
              <w:rPr>
                <w:rFonts w:ascii="Arial" w:hAnsi="Arial" w:cs="Arial"/>
                <w:sz w:val="20"/>
                <w:szCs w:val="20"/>
              </w:rPr>
              <w:t>Realizacja zakładanych efektów kształcenia</w:t>
            </w: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r>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sz w:val="20"/>
                <w:szCs w:val="20"/>
              </w:rPr>
            </w:pPr>
            <w:r w:rsidRPr="00E32D81">
              <w:rPr>
                <w:rFonts w:ascii="Arial" w:hAnsi="Arial" w:cs="Arial"/>
                <w:sz w:val="20"/>
                <w:szCs w:val="20"/>
              </w:rPr>
              <w:t>3</w:t>
            </w:r>
          </w:p>
        </w:tc>
        <w:tc>
          <w:tcPr>
            <w:tcW w:w="6102" w:type="dxa"/>
          </w:tcPr>
          <w:p w:rsidR="00F44397" w:rsidRPr="00E32D81" w:rsidRDefault="00F44397" w:rsidP="00E32D81">
            <w:pPr>
              <w:tabs>
                <w:tab w:val="right" w:leader="dot" w:pos="9072"/>
              </w:tabs>
              <w:rPr>
                <w:rFonts w:ascii="Arial" w:hAnsi="Arial" w:cs="Arial"/>
                <w:sz w:val="20"/>
                <w:szCs w:val="20"/>
              </w:rPr>
            </w:pPr>
            <w:r w:rsidRPr="00E32D81">
              <w:rPr>
                <w:rFonts w:ascii="Arial" w:hAnsi="Arial" w:cs="Arial"/>
                <w:sz w:val="20"/>
                <w:szCs w:val="20"/>
              </w:rPr>
              <w:t>Materiały dydaktyczne przygotowane przez prowadzącego zajęcia</w:t>
            </w: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r>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sz w:val="20"/>
                <w:szCs w:val="20"/>
              </w:rPr>
            </w:pPr>
            <w:r w:rsidRPr="00E32D81">
              <w:rPr>
                <w:rFonts w:ascii="Arial" w:hAnsi="Arial" w:cs="Arial"/>
                <w:sz w:val="20"/>
                <w:szCs w:val="20"/>
              </w:rPr>
              <w:t>4</w:t>
            </w:r>
          </w:p>
        </w:tc>
        <w:tc>
          <w:tcPr>
            <w:tcW w:w="6102" w:type="dxa"/>
          </w:tcPr>
          <w:p w:rsidR="00F44397" w:rsidRPr="00E32D81" w:rsidRDefault="00F44397" w:rsidP="00E32D81">
            <w:pPr>
              <w:tabs>
                <w:tab w:val="right" w:leader="dot" w:pos="9072"/>
              </w:tabs>
              <w:rPr>
                <w:rFonts w:ascii="Arial" w:hAnsi="Arial" w:cs="Arial"/>
                <w:sz w:val="20"/>
                <w:szCs w:val="20"/>
              </w:rPr>
            </w:pPr>
            <w:r w:rsidRPr="00E32D81">
              <w:rPr>
                <w:rFonts w:ascii="Arial" w:hAnsi="Arial" w:cs="Arial"/>
                <w:sz w:val="20"/>
                <w:szCs w:val="20"/>
              </w:rPr>
              <w:t>Czy prowadzący jest przygotowany do zajęć</w:t>
            </w: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r>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sz w:val="20"/>
                <w:szCs w:val="20"/>
              </w:rPr>
            </w:pPr>
            <w:r w:rsidRPr="00E32D81">
              <w:rPr>
                <w:rFonts w:ascii="Arial" w:hAnsi="Arial" w:cs="Arial"/>
                <w:sz w:val="20"/>
                <w:szCs w:val="20"/>
              </w:rPr>
              <w:t>5</w:t>
            </w:r>
          </w:p>
        </w:tc>
        <w:tc>
          <w:tcPr>
            <w:tcW w:w="6102" w:type="dxa"/>
          </w:tcPr>
          <w:p w:rsidR="00F44397" w:rsidRPr="00E32D81" w:rsidRDefault="00F44397" w:rsidP="00E32D81">
            <w:pPr>
              <w:tabs>
                <w:tab w:val="right" w:leader="dot" w:pos="9072"/>
              </w:tabs>
              <w:rPr>
                <w:rFonts w:ascii="Arial" w:hAnsi="Arial" w:cs="Arial"/>
                <w:sz w:val="20"/>
                <w:szCs w:val="20"/>
              </w:rPr>
            </w:pPr>
            <w:r w:rsidRPr="00E32D81">
              <w:rPr>
                <w:rFonts w:ascii="Arial" w:hAnsi="Arial" w:cs="Arial"/>
                <w:sz w:val="20"/>
                <w:szCs w:val="20"/>
              </w:rPr>
              <w:t xml:space="preserve">Czy zajęcia są prowadzone komunikatywnie </w:t>
            </w: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r>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sz w:val="20"/>
                <w:szCs w:val="20"/>
              </w:rPr>
            </w:pPr>
            <w:r w:rsidRPr="00E32D81">
              <w:rPr>
                <w:rFonts w:ascii="Arial" w:hAnsi="Arial" w:cs="Arial"/>
                <w:sz w:val="20"/>
                <w:szCs w:val="20"/>
              </w:rPr>
              <w:t>6</w:t>
            </w:r>
          </w:p>
        </w:tc>
        <w:tc>
          <w:tcPr>
            <w:tcW w:w="6102" w:type="dxa"/>
          </w:tcPr>
          <w:p w:rsidR="00F44397" w:rsidRPr="00E32D81" w:rsidRDefault="00F44397" w:rsidP="00E32D81">
            <w:pPr>
              <w:tabs>
                <w:tab w:val="right" w:leader="dot" w:pos="9072"/>
              </w:tabs>
              <w:rPr>
                <w:rFonts w:ascii="Arial" w:hAnsi="Arial" w:cs="Arial"/>
                <w:sz w:val="20"/>
                <w:szCs w:val="20"/>
              </w:rPr>
            </w:pPr>
            <w:r w:rsidRPr="00E32D81">
              <w:rPr>
                <w:rFonts w:ascii="Arial" w:hAnsi="Arial" w:cs="Arial"/>
                <w:sz w:val="20"/>
                <w:szCs w:val="20"/>
              </w:rPr>
              <w:t>Czy prowadzący pobudza aktywność studentów</w:t>
            </w: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c>
          <w:tcPr>
            <w:tcW w:w="397" w:type="dxa"/>
          </w:tcPr>
          <w:p w:rsidR="00F44397" w:rsidRPr="00E32D81" w:rsidRDefault="00F44397" w:rsidP="00E32D81">
            <w:pPr>
              <w:tabs>
                <w:tab w:val="right" w:leader="dot" w:pos="9072"/>
              </w:tabs>
              <w:rPr>
                <w:rFonts w:ascii="Arial" w:hAnsi="Arial" w:cs="Arial"/>
                <w:sz w:val="20"/>
                <w:szCs w:val="20"/>
              </w:rPr>
            </w:pPr>
          </w:p>
        </w:tc>
      </w:tr>
      <w:tr w:rsidR="00F44397" w:rsidRPr="00E32D81" w:rsidTr="00E32D81">
        <w:trPr>
          <w:jc w:val="center"/>
        </w:trPr>
        <w:tc>
          <w:tcPr>
            <w:tcW w:w="572" w:type="dxa"/>
          </w:tcPr>
          <w:p w:rsidR="00F44397" w:rsidRPr="00E32D81" w:rsidRDefault="00F44397" w:rsidP="00E32D81">
            <w:pPr>
              <w:tabs>
                <w:tab w:val="right" w:leader="dot" w:pos="9072"/>
              </w:tabs>
              <w:jc w:val="center"/>
              <w:rPr>
                <w:rFonts w:ascii="Arial" w:hAnsi="Arial" w:cs="Arial"/>
                <w:b/>
                <w:sz w:val="20"/>
                <w:szCs w:val="20"/>
              </w:rPr>
            </w:pPr>
          </w:p>
        </w:tc>
        <w:tc>
          <w:tcPr>
            <w:tcW w:w="6102" w:type="dxa"/>
          </w:tcPr>
          <w:p w:rsidR="00F44397" w:rsidRPr="00E32D81" w:rsidRDefault="00F44397" w:rsidP="00E32D81">
            <w:pPr>
              <w:tabs>
                <w:tab w:val="right" w:leader="dot" w:pos="9072"/>
              </w:tabs>
              <w:jc w:val="right"/>
              <w:rPr>
                <w:rFonts w:ascii="Arial" w:hAnsi="Arial" w:cs="Arial"/>
                <w:b/>
                <w:sz w:val="20"/>
                <w:szCs w:val="20"/>
              </w:rPr>
            </w:pPr>
            <w:r w:rsidRPr="00E32D81">
              <w:rPr>
                <w:rFonts w:ascii="Arial" w:hAnsi="Arial" w:cs="Arial"/>
                <w:b/>
                <w:sz w:val="20"/>
                <w:szCs w:val="20"/>
              </w:rPr>
              <w:t>Suma punktów:</w:t>
            </w:r>
          </w:p>
        </w:tc>
        <w:tc>
          <w:tcPr>
            <w:tcW w:w="1985" w:type="dxa"/>
            <w:gridSpan w:val="5"/>
          </w:tcPr>
          <w:p w:rsidR="00F44397" w:rsidRPr="00E32D81" w:rsidRDefault="00F44397" w:rsidP="00E32D81">
            <w:pPr>
              <w:tabs>
                <w:tab w:val="right" w:leader="dot" w:pos="9072"/>
              </w:tabs>
              <w:rPr>
                <w:rFonts w:ascii="Arial" w:hAnsi="Arial" w:cs="Arial"/>
                <w:b/>
                <w:sz w:val="20"/>
                <w:szCs w:val="20"/>
              </w:rPr>
            </w:pPr>
          </w:p>
        </w:tc>
      </w:tr>
    </w:tbl>
    <w:p w:rsidR="00F44397" w:rsidRDefault="00F44397" w:rsidP="00F44397">
      <w:pPr>
        <w:tabs>
          <w:tab w:val="right" w:leader="dot" w:pos="9072"/>
        </w:tabs>
        <w:spacing w:line="480" w:lineRule="auto"/>
        <w:rPr>
          <w:rFonts w:ascii="Arial" w:hAnsi="Arial" w:cs="Arial"/>
          <w:b/>
          <w:sz w:val="20"/>
          <w:szCs w:val="20"/>
        </w:rPr>
      </w:pPr>
    </w:p>
    <w:p w:rsidR="00F44397" w:rsidRPr="00AB17A6" w:rsidRDefault="00F44397" w:rsidP="00F44397">
      <w:pPr>
        <w:tabs>
          <w:tab w:val="right" w:leader="dot" w:pos="9072"/>
        </w:tabs>
        <w:spacing w:line="480" w:lineRule="auto"/>
        <w:rPr>
          <w:rFonts w:ascii="Arial" w:hAnsi="Arial" w:cs="Arial"/>
          <w:b/>
          <w:sz w:val="20"/>
          <w:szCs w:val="20"/>
        </w:rPr>
      </w:pPr>
    </w:p>
    <w:p w:rsidR="00F44397" w:rsidRPr="00995F9C" w:rsidRDefault="00F44397" w:rsidP="00F44397">
      <w:pPr>
        <w:numPr>
          <w:ilvl w:val="0"/>
          <w:numId w:val="47"/>
        </w:numPr>
        <w:tabs>
          <w:tab w:val="right" w:leader="dot" w:pos="9072"/>
        </w:tabs>
        <w:spacing w:line="360" w:lineRule="auto"/>
        <w:rPr>
          <w:rFonts w:ascii="Arial" w:hAnsi="Arial" w:cs="Arial"/>
          <w:b/>
          <w:sz w:val="20"/>
          <w:szCs w:val="20"/>
        </w:rPr>
      </w:pPr>
      <w:r>
        <w:rPr>
          <w:rFonts w:ascii="Arial" w:hAnsi="Arial" w:cs="Arial"/>
          <w:b/>
          <w:sz w:val="20"/>
          <w:szCs w:val="20"/>
        </w:rPr>
        <w:lastRenderedPageBreak/>
        <w:t>Uwagi hospitującego</w:t>
      </w:r>
      <w:r w:rsidRPr="00995F9C">
        <w:rPr>
          <w:rFonts w:ascii="Arial" w:hAnsi="Arial" w:cs="Arial"/>
          <w:b/>
          <w:sz w:val="20"/>
          <w:szCs w:val="20"/>
        </w:rPr>
        <w:t>:</w:t>
      </w:r>
      <w:r>
        <w:rPr>
          <w:rFonts w:ascii="Arial" w:hAnsi="Arial" w:cs="Arial"/>
          <w:b/>
          <w:sz w:val="20"/>
          <w:szCs w:val="20"/>
        </w:rPr>
        <w:br/>
      </w:r>
      <w:r>
        <w:rPr>
          <w:rFonts w:ascii="Arial" w:hAnsi="Arial" w:cs="Arial"/>
          <w:sz w:val="20"/>
          <w:szCs w:val="20"/>
        </w:rPr>
        <w:tab/>
      </w:r>
      <w:r>
        <w:rPr>
          <w:rFonts w:ascii="Arial" w:hAnsi="Arial" w:cs="Arial"/>
          <w:sz w:val="20"/>
          <w:szCs w:val="20"/>
        </w:rPr>
        <w:br/>
      </w:r>
      <w:r>
        <w:rPr>
          <w:rFonts w:ascii="Arial" w:hAnsi="Arial" w:cs="Arial"/>
          <w:sz w:val="20"/>
          <w:szCs w:val="20"/>
        </w:rPr>
        <w:tab/>
      </w:r>
      <w:r>
        <w:rPr>
          <w:rFonts w:ascii="Arial" w:hAnsi="Arial" w:cs="Arial"/>
          <w:sz w:val="20"/>
          <w:szCs w:val="20"/>
        </w:rPr>
        <w:br/>
      </w:r>
      <w:r>
        <w:rPr>
          <w:rFonts w:ascii="Arial" w:hAnsi="Arial" w:cs="Arial"/>
          <w:sz w:val="20"/>
          <w:szCs w:val="20"/>
        </w:rPr>
        <w:tab/>
      </w:r>
      <w:r>
        <w:rPr>
          <w:rFonts w:ascii="Arial" w:hAnsi="Arial" w:cs="Arial"/>
          <w:sz w:val="20"/>
          <w:szCs w:val="20"/>
        </w:rPr>
        <w:br/>
      </w:r>
      <w:r>
        <w:rPr>
          <w:rFonts w:ascii="Arial" w:hAnsi="Arial" w:cs="Arial"/>
          <w:sz w:val="20"/>
          <w:szCs w:val="20"/>
        </w:rPr>
        <w:tab/>
      </w:r>
      <w:r>
        <w:rPr>
          <w:rFonts w:ascii="Arial" w:hAnsi="Arial" w:cs="Arial"/>
          <w:sz w:val="20"/>
          <w:szCs w:val="20"/>
        </w:rPr>
        <w:br/>
      </w:r>
      <w:r>
        <w:rPr>
          <w:rFonts w:ascii="Arial" w:hAnsi="Arial" w:cs="Arial"/>
          <w:sz w:val="20"/>
          <w:szCs w:val="20"/>
        </w:rPr>
        <w:tab/>
      </w:r>
      <w:r>
        <w:rPr>
          <w:rFonts w:ascii="Arial" w:hAnsi="Arial" w:cs="Arial"/>
          <w:sz w:val="20"/>
          <w:szCs w:val="20"/>
        </w:rPr>
        <w:br/>
      </w:r>
      <w:r>
        <w:rPr>
          <w:rFonts w:ascii="Arial" w:hAnsi="Arial" w:cs="Arial"/>
          <w:sz w:val="20"/>
          <w:szCs w:val="20"/>
        </w:rPr>
        <w:tab/>
      </w:r>
      <w:r w:rsidRPr="00995F9C">
        <w:rPr>
          <w:rFonts w:ascii="Arial" w:hAnsi="Arial" w:cs="Arial"/>
          <w:b/>
          <w:sz w:val="20"/>
          <w:szCs w:val="20"/>
        </w:rPr>
        <w:br/>
      </w:r>
      <w:r>
        <w:rPr>
          <w:rFonts w:ascii="Arial" w:hAnsi="Arial" w:cs="Arial"/>
          <w:sz w:val="20"/>
          <w:szCs w:val="20"/>
        </w:rPr>
        <w:tab/>
      </w:r>
    </w:p>
    <w:p w:rsidR="00F44397" w:rsidRDefault="00F44397" w:rsidP="00F44397">
      <w:pPr>
        <w:tabs>
          <w:tab w:val="right" w:leader="dot" w:pos="9072"/>
        </w:tabs>
        <w:spacing w:line="360" w:lineRule="auto"/>
        <w:rPr>
          <w:rFonts w:ascii="Arial" w:hAnsi="Arial" w:cs="Arial"/>
          <w:sz w:val="20"/>
          <w:szCs w:val="20"/>
        </w:rPr>
      </w:pPr>
    </w:p>
    <w:p w:rsidR="00F44397" w:rsidRDefault="00F44397" w:rsidP="00F44397">
      <w:pPr>
        <w:tabs>
          <w:tab w:val="right" w:leader="dot" w:pos="9072"/>
        </w:tabs>
        <w:spacing w:line="360" w:lineRule="auto"/>
        <w:rPr>
          <w:rFonts w:ascii="Arial" w:hAnsi="Arial" w:cs="Arial"/>
          <w:sz w:val="20"/>
          <w:szCs w:val="20"/>
        </w:rPr>
      </w:pPr>
    </w:p>
    <w:p w:rsidR="00F44397" w:rsidRDefault="00F44397" w:rsidP="00F44397">
      <w:pPr>
        <w:tabs>
          <w:tab w:val="left" w:leader="dot" w:pos="3060"/>
          <w:tab w:val="left" w:pos="5040"/>
          <w:tab w:val="right" w:leader="dot" w:pos="9072"/>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44397" w:rsidRPr="00995F9C" w:rsidRDefault="00F44397" w:rsidP="00F44397">
      <w:pPr>
        <w:tabs>
          <w:tab w:val="left" w:pos="3060"/>
          <w:tab w:val="left" w:pos="5040"/>
          <w:tab w:val="right" w:leader="dot" w:pos="9072"/>
        </w:tabs>
        <w:spacing w:line="360" w:lineRule="auto"/>
        <w:rPr>
          <w:rFonts w:ascii="Arial" w:hAnsi="Arial" w:cs="Arial"/>
          <w:b/>
          <w:i/>
          <w:sz w:val="20"/>
          <w:szCs w:val="20"/>
        </w:rPr>
      </w:pPr>
      <w:r>
        <w:rPr>
          <w:rFonts w:ascii="Arial" w:hAnsi="Arial" w:cs="Arial"/>
          <w:sz w:val="20"/>
          <w:szCs w:val="20"/>
        </w:rPr>
        <w:t xml:space="preserve">                       (</w:t>
      </w:r>
      <w:r>
        <w:rPr>
          <w:rFonts w:ascii="Arial" w:hAnsi="Arial" w:cs="Arial"/>
          <w:i/>
          <w:sz w:val="20"/>
          <w:szCs w:val="20"/>
        </w:rPr>
        <w:t>data</w:t>
      </w: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i/>
          <w:sz w:val="20"/>
          <w:szCs w:val="20"/>
        </w:rPr>
        <w:t>podpis hospitującego</w:t>
      </w:r>
      <w:r w:rsidRPr="00995F9C">
        <w:rPr>
          <w:rFonts w:ascii="Arial" w:hAnsi="Arial" w:cs="Arial"/>
          <w:sz w:val="20"/>
          <w:szCs w:val="20"/>
        </w:rPr>
        <w:t>)</w:t>
      </w:r>
    </w:p>
    <w:p w:rsidR="00F44397" w:rsidRDefault="00F44397" w:rsidP="00F44397">
      <w:pPr>
        <w:tabs>
          <w:tab w:val="right" w:leader="dot" w:pos="9072"/>
        </w:tabs>
        <w:spacing w:line="360" w:lineRule="auto"/>
        <w:rPr>
          <w:rFonts w:ascii="Arial" w:hAnsi="Arial" w:cs="Arial"/>
          <w:sz w:val="20"/>
          <w:szCs w:val="20"/>
        </w:rPr>
      </w:pPr>
    </w:p>
    <w:p w:rsidR="00F44397" w:rsidRDefault="00F44397" w:rsidP="00F44397">
      <w:pPr>
        <w:tabs>
          <w:tab w:val="right" w:leader="dot" w:pos="9072"/>
        </w:tabs>
        <w:spacing w:line="360" w:lineRule="auto"/>
        <w:rPr>
          <w:rFonts w:ascii="Arial" w:hAnsi="Arial" w:cs="Arial"/>
          <w:sz w:val="20"/>
          <w:szCs w:val="20"/>
        </w:rPr>
      </w:pPr>
    </w:p>
    <w:p w:rsidR="00F44397" w:rsidRDefault="00F44397" w:rsidP="00F44397">
      <w:pPr>
        <w:spacing w:line="360" w:lineRule="auto"/>
        <w:jc w:val="both"/>
        <w:rPr>
          <w:rFonts w:ascii="Arial" w:hAnsi="Arial" w:cs="Arial"/>
          <w:b/>
          <w:sz w:val="22"/>
          <w:szCs w:val="22"/>
        </w:rPr>
      </w:pPr>
      <w:r>
        <w:rPr>
          <w:rFonts w:ascii="Arial" w:hAnsi="Arial" w:cs="Arial"/>
          <w:b/>
          <w:sz w:val="22"/>
          <w:szCs w:val="22"/>
        </w:rPr>
        <w:t>Zapoznałem się z przedstawioną oceną prowadzonych przeze mnie hospitowanych zajęć dydaktycznych</w:t>
      </w:r>
    </w:p>
    <w:p w:rsidR="00F44397" w:rsidRDefault="00F44397" w:rsidP="00F44397">
      <w:pPr>
        <w:tabs>
          <w:tab w:val="right" w:leader="dot" w:pos="9072"/>
        </w:tabs>
        <w:spacing w:line="360" w:lineRule="auto"/>
        <w:rPr>
          <w:rFonts w:ascii="Arial" w:hAnsi="Arial" w:cs="Arial"/>
          <w:sz w:val="20"/>
          <w:szCs w:val="20"/>
        </w:rPr>
      </w:pPr>
    </w:p>
    <w:p w:rsidR="00F44397" w:rsidRDefault="00F44397" w:rsidP="00F44397">
      <w:pPr>
        <w:tabs>
          <w:tab w:val="right" w:leader="dot" w:pos="9072"/>
        </w:tabs>
        <w:spacing w:line="360" w:lineRule="auto"/>
        <w:rPr>
          <w:rFonts w:ascii="Arial" w:hAnsi="Arial" w:cs="Arial"/>
          <w:sz w:val="20"/>
          <w:szCs w:val="20"/>
        </w:rPr>
      </w:pPr>
    </w:p>
    <w:p w:rsidR="00F44397" w:rsidRDefault="00F44397" w:rsidP="00F44397">
      <w:pPr>
        <w:tabs>
          <w:tab w:val="left" w:leader="dot" w:pos="3060"/>
          <w:tab w:val="left" w:pos="5040"/>
          <w:tab w:val="right" w:leader="dot" w:pos="9072"/>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44397" w:rsidRPr="00995F9C" w:rsidRDefault="00F44397" w:rsidP="00F44397">
      <w:pPr>
        <w:tabs>
          <w:tab w:val="left" w:pos="3060"/>
          <w:tab w:val="left" w:pos="5040"/>
          <w:tab w:val="right" w:leader="dot" w:pos="9072"/>
        </w:tabs>
        <w:spacing w:line="360" w:lineRule="auto"/>
        <w:rPr>
          <w:rFonts w:ascii="Arial" w:hAnsi="Arial" w:cs="Arial"/>
          <w:b/>
          <w:i/>
          <w:sz w:val="20"/>
          <w:szCs w:val="20"/>
        </w:rPr>
      </w:pPr>
      <w:r>
        <w:rPr>
          <w:rFonts w:ascii="Arial" w:hAnsi="Arial" w:cs="Arial"/>
          <w:sz w:val="20"/>
          <w:szCs w:val="20"/>
        </w:rPr>
        <w:t xml:space="preserve">                       (</w:t>
      </w:r>
      <w:r>
        <w:rPr>
          <w:rFonts w:ascii="Arial" w:hAnsi="Arial" w:cs="Arial"/>
          <w:i/>
          <w:sz w:val="20"/>
          <w:szCs w:val="20"/>
        </w:rPr>
        <w:t>data</w:t>
      </w: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i/>
          <w:sz w:val="20"/>
          <w:szCs w:val="20"/>
        </w:rPr>
        <w:t>podpis hospitowanego</w:t>
      </w:r>
      <w:r w:rsidRPr="00995F9C">
        <w:rPr>
          <w:rFonts w:ascii="Arial" w:hAnsi="Arial" w:cs="Arial"/>
          <w:sz w:val="20"/>
          <w:szCs w:val="20"/>
        </w:rPr>
        <w:t>)</w:t>
      </w:r>
    </w:p>
    <w:p w:rsidR="00F44397" w:rsidRDefault="00F44397" w:rsidP="00F44397">
      <w:pPr>
        <w:tabs>
          <w:tab w:val="right" w:leader="dot" w:pos="9072"/>
        </w:tabs>
        <w:spacing w:line="360" w:lineRule="auto"/>
        <w:rPr>
          <w:rFonts w:ascii="Arial" w:hAnsi="Arial" w:cs="Arial"/>
          <w:sz w:val="20"/>
          <w:szCs w:val="20"/>
        </w:rPr>
      </w:pPr>
    </w:p>
    <w:p w:rsidR="00F44397" w:rsidRDefault="00F44397" w:rsidP="00F44397">
      <w:pPr>
        <w:tabs>
          <w:tab w:val="right" w:leader="dot" w:pos="9072"/>
        </w:tabs>
        <w:spacing w:line="360" w:lineRule="auto"/>
        <w:rPr>
          <w:rFonts w:ascii="Arial" w:hAnsi="Arial" w:cs="Arial"/>
          <w:sz w:val="20"/>
          <w:szCs w:val="20"/>
        </w:rPr>
      </w:pPr>
    </w:p>
    <w:p w:rsidR="00A53C13" w:rsidRDefault="00A53C13" w:rsidP="00A53C13">
      <w:pPr>
        <w:spacing w:line="360" w:lineRule="auto"/>
        <w:jc w:val="both"/>
        <w:rPr>
          <w:rFonts w:ascii="Arial" w:hAnsi="Arial" w:cs="Arial"/>
        </w:rPr>
      </w:pPr>
      <w:r>
        <w:rPr>
          <w:rFonts w:ascii="Arial" w:hAnsi="Arial" w:cs="Arial"/>
        </w:rPr>
        <w:br w:type="page"/>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4321"/>
        <w:gridCol w:w="4322"/>
      </w:tblGrid>
      <w:tr w:rsidR="00A53C13" w:rsidRPr="00E32D81" w:rsidTr="00A83642">
        <w:trPr>
          <w:jc w:val="center"/>
        </w:trPr>
        <w:tc>
          <w:tcPr>
            <w:tcW w:w="8643" w:type="dxa"/>
            <w:gridSpan w:val="2"/>
          </w:tcPr>
          <w:p w:rsidR="00A53C13" w:rsidRPr="00E32D81" w:rsidRDefault="00A53C13" w:rsidP="00A83642">
            <w:pPr>
              <w:spacing w:before="120" w:after="120"/>
              <w:jc w:val="center"/>
              <w:rPr>
                <w:rFonts w:ascii="Calibri" w:hAnsi="Calibri"/>
                <w:b/>
                <w:bCs/>
              </w:rPr>
            </w:pPr>
            <w:r w:rsidRPr="00E32D81">
              <w:rPr>
                <w:rFonts w:ascii="Calibri" w:hAnsi="Calibri"/>
                <w:b/>
                <w:bCs/>
              </w:rPr>
              <w:t>Uniwersytet Ekonomiczny w Katowicach</w:t>
            </w:r>
          </w:p>
          <w:p w:rsidR="00A53C13" w:rsidRPr="00E32D81" w:rsidRDefault="00A53C13" w:rsidP="00A83642">
            <w:pPr>
              <w:spacing w:before="120" w:after="120"/>
              <w:jc w:val="center"/>
              <w:rPr>
                <w:rFonts w:ascii="Calibri" w:hAnsi="Calibri"/>
                <w:b/>
                <w:bCs/>
              </w:rPr>
            </w:pPr>
            <w:r w:rsidRPr="00E32D81">
              <w:rPr>
                <w:rFonts w:ascii="Calibri" w:hAnsi="Calibri"/>
                <w:b/>
                <w:bCs/>
              </w:rPr>
              <w:t>Wydział Informatyki i Komunikacji</w:t>
            </w:r>
          </w:p>
        </w:tc>
      </w:tr>
      <w:tr w:rsidR="00A53C13" w:rsidRPr="00E32D81" w:rsidTr="00A83642">
        <w:trPr>
          <w:jc w:val="center"/>
        </w:trPr>
        <w:tc>
          <w:tcPr>
            <w:tcW w:w="8643" w:type="dxa"/>
            <w:gridSpan w:val="2"/>
          </w:tcPr>
          <w:p w:rsidR="00A53C13" w:rsidRPr="00E32D81" w:rsidRDefault="00A53C13" w:rsidP="00A83642">
            <w:pPr>
              <w:spacing w:before="120" w:after="120"/>
              <w:jc w:val="center"/>
              <w:rPr>
                <w:rFonts w:ascii="Calibri" w:hAnsi="Calibri"/>
                <w:b/>
                <w:bCs/>
              </w:rPr>
            </w:pPr>
            <w:r w:rsidRPr="00E32D81">
              <w:rPr>
                <w:rFonts w:ascii="Calibri" w:hAnsi="Calibri"/>
                <w:b/>
                <w:bCs/>
              </w:rPr>
              <w:t>Wydziałowy System Zapewniania Jakości Kształcenia</w:t>
            </w:r>
          </w:p>
        </w:tc>
      </w:tr>
      <w:tr w:rsidR="00A53C13" w:rsidRPr="00E32D81" w:rsidTr="00A83642">
        <w:trPr>
          <w:jc w:val="center"/>
        </w:trPr>
        <w:tc>
          <w:tcPr>
            <w:tcW w:w="8643" w:type="dxa"/>
            <w:gridSpan w:val="2"/>
          </w:tcPr>
          <w:p w:rsidR="00A53C13" w:rsidRPr="00E32D81" w:rsidRDefault="00A53C13" w:rsidP="00A53C13">
            <w:pPr>
              <w:spacing w:before="120" w:after="120"/>
              <w:ind w:left="2738" w:right="687" w:hanging="2340"/>
              <w:rPr>
                <w:rFonts w:ascii="Calibri" w:hAnsi="Calibri"/>
                <w:b/>
                <w:bCs/>
              </w:rPr>
            </w:pPr>
            <w:r>
              <w:rPr>
                <w:rFonts w:ascii="Calibri" w:hAnsi="Calibri"/>
                <w:b/>
                <w:bCs/>
              </w:rPr>
              <w:t>Załącznik Z-WIiK-4.2</w:t>
            </w:r>
            <w:r w:rsidRPr="00E32D81">
              <w:rPr>
                <w:rFonts w:ascii="Calibri" w:hAnsi="Calibri"/>
                <w:b/>
                <w:bCs/>
              </w:rPr>
              <w:t>:</w:t>
            </w:r>
            <w:r w:rsidRPr="00E32D81">
              <w:rPr>
                <w:rFonts w:ascii="Calibri" w:hAnsi="Calibri" w:cs="Arial"/>
                <w:b/>
              </w:rPr>
              <w:t xml:space="preserve"> </w:t>
            </w:r>
            <w:r w:rsidRPr="00E32D81">
              <w:rPr>
                <w:rFonts w:ascii="Calibri" w:hAnsi="Calibri" w:cs="Arial"/>
                <w:b/>
              </w:rPr>
              <w:tab/>
            </w:r>
            <w:r>
              <w:rPr>
                <w:rFonts w:ascii="Calibri" w:hAnsi="Calibri" w:cs="Arial"/>
              </w:rPr>
              <w:t>Plan</w:t>
            </w:r>
            <w:r w:rsidRPr="00E32D81">
              <w:rPr>
                <w:rFonts w:ascii="Calibri" w:hAnsi="Calibri" w:cs="Arial"/>
              </w:rPr>
              <w:t xml:space="preserve"> hospitacji zajęć</w:t>
            </w:r>
          </w:p>
        </w:tc>
      </w:tr>
      <w:tr w:rsidR="00A53C13" w:rsidRPr="00E32D81" w:rsidTr="00A83642">
        <w:trPr>
          <w:jc w:val="center"/>
        </w:trPr>
        <w:tc>
          <w:tcPr>
            <w:tcW w:w="4321" w:type="dxa"/>
          </w:tcPr>
          <w:p w:rsidR="00A53C13" w:rsidRPr="00E32D81" w:rsidRDefault="00A53C13" w:rsidP="008E3EF6">
            <w:pPr>
              <w:spacing w:before="120" w:after="120"/>
              <w:ind w:right="-35"/>
              <w:jc w:val="center"/>
              <w:rPr>
                <w:rFonts w:ascii="Calibri" w:hAnsi="Calibri"/>
                <w:bCs/>
              </w:rPr>
            </w:pPr>
            <w:r>
              <w:rPr>
                <w:rFonts w:ascii="Calibri" w:hAnsi="Calibri"/>
                <w:bCs/>
              </w:rPr>
              <w:t>Wersja</w:t>
            </w:r>
            <w:r w:rsidRPr="00E32D81">
              <w:rPr>
                <w:rFonts w:ascii="Calibri" w:hAnsi="Calibri"/>
                <w:bCs/>
              </w:rPr>
              <w:t xml:space="preserve">: </w:t>
            </w:r>
            <w:r w:rsidR="008E3EF6">
              <w:rPr>
                <w:rFonts w:ascii="Calibri" w:hAnsi="Calibri"/>
                <w:bCs/>
              </w:rPr>
              <w:t>01</w:t>
            </w:r>
            <w:r w:rsidRPr="00E32D81">
              <w:rPr>
                <w:rFonts w:ascii="Calibri" w:hAnsi="Calibri"/>
                <w:bCs/>
              </w:rPr>
              <w:t>-01-201</w:t>
            </w:r>
            <w:r w:rsidR="008E3EF6">
              <w:rPr>
                <w:rFonts w:ascii="Calibri" w:hAnsi="Calibri"/>
                <w:bCs/>
              </w:rPr>
              <w:t>6</w:t>
            </w:r>
          </w:p>
        </w:tc>
        <w:tc>
          <w:tcPr>
            <w:tcW w:w="4322" w:type="dxa"/>
          </w:tcPr>
          <w:p w:rsidR="00A53C13" w:rsidRPr="00E32D81" w:rsidRDefault="00A53C13" w:rsidP="00A83642">
            <w:pPr>
              <w:spacing w:before="120" w:after="120"/>
              <w:ind w:left="-1" w:right="-33"/>
              <w:jc w:val="center"/>
              <w:rPr>
                <w:rFonts w:ascii="Calibri" w:hAnsi="Calibri"/>
                <w:bCs/>
              </w:rPr>
            </w:pPr>
            <w:r w:rsidRPr="00E32D81">
              <w:rPr>
                <w:rFonts w:ascii="Calibri" w:hAnsi="Calibri"/>
                <w:bCs/>
              </w:rPr>
              <w:t>Wydanie: I</w:t>
            </w:r>
            <w:r w:rsidR="008E3EF6">
              <w:rPr>
                <w:rFonts w:ascii="Calibri" w:hAnsi="Calibri"/>
                <w:bCs/>
              </w:rPr>
              <w:t>I</w:t>
            </w:r>
          </w:p>
        </w:tc>
      </w:tr>
    </w:tbl>
    <w:p w:rsidR="00A53C13" w:rsidRDefault="00A53C13" w:rsidP="00A53C13">
      <w:pPr>
        <w:spacing w:line="360" w:lineRule="auto"/>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1562"/>
        <w:gridCol w:w="1791"/>
        <w:gridCol w:w="1980"/>
        <w:gridCol w:w="1733"/>
        <w:gridCol w:w="1506"/>
      </w:tblGrid>
      <w:tr w:rsidR="001F746E" w:rsidRPr="001F746E" w:rsidTr="001F746E">
        <w:tc>
          <w:tcPr>
            <w:tcW w:w="9287" w:type="dxa"/>
            <w:gridSpan w:val="6"/>
          </w:tcPr>
          <w:p w:rsidR="001F746E" w:rsidRPr="001F746E" w:rsidRDefault="001F746E" w:rsidP="001F746E">
            <w:pPr>
              <w:pStyle w:val="Nagwek2"/>
              <w:spacing w:after="240" w:line="276" w:lineRule="auto"/>
              <w:ind w:left="902"/>
              <w:rPr>
                <w:sz w:val="24"/>
                <w:szCs w:val="24"/>
              </w:rPr>
            </w:pPr>
            <w:r w:rsidRPr="001F746E">
              <w:rPr>
                <w:sz w:val="24"/>
                <w:szCs w:val="24"/>
              </w:rPr>
              <w:t>Katedra …………………………………………………………………………………………………</w:t>
            </w:r>
          </w:p>
          <w:p w:rsidR="001F746E" w:rsidRPr="001F746E" w:rsidRDefault="001F746E" w:rsidP="001F746E">
            <w:pPr>
              <w:pStyle w:val="Nagwek2"/>
              <w:spacing w:after="240" w:line="276" w:lineRule="auto"/>
              <w:ind w:left="902"/>
              <w:rPr>
                <w:sz w:val="24"/>
                <w:szCs w:val="24"/>
              </w:rPr>
            </w:pPr>
            <w:r w:rsidRPr="001F746E">
              <w:rPr>
                <w:sz w:val="24"/>
                <w:szCs w:val="24"/>
              </w:rPr>
              <w:t>Rok akademicki ……………….                                        Semestr zimowy / letni*</w:t>
            </w:r>
          </w:p>
        </w:tc>
      </w:tr>
      <w:tr w:rsidR="000A38F0" w:rsidRPr="001F746E" w:rsidTr="001F746E">
        <w:tblPrEx>
          <w:tblLook w:val="01E0"/>
        </w:tblPrEx>
        <w:tc>
          <w:tcPr>
            <w:tcW w:w="715" w:type="dxa"/>
            <w:vAlign w:val="center"/>
          </w:tcPr>
          <w:p w:rsidR="000A38F0" w:rsidRPr="001F746E" w:rsidRDefault="000A38F0" w:rsidP="001F746E">
            <w:pPr>
              <w:jc w:val="center"/>
              <w:rPr>
                <w:rFonts w:ascii="Calibri" w:hAnsi="Calibri"/>
              </w:rPr>
            </w:pPr>
            <w:r w:rsidRPr="001F746E">
              <w:rPr>
                <w:rFonts w:ascii="Calibri" w:hAnsi="Calibri"/>
              </w:rPr>
              <w:t>L.p.</w:t>
            </w:r>
          </w:p>
        </w:tc>
        <w:tc>
          <w:tcPr>
            <w:tcW w:w="1562" w:type="dxa"/>
            <w:vAlign w:val="center"/>
          </w:tcPr>
          <w:p w:rsidR="000A38F0" w:rsidRPr="001F746E" w:rsidRDefault="000A38F0" w:rsidP="001F746E">
            <w:pPr>
              <w:jc w:val="center"/>
              <w:rPr>
                <w:rFonts w:ascii="Calibri" w:hAnsi="Calibri"/>
              </w:rPr>
            </w:pPr>
            <w:r w:rsidRPr="001F746E">
              <w:rPr>
                <w:rFonts w:ascii="Calibri" w:hAnsi="Calibri"/>
              </w:rPr>
              <w:t>Nazwa przedmiotu</w:t>
            </w:r>
          </w:p>
        </w:tc>
        <w:tc>
          <w:tcPr>
            <w:tcW w:w="1791" w:type="dxa"/>
            <w:vAlign w:val="center"/>
          </w:tcPr>
          <w:p w:rsidR="000A38F0" w:rsidRPr="001F746E" w:rsidRDefault="000A38F0" w:rsidP="001F746E">
            <w:pPr>
              <w:jc w:val="center"/>
              <w:rPr>
                <w:rFonts w:ascii="Calibri" w:hAnsi="Calibri"/>
              </w:rPr>
            </w:pPr>
            <w:r w:rsidRPr="001F746E">
              <w:rPr>
                <w:rFonts w:ascii="Calibri" w:hAnsi="Calibri"/>
              </w:rPr>
              <w:t>Nazwisko i imię hospitowanego</w:t>
            </w:r>
          </w:p>
        </w:tc>
        <w:tc>
          <w:tcPr>
            <w:tcW w:w="1980" w:type="dxa"/>
            <w:vAlign w:val="center"/>
          </w:tcPr>
          <w:p w:rsidR="000A38F0" w:rsidRPr="001F746E" w:rsidRDefault="000A38F0" w:rsidP="001F746E">
            <w:pPr>
              <w:jc w:val="center"/>
              <w:rPr>
                <w:rFonts w:ascii="Calibri" w:hAnsi="Calibri"/>
              </w:rPr>
            </w:pPr>
            <w:r w:rsidRPr="001F746E">
              <w:rPr>
                <w:rFonts w:ascii="Calibri" w:hAnsi="Calibri"/>
              </w:rPr>
              <w:t>Nazwisko i imię hospitującego</w:t>
            </w:r>
          </w:p>
        </w:tc>
        <w:tc>
          <w:tcPr>
            <w:tcW w:w="1733" w:type="dxa"/>
            <w:vAlign w:val="center"/>
          </w:tcPr>
          <w:p w:rsidR="000A38F0" w:rsidRPr="001F746E" w:rsidRDefault="000A38F0" w:rsidP="001F746E">
            <w:pPr>
              <w:jc w:val="center"/>
              <w:rPr>
                <w:rFonts w:ascii="Calibri" w:hAnsi="Calibri"/>
              </w:rPr>
            </w:pPr>
            <w:r w:rsidRPr="001F746E">
              <w:rPr>
                <w:rFonts w:ascii="Calibri" w:hAnsi="Calibri"/>
              </w:rPr>
              <w:t>Planowany termin hospitacji (miesiąc)</w:t>
            </w:r>
          </w:p>
        </w:tc>
        <w:tc>
          <w:tcPr>
            <w:tcW w:w="1506" w:type="dxa"/>
            <w:vAlign w:val="center"/>
          </w:tcPr>
          <w:p w:rsidR="000A38F0" w:rsidRPr="001F746E" w:rsidRDefault="000A38F0" w:rsidP="001F746E">
            <w:pPr>
              <w:jc w:val="center"/>
              <w:rPr>
                <w:rFonts w:ascii="Calibri" w:hAnsi="Calibri"/>
              </w:rPr>
            </w:pPr>
            <w:r w:rsidRPr="001F746E">
              <w:rPr>
                <w:rFonts w:ascii="Calibri" w:hAnsi="Calibri"/>
              </w:rPr>
              <w:t>Uwagi</w:t>
            </w:r>
          </w:p>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r w:rsidRPr="001F746E">
              <w:t xml:space="preserve"> </w:t>
            </w:r>
          </w:p>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r w:rsidR="000A38F0" w:rsidRPr="001F746E" w:rsidTr="001F746E">
        <w:tblPrEx>
          <w:tblLook w:val="01E0"/>
        </w:tblPrEx>
        <w:tc>
          <w:tcPr>
            <w:tcW w:w="715" w:type="dxa"/>
          </w:tcPr>
          <w:p w:rsidR="000A38F0" w:rsidRPr="001F746E" w:rsidRDefault="000A38F0" w:rsidP="001F746E">
            <w:pPr>
              <w:spacing w:before="120" w:after="120"/>
              <w:rPr>
                <w:rFonts w:ascii="Calibri" w:hAnsi="Calibri"/>
              </w:rPr>
            </w:pPr>
          </w:p>
        </w:tc>
        <w:tc>
          <w:tcPr>
            <w:tcW w:w="1562" w:type="dxa"/>
          </w:tcPr>
          <w:p w:rsidR="000A38F0" w:rsidRPr="001F746E" w:rsidRDefault="000A38F0" w:rsidP="00232441"/>
        </w:tc>
        <w:tc>
          <w:tcPr>
            <w:tcW w:w="1791" w:type="dxa"/>
          </w:tcPr>
          <w:p w:rsidR="000A38F0" w:rsidRPr="001F746E" w:rsidRDefault="000A38F0" w:rsidP="00232441"/>
        </w:tc>
        <w:tc>
          <w:tcPr>
            <w:tcW w:w="1980" w:type="dxa"/>
          </w:tcPr>
          <w:p w:rsidR="000A38F0" w:rsidRPr="001F746E" w:rsidRDefault="000A38F0" w:rsidP="00232441"/>
        </w:tc>
        <w:tc>
          <w:tcPr>
            <w:tcW w:w="1733" w:type="dxa"/>
          </w:tcPr>
          <w:p w:rsidR="000A38F0" w:rsidRPr="001F746E" w:rsidRDefault="000A38F0" w:rsidP="00232441"/>
        </w:tc>
        <w:tc>
          <w:tcPr>
            <w:tcW w:w="1506" w:type="dxa"/>
          </w:tcPr>
          <w:p w:rsidR="000A38F0" w:rsidRPr="001F746E" w:rsidRDefault="000A38F0" w:rsidP="00232441"/>
        </w:tc>
      </w:tr>
    </w:tbl>
    <w:p w:rsidR="00F44397" w:rsidRDefault="00F44397" w:rsidP="005D420F">
      <w:pPr>
        <w:spacing w:line="360" w:lineRule="auto"/>
        <w:jc w:val="both"/>
        <w:rPr>
          <w:rFonts w:ascii="Arial" w:hAnsi="Arial" w:cs="Arial"/>
        </w:rPr>
      </w:pPr>
    </w:p>
    <w:p w:rsidR="00A93F41" w:rsidRDefault="00A93F41" w:rsidP="00A93F41">
      <w:pPr>
        <w:outlineLvl w:val="0"/>
      </w:pPr>
      <w:r>
        <w:t xml:space="preserve">Data i miejsce sporządzenia planu  </w:t>
      </w:r>
      <w:r>
        <w:rPr>
          <w:b/>
          <w:i/>
        </w:rPr>
        <w:t>.....................</w:t>
      </w:r>
      <w:r w:rsidRPr="00002C81">
        <w:rPr>
          <w:b/>
          <w:i/>
        </w:rPr>
        <w:t>.</w:t>
      </w:r>
    </w:p>
    <w:p w:rsidR="00A93F41" w:rsidRDefault="00A93F41" w:rsidP="00A93F41">
      <w:pPr>
        <w:rPr>
          <w:b/>
          <w:i/>
        </w:rPr>
      </w:pPr>
      <w:r>
        <w:t xml:space="preserve">Nazwisko i imię opracowującego plan hospitacji </w:t>
      </w:r>
      <w:r>
        <w:rPr>
          <w:b/>
          <w:i/>
        </w:rPr>
        <w:t>.....................................</w:t>
      </w:r>
    </w:p>
    <w:p w:rsidR="00A93F41" w:rsidRDefault="00A93F41" w:rsidP="00A93F41">
      <w:pPr>
        <w:rPr>
          <w:b/>
          <w:i/>
        </w:rPr>
      </w:pPr>
    </w:p>
    <w:p w:rsidR="00A93F41" w:rsidRDefault="00A93F41" w:rsidP="00A93F41"/>
    <w:p w:rsidR="00A93F41" w:rsidRPr="005D420F" w:rsidRDefault="00A93F41" w:rsidP="00A93F41">
      <w:pPr>
        <w:rPr>
          <w:rFonts w:ascii="Arial" w:hAnsi="Arial" w:cs="Arial"/>
        </w:rPr>
      </w:pPr>
      <w:r>
        <w:t>Podpis opracowującego plan hospitacji ……………………………………………..</w:t>
      </w:r>
    </w:p>
    <w:sectPr w:rsidR="00A93F41" w:rsidRPr="005D420F" w:rsidSect="00595C13">
      <w:pgSz w:w="11906" w:h="16838"/>
      <w:pgMar w:top="1418" w:right="1134" w:bottom="1418"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29" w:rsidRDefault="00FD2729">
      <w:r>
        <w:separator/>
      </w:r>
    </w:p>
  </w:endnote>
  <w:endnote w:type="continuationSeparator" w:id="0">
    <w:p w:rsidR="00FD2729" w:rsidRDefault="00FD2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C5" w:rsidRDefault="00E77AC5" w:rsidP="00891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7AC5" w:rsidRDefault="00E77AC5" w:rsidP="006232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C5" w:rsidRDefault="00E77AC5" w:rsidP="00891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1A0A">
      <w:rPr>
        <w:rStyle w:val="Numerstrony"/>
        <w:noProof/>
      </w:rPr>
      <w:t>2</w:t>
    </w:r>
    <w:r>
      <w:rPr>
        <w:rStyle w:val="Numerstrony"/>
      </w:rPr>
      <w:fldChar w:fldCharType="end"/>
    </w:r>
  </w:p>
  <w:p w:rsidR="00E77AC5" w:rsidRDefault="00E77AC5" w:rsidP="006232E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C5" w:rsidRDefault="00E77AC5" w:rsidP="00891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7AC5" w:rsidRDefault="00E77AC5" w:rsidP="006232EE">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C5" w:rsidRDefault="00E77AC5" w:rsidP="00891C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1A0A">
      <w:rPr>
        <w:rStyle w:val="Numerstrony"/>
        <w:noProof/>
      </w:rPr>
      <w:t>98</w:t>
    </w:r>
    <w:r>
      <w:rPr>
        <w:rStyle w:val="Numerstrony"/>
      </w:rPr>
      <w:fldChar w:fldCharType="end"/>
    </w:r>
  </w:p>
  <w:p w:rsidR="00E77AC5" w:rsidRDefault="00E77AC5" w:rsidP="006232E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29" w:rsidRDefault="00FD2729">
      <w:r>
        <w:separator/>
      </w:r>
    </w:p>
  </w:footnote>
  <w:footnote w:type="continuationSeparator" w:id="0">
    <w:p w:rsidR="00FD2729" w:rsidRDefault="00FD2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C5" w:rsidRPr="00F21166" w:rsidRDefault="00E77AC5" w:rsidP="00F211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E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8F42C9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9B755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192932"/>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FE923A3"/>
    <w:multiLevelType w:val="hybridMultilevel"/>
    <w:tmpl w:val="E884D38E"/>
    <w:lvl w:ilvl="0" w:tplc="30C8C316">
      <w:start w:val="1"/>
      <w:numFmt w:val="bullet"/>
      <w:lvlText w:val=""/>
      <w:lvlJc w:val="left"/>
      <w:pPr>
        <w:tabs>
          <w:tab w:val="num" w:pos="511"/>
        </w:tabs>
        <w:ind w:left="511" w:hanging="397"/>
      </w:pPr>
      <w:rPr>
        <w:rFonts w:ascii="Symbol" w:hAnsi="Symbol" w:hint="default"/>
      </w:rPr>
    </w:lvl>
    <w:lvl w:ilvl="1" w:tplc="C206DB68">
      <w:start w:val="1"/>
      <w:numFmt w:val="lowerLetter"/>
      <w:lvlText w:val="%2."/>
      <w:lvlJc w:val="left"/>
      <w:pPr>
        <w:tabs>
          <w:tab w:val="num" w:pos="340"/>
        </w:tabs>
        <w:ind w:left="340" w:hanging="340"/>
      </w:pPr>
      <w:rPr>
        <w:rFonts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5">
    <w:nsid w:val="10CE5280"/>
    <w:multiLevelType w:val="hybridMultilevel"/>
    <w:tmpl w:val="5FEEB168"/>
    <w:lvl w:ilvl="0" w:tplc="5E3C950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670094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7A464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80235EE"/>
    <w:multiLevelType w:val="hybridMultilevel"/>
    <w:tmpl w:val="329601BC"/>
    <w:lvl w:ilvl="0" w:tplc="0415000F">
      <w:start w:val="1"/>
      <w:numFmt w:val="decimal"/>
      <w:lvlText w:val="%1."/>
      <w:lvlJc w:val="left"/>
      <w:pPr>
        <w:tabs>
          <w:tab w:val="num" w:pos="360"/>
        </w:tabs>
        <w:ind w:left="360" w:hanging="360"/>
      </w:pPr>
      <w:rPr>
        <w:rFonts w:hint="default"/>
      </w:rPr>
    </w:lvl>
    <w:lvl w:ilvl="1" w:tplc="44606E5A">
      <w:start w:val="1"/>
      <w:numFmt w:val="decimal"/>
      <w:lvlText w:val="%2."/>
      <w:lvlJc w:val="left"/>
      <w:pPr>
        <w:tabs>
          <w:tab w:val="num" w:pos="1095"/>
        </w:tabs>
        <w:ind w:left="1095" w:hanging="375"/>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4C5656"/>
    <w:multiLevelType w:val="hybridMultilevel"/>
    <w:tmpl w:val="D6ECC920"/>
    <w:lvl w:ilvl="0" w:tplc="5E3C950A">
      <w:start w:val="1"/>
      <w:numFmt w:val="bullet"/>
      <w:lvlText w:val=""/>
      <w:lvlJc w:val="left"/>
      <w:pPr>
        <w:tabs>
          <w:tab w:val="num" w:pos="720"/>
        </w:tabs>
        <w:ind w:left="720" w:hanging="360"/>
      </w:pPr>
      <w:rPr>
        <w:rFonts w:ascii="Symbol" w:hAnsi="Symbol" w:hint="default"/>
      </w:rPr>
    </w:lvl>
    <w:lvl w:ilvl="1" w:tplc="5E3C950A">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C413295"/>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C7A3BF7"/>
    <w:multiLevelType w:val="hybridMultilevel"/>
    <w:tmpl w:val="7CE8633E"/>
    <w:lvl w:ilvl="0" w:tplc="5E3C950A">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59E4C2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AC580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823D2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99536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DE2593"/>
    <w:multiLevelType w:val="hybridMultilevel"/>
    <w:tmpl w:val="3D8CB240"/>
    <w:lvl w:ilvl="0" w:tplc="760E79DE">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38D208EA"/>
    <w:multiLevelType w:val="hybridMultilevel"/>
    <w:tmpl w:val="64AA463C"/>
    <w:lvl w:ilvl="0" w:tplc="760E79DE">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395E19D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0EA125C"/>
    <w:multiLevelType w:val="hybridMultilevel"/>
    <w:tmpl w:val="0A1C2430"/>
    <w:lvl w:ilvl="0" w:tplc="30C8C316">
      <w:start w:val="1"/>
      <w:numFmt w:val="bullet"/>
      <w:lvlText w:val=""/>
      <w:lvlJc w:val="left"/>
      <w:pPr>
        <w:tabs>
          <w:tab w:val="num" w:pos="511"/>
        </w:tabs>
        <w:ind w:left="511" w:hanging="397"/>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20">
    <w:nsid w:val="41DA7878"/>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5FF10D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FF57E8"/>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0447F6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1DB7F69"/>
    <w:multiLevelType w:val="hybridMultilevel"/>
    <w:tmpl w:val="51627DFC"/>
    <w:lvl w:ilvl="0" w:tplc="5E3C950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3093E7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34C465C"/>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53C625D0"/>
    <w:multiLevelType w:val="hybridMultilevel"/>
    <w:tmpl w:val="0F429996"/>
    <w:lvl w:ilvl="0" w:tplc="5E3C950A">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5590356B"/>
    <w:multiLevelType w:val="hybridMultilevel"/>
    <w:tmpl w:val="20CA3784"/>
    <w:lvl w:ilvl="0" w:tplc="30C8C316">
      <w:start w:val="1"/>
      <w:numFmt w:val="bullet"/>
      <w:lvlText w:val=""/>
      <w:lvlJc w:val="left"/>
      <w:pPr>
        <w:tabs>
          <w:tab w:val="num" w:pos="454"/>
        </w:tabs>
        <w:ind w:left="454"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5E46177"/>
    <w:multiLevelType w:val="hybridMultilevel"/>
    <w:tmpl w:val="D8920FAC"/>
    <w:lvl w:ilvl="0" w:tplc="5E3C950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74659C4"/>
    <w:multiLevelType w:val="hybridMultilevel"/>
    <w:tmpl w:val="15ACE69E"/>
    <w:lvl w:ilvl="0" w:tplc="760E79DE">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59A302DA"/>
    <w:multiLevelType w:val="hybridMultilevel"/>
    <w:tmpl w:val="0B5072CA"/>
    <w:lvl w:ilvl="0" w:tplc="5E3C950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5B9B17B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D670DF4"/>
    <w:multiLevelType w:val="hybridMultilevel"/>
    <w:tmpl w:val="F66E5C98"/>
    <w:lvl w:ilvl="0" w:tplc="44606E5A">
      <w:start w:val="1"/>
      <w:numFmt w:val="decimal"/>
      <w:lvlText w:val="%1."/>
      <w:lvlJc w:val="left"/>
      <w:pPr>
        <w:tabs>
          <w:tab w:val="num" w:pos="375"/>
        </w:tabs>
        <w:ind w:left="375" w:hanging="375"/>
      </w:pPr>
      <w:rPr>
        <w:rFonts w:hint="default"/>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5EB9378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2104956"/>
    <w:multiLevelType w:val="hybridMultilevel"/>
    <w:tmpl w:val="3C5AA428"/>
    <w:lvl w:ilvl="0" w:tplc="5E3C950A">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31A17A8"/>
    <w:multiLevelType w:val="hybridMultilevel"/>
    <w:tmpl w:val="9216BEC2"/>
    <w:lvl w:ilvl="0" w:tplc="30C8C316">
      <w:start w:val="1"/>
      <w:numFmt w:val="bullet"/>
      <w:lvlText w:val=""/>
      <w:lvlJc w:val="left"/>
      <w:pPr>
        <w:tabs>
          <w:tab w:val="num" w:pos="454"/>
        </w:tabs>
        <w:ind w:left="454"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46717C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540135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7CA0979"/>
    <w:multiLevelType w:val="hybridMultilevel"/>
    <w:tmpl w:val="333C0152"/>
    <w:lvl w:ilvl="0" w:tplc="5E3C950A">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918155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6D954288"/>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9A7FF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FE5764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0885F6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0D1595D"/>
    <w:multiLevelType w:val="hybridMultilevel"/>
    <w:tmpl w:val="2570B5C4"/>
    <w:lvl w:ilvl="0" w:tplc="5E3C950A">
      <w:start w:val="1"/>
      <w:numFmt w:val="bullet"/>
      <w:lvlText w:val=""/>
      <w:lvlJc w:val="left"/>
      <w:pPr>
        <w:tabs>
          <w:tab w:val="num" w:pos="360"/>
        </w:tabs>
        <w:ind w:left="360" w:hanging="360"/>
      </w:pPr>
      <w:rPr>
        <w:rFonts w:ascii="Symbol" w:hAnsi="Symbol" w:hint="default"/>
        <w:sz w:val="20"/>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6">
    <w:nsid w:val="70FB23F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34"/>
  </w:num>
  <w:num w:numId="3">
    <w:abstractNumId w:val="10"/>
  </w:num>
  <w:num w:numId="4">
    <w:abstractNumId w:val="45"/>
  </w:num>
  <w:num w:numId="5">
    <w:abstractNumId w:val="5"/>
  </w:num>
  <w:num w:numId="6">
    <w:abstractNumId w:val="39"/>
  </w:num>
  <w:num w:numId="7">
    <w:abstractNumId w:val="11"/>
  </w:num>
  <w:num w:numId="8">
    <w:abstractNumId w:val="35"/>
  </w:num>
  <w:num w:numId="9">
    <w:abstractNumId w:val="8"/>
  </w:num>
  <w:num w:numId="10">
    <w:abstractNumId w:val="16"/>
  </w:num>
  <w:num w:numId="11">
    <w:abstractNumId w:val="17"/>
  </w:num>
  <w:num w:numId="12">
    <w:abstractNumId w:val="9"/>
  </w:num>
  <w:num w:numId="13">
    <w:abstractNumId w:val="33"/>
  </w:num>
  <w:num w:numId="14">
    <w:abstractNumId w:val="0"/>
  </w:num>
  <w:num w:numId="15">
    <w:abstractNumId w:val="25"/>
  </w:num>
  <w:num w:numId="16">
    <w:abstractNumId w:val="20"/>
  </w:num>
  <w:num w:numId="17">
    <w:abstractNumId w:val="44"/>
  </w:num>
  <w:num w:numId="18">
    <w:abstractNumId w:val="46"/>
  </w:num>
  <w:num w:numId="19">
    <w:abstractNumId w:val="14"/>
  </w:num>
  <w:num w:numId="20">
    <w:abstractNumId w:val="42"/>
  </w:num>
  <w:num w:numId="21">
    <w:abstractNumId w:val="40"/>
  </w:num>
  <w:num w:numId="22">
    <w:abstractNumId w:val="43"/>
  </w:num>
  <w:num w:numId="23">
    <w:abstractNumId w:val="30"/>
  </w:num>
  <w:num w:numId="24">
    <w:abstractNumId w:val="18"/>
  </w:num>
  <w:num w:numId="25">
    <w:abstractNumId w:val="13"/>
  </w:num>
  <w:num w:numId="26">
    <w:abstractNumId w:val="12"/>
  </w:num>
  <w:num w:numId="27">
    <w:abstractNumId w:val="15"/>
  </w:num>
  <w:num w:numId="28">
    <w:abstractNumId w:val="41"/>
  </w:num>
  <w:num w:numId="29">
    <w:abstractNumId w:val="23"/>
  </w:num>
  <w:num w:numId="30">
    <w:abstractNumId w:val="2"/>
  </w:num>
  <w:num w:numId="31">
    <w:abstractNumId w:val="31"/>
  </w:num>
  <w:num w:numId="32">
    <w:abstractNumId w:val="1"/>
  </w:num>
  <w:num w:numId="33">
    <w:abstractNumId w:val="22"/>
  </w:num>
  <w:num w:numId="34">
    <w:abstractNumId w:val="7"/>
  </w:num>
  <w:num w:numId="35">
    <w:abstractNumId w:val="21"/>
  </w:num>
  <w:num w:numId="36">
    <w:abstractNumId w:val="29"/>
  </w:num>
  <w:num w:numId="37">
    <w:abstractNumId w:val="32"/>
  </w:num>
  <w:num w:numId="38">
    <w:abstractNumId w:val="38"/>
  </w:num>
  <w:num w:numId="39">
    <w:abstractNumId w:val="26"/>
  </w:num>
  <w:num w:numId="40">
    <w:abstractNumId w:val="3"/>
  </w:num>
  <w:num w:numId="41">
    <w:abstractNumId w:val="28"/>
  </w:num>
  <w:num w:numId="42">
    <w:abstractNumId w:val="4"/>
  </w:num>
  <w:num w:numId="43">
    <w:abstractNumId w:val="36"/>
  </w:num>
  <w:num w:numId="44">
    <w:abstractNumId w:val="19"/>
  </w:num>
  <w:num w:numId="45">
    <w:abstractNumId w:val="24"/>
  </w:num>
  <w:num w:numId="46">
    <w:abstractNumId w:val="6"/>
  </w:num>
  <w:num w:numId="47">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hyphenationZone w:val="425"/>
  <w:characterSpacingControl w:val="doNotCompress"/>
  <w:footnotePr>
    <w:footnote w:id="-1"/>
    <w:footnote w:id="0"/>
  </w:footnotePr>
  <w:endnotePr>
    <w:endnote w:id="-1"/>
    <w:endnote w:id="0"/>
  </w:endnotePr>
  <w:compat/>
  <w:rsids>
    <w:rsidRoot w:val="00DE2850"/>
    <w:rsid w:val="00000DA4"/>
    <w:rsid w:val="0000173F"/>
    <w:rsid w:val="00002F81"/>
    <w:rsid w:val="00023925"/>
    <w:rsid w:val="000250D8"/>
    <w:rsid w:val="00025AEA"/>
    <w:rsid w:val="00026899"/>
    <w:rsid w:val="00027361"/>
    <w:rsid w:val="00040D3C"/>
    <w:rsid w:val="00045CA3"/>
    <w:rsid w:val="00053851"/>
    <w:rsid w:val="000613AA"/>
    <w:rsid w:val="0006245F"/>
    <w:rsid w:val="000712BF"/>
    <w:rsid w:val="000737A2"/>
    <w:rsid w:val="00081C8E"/>
    <w:rsid w:val="00093598"/>
    <w:rsid w:val="000A1C3B"/>
    <w:rsid w:val="000A2204"/>
    <w:rsid w:val="000A38F0"/>
    <w:rsid w:val="000B529D"/>
    <w:rsid w:val="000B79C2"/>
    <w:rsid w:val="000C4BBC"/>
    <w:rsid w:val="000C5B82"/>
    <w:rsid w:val="000D29BD"/>
    <w:rsid w:val="000D3256"/>
    <w:rsid w:val="000D7A7B"/>
    <w:rsid w:val="000E0641"/>
    <w:rsid w:val="000E49FF"/>
    <w:rsid w:val="000E65A1"/>
    <w:rsid w:val="000E78C7"/>
    <w:rsid w:val="000F4D68"/>
    <w:rsid w:val="00105E41"/>
    <w:rsid w:val="00106A3D"/>
    <w:rsid w:val="00113DB8"/>
    <w:rsid w:val="0011528D"/>
    <w:rsid w:val="001208D1"/>
    <w:rsid w:val="001214CF"/>
    <w:rsid w:val="001476B7"/>
    <w:rsid w:val="00150B3D"/>
    <w:rsid w:val="00154F4A"/>
    <w:rsid w:val="001577D8"/>
    <w:rsid w:val="00160B0E"/>
    <w:rsid w:val="00161159"/>
    <w:rsid w:val="00161FCC"/>
    <w:rsid w:val="00171545"/>
    <w:rsid w:val="00173209"/>
    <w:rsid w:val="001736C4"/>
    <w:rsid w:val="00193D04"/>
    <w:rsid w:val="001B075F"/>
    <w:rsid w:val="001B0F0F"/>
    <w:rsid w:val="001C0A8D"/>
    <w:rsid w:val="001C180B"/>
    <w:rsid w:val="001C6EE8"/>
    <w:rsid w:val="001D553E"/>
    <w:rsid w:val="001D5C83"/>
    <w:rsid w:val="001E228A"/>
    <w:rsid w:val="001E3412"/>
    <w:rsid w:val="001F2FE7"/>
    <w:rsid w:val="001F746E"/>
    <w:rsid w:val="00202EEE"/>
    <w:rsid w:val="0020458D"/>
    <w:rsid w:val="00205DBC"/>
    <w:rsid w:val="00213F60"/>
    <w:rsid w:val="0022059A"/>
    <w:rsid w:val="00232441"/>
    <w:rsid w:val="00232E4A"/>
    <w:rsid w:val="00235C82"/>
    <w:rsid w:val="00240483"/>
    <w:rsid w:val="00241779"/>
    <w:rsid w:val="002609A6"/>
    <w:rsid w:val="002656A8"/>
    <w:rsid w:val="0026711D"/>
    <w:rsid w:val="002758BF"/>
    <w:rsid w:val="002768CC"/>
    <w:rsid w:val="00293C6C"/>
    <w:rsid w:val="00294C2D"/>
    <w:rsid w:val="00295AF9"/>
    <w:rsid w:val="002A17E2"/>
    <w:rsid w:val="002A2B31"/>
    <w:rsid w:val="002A2F6F"/>
    <w:rsid w:val="002A3CD9"/>
    <w:rsid w:val="002A3D2F"/>
    <w:rsid w:val="002A5CFB"/>
    <w:rsid w:val="002A709A"/>
    <w:rsid w:val="002B370A"/>
    <w:rsid w:val="002B49A2"/>
    <w:rsid w:val="002C1CCE"/>
    <w:rsid w:val="002C369A"/>
    <w:rsid w:val="002D185A"/>
    <w:rsid w:val="002D6E08"/>
    <w:rsid w:val="002E2117"/>
    <w:rsid w:val="002E2D76"/>
    <w:rsid w:val="002F39EB"/>
    <w:rsid w:val="002F5DE4"/>
    <w:rsid w:val="00316533"/>
    <w:rsid w:val="0032305E"/>
    <w:rsid w:val="00325536"/>
    <w:rsid w:val="00335EB7"/>
    <w:rsid w:val="00350B6C"/>
    <w:rsid w:val="003525A1"/>
    <w:rsid w:val="00357F1E"/>
    <w:rsid w:val="0036141B"/>
    <w:rsid w:val="00366374"/>
    <w:rsid w:val="00381004"/>
    <w:rsid w:val="00382DB2"/>
    <w:rsid w:val="00387AFA"/>
    <w:rsid w:val="00391D6C"/>
    <w:rsid w:val="00392786"/>
    <w:rsid w:val="0039354B"/>
    <w:rsid w:val="003A1A33"/>
    <w:rsid w:val="003A2119"/>
    <w:rsid w:val="003C512F"/>
    <w:rsid w:val="003D22E2"/>
    <w:rsid w:val="003E4FAB"/>
    <w:rsid w:val="00401EEB"/>
    <w:rsid w:val="004030E1"/>
    <w:rsid w:val="00404BBE"/>
    <w:rsid w:val="00406EE3"/>
    <w:rsid w:val="004077BC"/>
    <w:rsid w:val="00412108"/>
    <w:rsid w:val="00412CCA"/>
    <w:rsid w:val="00423884"/>
    <w:rsid w:val="004318F5"/>
    <w:rsid w:val="00440F28"/>
    <w:rsid w:val="00442244"/>
    <w:rsid w:val="004434D6"/>
    <w:rsid w:val="00467B02"/>
    <w:rsid w:val="00474496"/>
    <w:rsid w:val="004805BB"/>
    <w:rsid w:val="0048076D"/>
    <w:rsid w:val="00490AE4"/>
    <w:rsid w:val="0049620F"/>
    <w:rsid w:val="004A3D78"/>
    <w:rsid w:val="004B7D4C"/>
    <w:rsid w:val="004C3EF0"/>
    <w:rsid w:val="004D1C80"/>
    <w:rsid w:val="004E07E5"/>
    <w:rsid w:val="004E6688"/>
    <w:rsid w:val="004F4064"/>
    <w:rsid w:val="004F6B10"/>
    <w:rsid w:val="00500860"/>
    <w:rsid w:val="00511688"/>
    <w:rsid w:val="00511991"/>
    <w:rsid w:val="0052197D"/>
    <w:rsid w:val="00522C5A"/>
    <w:rsid w:val="00522E13"/>
    <w:rsid w:val="00527105"/>
    <w:rsid w:val="00542763"/>
    <w:rsid w:val="00557968"/>
    <w:rsid w:val="00567497"/>
    <w:rsid w:val="0058135C"/>
    <w:rsid w:val="00581E64"/>
    <w:rsid w:val="0059430F"/>
    <w:rsid w:val="00595C13"/>
    <w:rsid w:val="005A2191"/>
    <w:rsid w:val="005C0E2A"/>
    <w:rsid w:val="005C4F26"/>
    <w:rsid w:val="005D3275"/>
    <w:rsid w:val="005D420F"/>
    <w:rsid w:val="005F1616"/>
    <w:rsid w:val="005F3D20"/>
    <w:rsid w:val="0060141A"/>
    <w:rsid w:val="00604FF0"/>
    <w:rsid w:val="006066CF"/>
    <w:rsid w:val="00607266"/>
    <w:rsid w:val="00607588"/>
    <w:rsid w:val="006213DF"/>
    <w:rsid w:val="006232EE"/>
    <w:rsid w:val="00630963"/>
    <w:rsid w:val="00632A82"/>
    <w:rsid w:val="00632B61"/>
    <w:rsid w:val="00640B1C"/>
    <w:rsid w:val="00643C60"/>
    <w:rsid w:val="00654DF6"/>
    <w:rsid w:val="00661E80"/>
    <w:rsid w:val="006805E4"/>
    <w:rsid w:val="00680E38"/>
    <w:rsid w:val="00685AD1"/>
    <w:rsid w:val="006B1EAF"/>
    <w:rsid w:val="006B7B53"/>
    <w:rsid w:val="006C5599"/>
    <w:rsid w:val="006D74BC"/>
    <w:rsid w:val="006E2D45"/>
    <w:rsid w:val="006F3BBB"/>
    <w:rsid w:val="006F6D98"/>
    <w:rsid w:val="007067F3"/>
    <w:rsid w:val="00706829"/>
    <w:rsid w:val="007127FC"/>
    <w:rsid w:val="00717856"/>
    <w:rsid w:val="00734DB4"/>
    <w:rsid w:val="0073661E"/>
    <w:rsid w:val="00737908"/>
    <w:rsid w:val="00737C1A"/>
    <w:rsid w:val="00744950"/>
    <w:rsid w:val="00761F70"/>
    <w:rsid w:val="0076581D"/>
    <w:rsid w:val="00771402"/>
    <w:rsid w:val="0078055F"/>
    <w:rsid w:val="00787F51"/>
    <w:rsid w:val="00791F33"/>
    <w:rsid w:val="007978AB"/>
    <w:rsid w:val="007A247B"/>
    <w:rsid w:val="007B1822"/>
    <w:rsid w:val="007B47A7"/>
    <w:rsid w:val="007B6C0A"/>
    <w:rsid w:val="007C0826"/>
    <w:rsid w:val="007C2BC3"/>
    <w:rsid w:val="007C3087"/>
    <w:rsid w:val="007C46E1"/>
    <w:rsid w:val="007C510D"/>
    <w:rsid w:val="007E3E2D"/>
    <w:rsid w:val="007E6678"/>
    <w:rsid w:val="007F0675"/>
    <w:rsid w:val="00802C34"/>
    <w:rsid w:val="00812125"/>
    <w:rsid w:val="00813196"/>
    <w:rsid w:val="00814003"/>
    <w:rsid w:val="00816164"/>
    <w:rsid w:val="00823D58"/>
    <w:rsid w:val="008302F8"/>
    <w:rsid w:val="00831EF2"/>
    <w:rsid w:val="00833571"/>
    <w:rsid w:val="008370F0"/>
    <w:rsid w:val="0085059E"/>
    <w:rsid w:val="00850C0E"/>
    <w:rsid w:val="00864E83"/>
    <w:rsid w:val="0086745D"/>
    <w:rsid w:val="00871BD3"/>
    <w:rsid w:val="00872054"/>
    <w:rsid w:val="00872098"/>
    <w:rsid w:val="0087318F"/>
    <w:rsid w:val="0088204A"/>
    <w:rsid w:val="00885125"/>
    <w:rsid w:val="00891C7E"/>
    <w:rsid w:val="00894B7E"/>
    <w:rsid w:val="00894F22"/>
    <w:rsid w:val="008A163C"/>
    <w:rsid w:val="008B01A7"/>
    <w:rsid w:val="008B17B9"/>
    <w:rsid w:val="008B28E3"/>
    <w:rsid w:val="008B6C6A"/>
    <w:rsid w:val="008C2CE0"/>
    <w:rsid w:val="008D09AC"/>
    <w:rsid w:val="008D3D72"/>
    <w:rsid w:val="008E22DF"/>
    <w:rsid w:val="008E3EF6"/>
    <w:rsid w:val="008E5BCF"/>
    <w:rsid w:val="008F4239"/>
    <w:rsid w:val="008F5D77"/>
    <w:rsid w:val="0090617B"/>
    <w:rsid w:val="00923087"/>
    <w:rsid w:val="00923EB7"/>
    <w:rsid w:val="00925CC2"/>
    <w:rsid w:val="0094056A"/>
    <w:rsid w:val="00940C29"/>
    <w:rsid w:val="00941D68"/>
    <w:rsid w:val="009477C3"/>
    <w:rsid w:val="00950042"/>
    <w:rsid w:val="009562D7"/>
    <w:rsid w:val="00957600"/>
    <w:rsid w:val="00971DBF"/>
    <w:rsid w:val="00973AA6"/>
    <w:rsid w:val="009A2A00"/>
    <w:rsid w:val="009A2D1B"/>
    <w:rsid w:val="009A45D4"/>
    <w:rsid w:val="009B3340"/>
    <w:rsid w:val="009C1A8A"/>
    <w:rsid w:val="009C743C"/>
    <w:rsid w:val="009D6ABD"/>
    <w:rsid w:val="009E5897"/>
    <w:rsid w:val="009E6A40"/>
    <w:rsid w:val="009E724B"/>
    <w:rsid w:val="009E7890"/>
    <w:rsid w:val="009F11E2"/>
    <w:rsid w:val="009F5433"/>
    <w:rsid w:val="00A02923"/>
    <w:rsid w:val="00A02B21"/>
    <w:rsid w:val="00A069BD"/>
    <w:rsid w:val="00A11CC6"/>
    <w:rsid w:val="00A11D56"/>
    <w:rsid w:val="00A14A5E"/>
    <w:rsid w:val="00A1675A"/>
    <w:rsid w:val="00A20602"/>
    <w:rsid w:val="00A25011"/>
    <w:rsid w:val="00A2506A"/>
    <w:rsid w:val="00A33DE5"/>
    <w:rsid w:val="00A37403"/>
    <w:rsid w:val="00A44086"/>
    <w:rsid w:val="00A4421A"/>
    <w:rsid w:val="00A53C13"/>
    <w:rsid w:val="00A53CCB"/>
    <w:rsid w:val="00A55AB2"/>
    <w:rsid w:val="00A7265B"/>
    <w:rsid w:val="00A83642"/>
    <w:rsid w:val="00A84DDE"/>
    <w:rsid w:val="00A877D9"/>
    <w:rsid w:val="00A93F41"/>
    <w:rsid w:val="00AA1BD2"/>
    <w:rsid w:val="00AA2C57"/>
    <w:rsid w:val="00AB7112"/>
    <w:rsid w:val="00AC048D"/>
    <w:rsid w:val="00AC3840"/>
    <w:rsid w:val="00AD3B8E"/>
    <w:rsid w:val="00AE3A0E"/>
    <w:rsid w:val="00AE492B"/>
    <w:rsid w:val="00AE5618"/>
    <w:rsid w:val="00B04267"/>
    <w:rsid w:val="00B122A6"/>
    <w:rsid w:val="00B12C32"/>
    <w:rsid w:val="00B14D9F"/>
    <w:rsid w:val="00B2344D"/>
    <w:rsid w:val="00B263EC"/>
    <w:rsid w:val="00B27F16"/>
    <w:rsid w:val="00B333E0"/>
    <w:rsid w:val="00B3580D"/>
    <w:rsid w:val="00B358F8"/>
    <w:rsid w:val="00B37925"/>
    <w:rsid w:val="00B37D12"/>
    <w:rsid w:val="00B41406"/>
    <w:rsid w:val="00B432C4"/>
    <w:rsid w:val="00B4354B"/>
    <w:rsid w:val="00B43FF0"/>
    <w:rsid w:val="00B53631"/>
    <w:rsid w:val="00B573BD"/>
    <w:rsid w:val="00B573EB"/>
    <w:rsid w:val="00B62C0E"/>
    <w:rsid w:val="00B657E3"/>
    <w:rsid w:val="00B711A6"/>
    <w:rsid w:val="00B71790"/>
    <w:rsid w:val="00B71E4C"/>
    <w:rsid w:val="00B71FA0"/>
    <w:rsid w:val="00B80558"/>
    <w:rsid w:val="00B8106B"/>
    <w:rsid w:val="00B81B38"/>
    <w:rsid w:val="00B82C8E"/>
    <w:rsid w:val="00B93300"/>
    <w:rsid w:val="00B94309"/>
    <w:rsid w:val="00BA70F1"/>
    <w:rsid w:val="00BB5606"/>
    <w:rsid w:val="00BB704F"/>
    <w:rsid w:val="00BD1A0A"/>
    <w:rsid w:val="00BD7583"/>
    <w:rsid w:val="00BE0DCF"/>
    <w:rsid w:val="00BE5C7D"/>
    <w:rsid w:val="00BF26C7"/>
    <w:rsid w:val="00BF362F"/>
    <w:rsid w:val="00BF4168"/>
    <w:rsid w:val="00C02EA4"/>
    <w:rsid w:val="00C033DA"/>
    <w:rsid w:val="00C0763D"/>
    <w:rsid w:val="00C13E20"/>
    <w:rsid w:val="00C217BB"/>
    <w:rsid w:val="00C2256F"/>
    <w:rsid w:val="00C41283"/>
    <w:rsid w:val="00C43276"/>
    <w:rsid w:val="00C4606A"/>
    <w:rsid w:val="00C55FB1"/>
    <w:rsid w:val="00C60DE5"/>
    <w:rsid w:val="00C70F7C"/>
    <w:rsid w:val="00C71F4D"/>
    <w:rsid w:val="00C71F5C"/>
    <w:rsid w:val="00C732E6"/>
    <w:rsid w:val="00C755B5"/>
    <w:rsid w:val="00C844FB"/>
    <w:rsid w:val="00C8506E"/>
    <w:rsid w:val="00CA75F9"/>
    <w:rsid w:val="00CB41D2"/>
    <w:rsid w:val="00CC116F"/>
    <w:rsid w:val="00CC64CC"/>
    <w:rsid w:val="00CD05E2"/>
    <w:rsid w:val="00CD094C"/>
    <w:rsid w:val="00CD7354"/>
    <w:rsid w:val="00CE6BD2"/>
    <w:rsid w:val="00CF384D"/>
    <w:rsid w:val="00CF56BA"/>
    <w:rsid w:val="00CF6521"/>
    <w:rsid w:val="00D01C76"/>
    <w:rsid w:val="00D2338B"/>
    <w:rsid w:val="00D25047"/>
    <w:rsid w:val="00D276FA"/>
    <w:rsid w:val="00D614E2"/>
    <w:rsid w:val="00D620B2"/>
    <w:rsid w:val="00D71314"/>
    <w:rsid w:val="00D761D8"/>
    <w:rsid w:val="00D8005F"/>
    <w:rsid w:val="00D806D4"/>
    <w:rsid w:val="00D875FC"/>
    <w:rsid w:val="00D95118"/>
    <w:rsid w:val="00DA2F1B"/>
    <w:rsid w:val="00DB4E04"/>
    <w:rsid w:val="00DC3403"/>
    <w:rsid w:val="00DC4ADF"/>
    <w:rsid w:val="00DD1313"/>
    <w:rsid w:val="00DD472D"/>
    <w:rsid w:val="00DE1C4E"/>
    <w:rsid w:val="00DE2850"/>
    <w:rsid w:val="00DE3C3E"/>
    <w:rsid w:val="00DE6556"/>
    <w:rsid w:val="00DF1431"/>
    <w:rsid w:val="00DF17BB"/>
    <w:rsid w:val="00DF7696"/>
    <w:rsid w:val="00E04C84"/>
    <w:rsid w:val="00E20DD4"/>
    <w:rsid w:val="00E32D81"/>
    <w:rsid w:val="00E34F9D"/>
    <w:rsid w:val="00E35817"/>
    <w:rsid w:val="00E372D6"/>
    <w:rsid w:val="00E37B50"/>
    <w:rsid w:val="00E46775"/>
    <w:rsid w:val="00E55529"/>
    <w:rsid w:val="00E559F0"/>
    <w:rsid w:val="00E71272"/>
    <w:rsid w:val="00E7474D"/>
    <w:rsid w:val="00E77AC5"/>
    <w:rsid w:val="00EA37D7"/>
    <w:rsid w:val="00EB62A4"/>
    <w:rsid w:val="00EC423C"/>
    <w:rsid w:val="00ED1115"/>
    <w:rsid w:val="00EE06B7"/>
    <w:rsid w:val="00EE32E7"/>
    <w:rsid w:val="00EE3D9B"/>
    <w:rsid w:val="00EE7290"/>
    <w:rsid w:val="00EF4595"/>
    <w:rsid w:val="00F06CF8"/>
    <w:rsid w:val="00F07195"/>
    <w:rsid w:val="00F12524"/>
    <w:rsid w:val="00F21166"/>
    <w:rsid w:val="00F21B2E"/>
    <w:rsid w:val="00F32BCA"/>
    <w:rsid w:val="00F44397"/>
    <w:rsid w:val="00F52CE9"/>
    <w:rsid w:val="00F54E3B"/>
    <w:rsid w:val="00F565C6"/>
    <w:rsid w:val="00F57D20"/>
    <w:rsid w:val="00F64C50"/>
    <w:rsid w:val="00F654C1"/>
    <w:rsid w:val="00F65FC8"/>
    <w:rsid w:val="00F758F3"/>
    <w:rsid w:val="00F75EFA"/>
    <w:rsid w:val="00F84141"/>
    <w:rsid w:val="00F96C63"/>
    <w:rsid w:val="00FA552D"/>
    <w:rsid w:val="00FB7502"/>
    <w:rsid w:val="00FC0A08"/>
    <w:rsid w:val="00FD0B3F"/>
    <w:rsid w:val="00FD2729"/>
    <w:rsid w:val="00FE2BEC"/>
    <w:rsid w:val="00FE5B58"/>
    <w:rsid w:val="00FF4350"/>
    <w:rsid w:val="00FF6A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E2850"/>
    <w:rPr>
      <w:sz w:val="24"/>
      <w:szCs w:val="24"/>
    </w:rPr>
  </w:style>
  <w:style w:type="paragraph" w:styleId="Nagwek1">
    <w:name w:val="heading 1"/>
    <w:basedOn w:val="Normalny"/>
    <w:next w:val="Normalny"/>
    <w:qFormat/>
    <w:rsid w:val="00391D6C"/>
    <w:pPr>
      <w:keepNext/>
      <w:jc w:val="center"/>
      <w:outlineLvl w:val="0"/>
    </w:pPr>
    <w:rPr>
      <w:b/>
      <w:bCs/>
      <w:sz w:val="32"/>
    </w:rPr>
  </w:style>
  <w:style w:type="paragraph" w:styleId="Nagwek2">
    <w:name w:val="heading 2"/>
    <w:basedOn w:val="Normalny"/>
    <w:next w:val="Normalny"/>
    <w:link w:val="Nagwek2Znak"/>
    <w:qFormat/>
    <w:rsid w:val="00B27F16"/>
    <w:pPr>
      <w:keepNext/>
      <w:spacing w:before="240" w:after="60"/>
      <w:outlineLvl w:val="1"/>
    </w:pPr>
    <w:rPr>
      <w:rFonts w:ascii="Cambria" w:hAnsi="Cambria"/>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6232EE"/>
    <w:pPr>
      <w:tabs>
        <w:tab w:val="center" w:pos="4536"/>
        <w:tab w:val="right" w:pos="9072"/>
      </w:tabs>
    </w:pPr>
  </w:style>
  <w:style w:type="character" w:styleId="Numerstrony">
    <w:name w:val="page number"/>
    <w:basedOn w:val="Domylnaczcionkaakapitu"/>
    <w:rsid w:val="006232EE"/>
  </w:style>
  <w:style w:type="paragraph" w:styleId="Tekstprzypisukocowego">
    <w:name w:val="endnote text"/>
    <w:basedOn w:val="Normalny"/>
    <w:semiHidden/>
    <w:rsid w:val="00557968"/>
    <w:rPr>
      <w:sz w:val="20"/>
      <w:szCs w:val="20"/>
    </w:rPr>
  </w:style>
  <w:style w:type="character" w:styleId="Odwoanieprzypisukocowego">
    <w:name w:val="endnote reference"/>
    <w:semiHidden/>
    <w:rsid w:val="00557968"/>
    <w:rPr>
      <w:vertAlign w:val="superscript"/>
    </w:rPr>
  </w:style>
  <w:style w:type="paragraph" w:styleId="Nagwek">
    <w:name w:val="header"/>
    <w:basedOn w:val="Normalny"/>
    <w:rsid w:val="00604FF0"/>
    <w:pPr>
      <w:tabs>
        <w:tab w:val="center" w:pos="4536"/>
        <w:tab w:val="right" w:pos="9072"/>
      </w:tabs>
    </w:pPr>
  </w:style>
  <w:style w:type="table" w:styleId="Tabela-Siatka">
    <w:name w:val="Table Grid"/>
    <w:basedOn w:val="Standardowy"/>
    <w:rsid w:val="00AC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7B6C0A"/>
    <w:rPr>
      <w:sz w:val="16"/>
      <w:szCs w:val="16"/>
    </w:rPr>
  </w:style>
  <w:style w:type="paragraph" w:styleId="Tekstkomentarza">
    <w:name w:val="annotation text"/>
    <w:basedOn w:val="Normalny"/>
    <w:link w:val="TekstkomentarzaZnak"/>
    <w:rsid w:val="007B6C0A"/>
    <w:rPr>
      <w:sz w:val="20"/>
      <w:szCs w:val="20"/>
    </w:rPr>
  </w:style>
  <w:style w:type="character" w:customStyle="1" w:styleId="TekstkomentarzaZnak">
    <w:name w:val="Tekst komentarza Znak"/>
    <w:basedOn w:val="Domylnaczcionkaakapitu"/>
    <w:link w:val="Tekstkomentarza"/>
    <w:rsid w:val="007B6C0A"/>
  </w:style>
  <w:style w:type="paragraph" w:styleId="Tematkomentarza">
    <w:name w:val="annotation subject"/>
    <w:basedOn w:val="Tekstkomentarza"/>
    <w:next w:val="Tekstkomentarza"/>
    <w:link w:val="TematkomentarzaZnak"/>
    <w:rsid w:val="007B6C0A"/>
    <w:rPr>
      <w:b/>
      <w:bCs/>
      <w:lang/>
    </w:rPr>
  </w:style>
  <w:style w:type="character" w:customStyle="1" w:styleId="TematkomentarzaZnak">
    <w:name w:val="Temat komentarza Znak"/>
    <w:link w:val="Tematkomentarza"/>
    <w:rsid w:val="007B6C0A"/>
    <w:rPr>
      <w:b/>
      <w:bCs/>
    </w:rPr>
  </w:style>
  <w:style w:type="paragraph" w:styleId="Tekstdymka">
    <w:name w:val="Balloon Text"/>
    <w:basedOn w:val="Normalny"/>
    <w:link w:val="TekstdymkaZnak"/>
    <w:rsid w:val="007B6C0A"/>
    <w:rPr>
      <w:rFonts w:ascii="Tahoma" w:hAnsi="Tahoma"/>
      <w:sz w:val="16"/>
      <w:szCs w:val="16"/>
      <w:lang/>
    </w:rPr>
  </w:style>
  <w:style w:type="character" w:customStyle="1" w:styleId="TekstdymkaZnak">
    <w:name w:val="Tekst dymka Znak"/>
    <w:link w:val="Tekstdymka"/>
    <w:rsid w:val="007B6C0A"/>
    <w:rPr>
      <w:rFonts w:ascii="Tahoma" w:hAnsi="Tahoma" w:cs="Tahoma"/>
      <w:sz w:val="16"/>
      <w:szCs w:val="16"/>
    </w:rPr>
  </w:style>
  <w:style w:type="paragraph" w:styleId="Poprawka">
    <w:name w:val="Revision"/>
    <w:hidden/>
    <w:uiPriority w:val="99"/>
    <w:semiHidden/>
    <w:rsid w:val="007B6C0A"/>
    <w:rPr>
      <w:sz w:val="24"/>
      <w:szCs w:val="24"/>
    </w:rPr>
  </w:style>
  <w:style w:type="character" w:customStyle="1" w:styleId="Nagwek2Znak">
    <w:name w:val="Nagłówek 2 Znak"/>
    <w:basedOn w:val="Domylnaczcionkaakapitu"/>
    <w:link w:val="Nagwek2"/>
    <w:semiHidden/>
    <w:rsid w:val="00B27F1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0721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ci.ue.katowice.pl/fileadmin/user_upload/akademia/Studenci/seminarium/uklad_pracy_dyplomowej.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ci.ue.katowice.pl/fileadmin/user_upload/akademia/Studenci/seminarium/strona_tytulowa_lic.do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16887</Words>
  <Characters>101327</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Akademia Ekonomiczna im</vt:lpstr>
    </vt:vector>
  </TitlesOfParts>
  <Company/>
  <LinksUpToDate>false</LinksUpToDate>
  <CharactersWithSpaces>117979</CharactersWithSpaces>
  <SharedDoc>false</SharedDoc>
  <HLinks>
    <vt:vector size="12" baseType="variant">
      <vt:variant>
        <vt:i4>7405650</vt:i4>
      </vt:variant>
      <vt:variant>
        <vt:i4>3</vt:i4>
      </vt:variant>
      <vt:variant>
        <vt:i4>0</vt:i4>
      </vt:variant>
      <vt:variant>
        <vt:i4>5</vt:i4>
      </vt:variant>
      <vt:variant>
        <vt:lpwstr>http://www.studenci.ue.katowice.pl/fileadmin/user_upload/akademia/Studenci/seminarium/uklad_pracy_dyplomowej.pdf</vt:lpwstr>
      </vt:variant>
      <vt:variant>
        <vt:lpwstr/>
      </vt:variant>
      <vt:variant>
        <vt:i4>983077</vt:i4>
      </vt:variant>
      <vt:variant>
        <vt:i4>0</vt:i4>
      </vt:variant>
      <vt:variant>
        <vt:i4>0</vt:i4>
      </vt:variant>
      <vt:variant>
        <vt:i4>5</vt:i4>
      </vt:variant>
      <vt:variant>
        <vt:lpwstr>http://www.studenci.ue.katowice.pl/fileadmin/user_upload/akademia/Studenci/seminarium/strona_tytulowa_lic.doc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Ekonomiczna im</dc:title>
  <dc:subject/>
  <dc:creator>ae</dc:creator>
  <cp:keywords/>
  <cp:lastModifiedBy>Lenovo User</cp:lastModifiedBy>
  <cp:revision>3</cp:revision>
  <cp:lastPrinted>2015-11-03T08:00:00Z</cp:lastPrinted>
  <dcterms:created xsi:type="dcterms:W3CDTF">2017-01-30T10:57:00Z</dcterms:created>
  <dcterms:modified xsi:type="dcterms:W3CDTF">2017-01-30T10:57:00Z</dcterms:modified>
</cp:coreProperties>
</file>