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977B0F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Szanowna</w:t>
      </w:r>
      <w:r w:rsidR="000C2AA9">
        <w:rPr>
          <w:rFonts w:ascii="Verdana" w:eastAsia="Calibri" w:hAnsi="Verdana"/>
          <w:szCs w:val="26"/>
          <w:lang w:eastAsia="en-US"/>
        </w:rPr>
        <w:t xml:space="preserve"> Pani</w:t>
      </w:r>
    </w:p>
    <w:p w:rsidR="0062679E" w:rsidRPr="0062679E" w:rsidRDefault="0062679E" w:rsidP="0062679E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62679E">
        <w:rPr>
          <w:rFonts w:ascii="Verdana" w:eastAsia="Calibri" w:hAnsi="Verdana"/>
          <w:szCs w:val="26"/>
          <w:lang w:eastAsia="en-US"/>
        </w:rPr>
        <w:t>Prodziekan ds. Studiów II Stopnia</w:t>
      </w:r>
    </w:p>
    <w:p w:rsidR="0062679E" w:rsidRDefault="0062679E" w:rsidP="0062679E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62679E">
        <w:rPr>
          <w:rFonts w:ascii="Verdana" w:eastAsia="Calibri" w:hAnsi="Verdana"/>
          <w:szCs w:val="26"/>
          <w:lang w:eastAsia="en-US"/>
        </w:rPr>
        <w:t>dr Krystyna Mitręga-Niestrój</w:t>
      </w:r>
    </w:p>
    <w:p w:rsidR="009828D3" w:rsidRDefault="000C2AA9" w:rsidP="0062679E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>
        <w:rPr>
          <w:rFonts w:ascii="Verdana" w:eastAsia="Calibri" w:hAnsi="Verdana"/>
          <w:szCs w:val="26"/>
          <w:lang w:eastAsia="en-US"/>
        </w:rPr>
        <w:t>Wydział</w:t>
      </w:r>
      <w:r w:rsidR="009828D3">
        <w:rPr>
          <w:rFonts w:ascii="Verdana" w:eastAsia="Calibri" w:hAnsi="Verdana"/>
          <w:szCs w:val="26"/>
          <w:lang w:eastAsia="en-US"/>
        </w:rPr>
        <w:t xml:space="preserve"> Finansów i Ubezpieczeń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3011C9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3011C9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</w:t>
      </w:r>
      <w:r w:rsidR="000C2AA9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62679E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0C2AA9"/>
    <w:rsid w:val="001F7E45"/>
    <w:rsid w:val="003011C9"/>
    <w:rsid w:val="0062679E"/>
    <w:rsid w:val="006B305A"/>
    <w:rsid w:val="00953F99"/>
    <w:rsid w:val="00977B0F"/>
    <w:rsid w:val="009828D3"/>
    <w:rsid w:val="00AD0EB0"/>
    <w:rsid w:val="00E00898"/>
    <w:rsid w:val="00F209C6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3</cp:revision>
  <dcterms:created xsi:type="dcterms:W3CDTF">2016-12-01T11:21:00Z</dcterms:created>
  <dcterms:modified xsi:type="dcterms:W3CDTF">2016-12-01T11:28:00Z</dcterms:modified>
</cp:coreProperties>
</file>