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B33AC" w14:textId="01F51DFB" w:rsidR="00116EE4" w:rsidRDefault="009E26FA" w:rsidP="00116EE4">
      <w:pPr>
        <w:tabs>
          <w:tab w:val="left" w:pos="3060"/>
        </w:tabs>
        <w:spacing w:line="240" w:lineRule="auto"/>
        <w:ind w:left="0" w:hanging="2"/>
        <w:jc w:val="right"/>
        <w:rPr>
          <w:color w:val="000000"/>
        </w:rPr>
      </w:pPr>
      <w:r w:rsidRPr="00854022">
        <w:rPr>
          <w:color w:val="000000"/>
        </w:rPr>
        <w:t>Załącznik nr 1</w:t>
      </w:r>
    </w:p>
    <w:p w14:paraId="0EBE5031" w14:textId="4CF22EAA" w:rsidR="009E26FA" w:rsidRDefault="009E26FA" w:rsidP="00116EE4">
      <w:pPr>
        <w:tabs>
          <w:tab w:val="left" w:pos="3060"/>
        </w:tabs>
        <w:spacing w:line="240" w:lineRule="auto"/>
        <w:ind w:left="0" w:hanging="2"/>
        <w:jc w:val="right"/>
        <w:rPr>
          <w:color w:val="000000"/>
        </w:rPr>
      </w:pPr>
      <w:r w:rsidRPr="00854022">
        <w:rPr>
          <w:color w:val="000000"/>
        </w:rPr>
        <w:t xml:space="preserve">do </w:t>
      </w:r>
      <w:r w:rsidR="00116EE4">
        <w:rPr>
          <w:color w:val="000000"/>
        </w:rPr>
        <w:t>Porozumienia o współpracy</w:t>
      </w:r>
    </w:p>
    <w:p w14:paraId="36171C1A" w14:textId="76AFB7E6" w:rsidR="009E26FA" w:rsidRPr="00854022" w:rsidRDefault="00116EE4" w:rsidP="00430EA5">
      <w:pPr>
        <w:tabs>
          <w:tab w:val="left" w:pos="3060"/>
        </w:tabs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Nr </w:t>
      </w:r>
      <w:r w:rsidR="00E432DB" w:rsidRPr="00E432DB">
        <w:rPr>
          <w:color w:val="000000"/>
        </w:rPr>
        <w:t>ARW-RU-213/2021</w:t>
      </w:r>
    </w:p>
    <w:p w14:paraId="2F9DE30B" w14:textId="77777777" w:rsidR="009E26FA" w:rsidRPr="00854022" w:rsidRDefault="009E26FA" w:rsidP="00A71ED1">
      <w:pPr>
        <w:spacing w:line="240" w:lineRule="auto"/>
        <w:ind w:left="0" w:hanging="2"/>
        <w:jc w:val="right"/>
        <w:rPr>
          <w:color w:val="000000"/>
        </w:rPr>
      </w:pPr>
    </w:p>
    <w:p w14:paraId="571BEF6B" w14:textId="77777777" w:rsidR="009E26FA" w:rsidRPr="00854022" w:rsidRDefault="009E26FA" w:rsidP="009D736E">
      <w:pPr>
        <w:spacing w:line="240" w:lineRule="auto"/>
        <w:ind w:left="0" w:hanging="2"/>
        <w:jc w:val="center"/>
        <w:rPr>
          <w:color w:val="000000"/>
        </w:rPr>
      </w:pPr>
    </w:p>
    <w:p w14:paraId="6FDEC09C" w14:textId="77777777" w:rsidR="00CD210F" w:rsidRPr="00CD210F" w:rsidRDefault="00CD210F" w:rsidP="009D736E">
      <w:pPr>
        <w:spacing w:line="240" w:lineRule="auto"/>
        <w:ind w:left="0" w:hanging="2"/>
        <w:jc w:val="center"/>
        <w:rPr>
          <w:b/>
        </w:rPr>
      </w:pPr>
      <w:r w:rsidRPr="00CD210F">
        <w:rPr>
          <w:b/>
        </w:rPr>
        <w:t xml:space="preserve">REGULAMIN </w:t>
      </w:r>
    </w:p>
    <w:p w14:paraId="64B6A9BB" w14:textId="77777777" w:rsidR="00CD210F" w:rsidRPr="00CD210F" w:rsidRDefault="00CD210F" w:rsidP="009D736E">
      <w:pPr>
        <w:spacing w:line="240" w:lineRule="auto"/>
        <w:ind w:left="0" w:hanging="2"/>
        <w:jc w:val="center"/>
        <w:rPr>
          <w:b/>
        </w:rPr>
      </w:pPr>
      <w:r w:rsidRPr="00CD210F">
        <w:rPr>
          <w:b/>
        </w:rPr>
        <w:t xml:space="preserve">Nadawania tytułu i wręczania statuetki w ramach </w:t>
      </w:r>
    </w:p>
    <w:p w14:paraId="12B610CF" w14:textId="77777777" w:rsidR="00CD210F" w:rsidRPr="00CD210F" w:rsidRDefault="00CD210F" w:rsidP="009D736E">
      <w:pPr>
        <w:spacing w:line="240" w:lineRule="auto"/>
        <w:ind w:left="0" w:hanging="2"/>
        <w:jc w:val="center"/>
        <w:rPr>
          <w:b/>
        </w:rPr>
      </w:pPr>
      <w:r w:rsidRPr="00CD210F">
        <w:rPr>
          <w:b/>
        </w:rPr>
        <w:t xml:space="preserve">Konkursu pn. </w:t>
      </w:r>
    </w:p>
    <w:p w14:paraId="035824FE" w14:textId="52E7690E" w:rsidR="00CD210F" w:rsidRPr="00CD210F" w:rsidRDefault="00CD210F" w:rsidP="009D736E">
      <w:pPr>
        <w:spacing w:line="240" w:lineRule="auto"/>
        <w:ind w:left="0" w:hanging="2"/>
        <w:jc w:val="center"/>
        <w:rPr>
          <w:b/>
        </w:rPr>
      </w:pPr>
      <w:r w:rsidRPr="00CD210F">
        <w:rPr>
          <w:b/>
        </w:rPr>
        <w:t xml:space="preserve">„Wybitni Absolwenci Uniwersytetu Ekonomicznego w Katowicach” </w:t>
      </w:r>
    </w:p>
    <w:p w14:paraId="39FF0D51" w14:textId="0AB0C72F" w:rsidR="00CD210F" w:rsidRDefault="00CD210F" w:rsidP="00CD210F">
      <w:pPr>
        <w:spacing w:line="240" w:lineRule="auto"/>
        <w:ind w:left="0" w:hanging="2"/>
        <w:jc w:val="both"/>
      </w:pPr>
    </w:p>
    <w:p w14:paraId="1C268B79" w14:textId="77777777" w:rsidR="00CD210F" w:rsidRDefault="00CD210F" w:rsidP="00CD210F">
      <w:pPr>
        <w:spacing w:line="240" w:lineRule="auto"/>
        <w:ind w:left="0" w:hanging="2"/>
        <w:jc w:val="both"/>
      </w:pPr>
      <w:r>
        <w:t xml:space="preserve">Organizatorami konkursu są: </w:t>
      </w:r>
    </w:p>
    <w:p w14:paraId="0A4BC271" w14:textId="5452312E" w:rsidR="00CD210F" w:rsidRDefault="00CD210F" w:rsidP="00CD210F">
      <w:pPr>
        <w:pStyle w:val="Akapitzlist"/>
        <w:numPr>
          <w:ilvl w:val="0"/>
          <w:numId w:val="11"/>
        </w:numPr>
        <w:spacing w:line="240" w:lineRule="auto"/>
        <w:ind w:leftChars="0" w:firstLineChars="0"/>
        <w:jc w:val="both"/>
      </w:pPr>
      <w:r>
        <w:t xml:space="preserve">Uniwersytet Ekonomiczny w Katowicach (zwany dalej Uniwersytetem); </w:t>
      </w:r>
    </w:p>
    <w:p w14:paraId="36565A0F" w14:textId="77777777" w:rsidR="00CD210F" w:rsidRPr="00CD210F" w:rsidRDefault="00CD210F" w:rsidP="00CD210F">
      <w:pPr>
        <w:pStyle w:val="Akapitzlist"/>
        <w:numPr>
          <w:ilvl w:val="0"/>
          <w:numId w:val="11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>
        <w:t xml:space="preserve">Stowarzyszenie Absolwentów Uniwersytetu Ekonomicznego w Katowicach „COLLEGIUM” (zwane dalej Stowarzyszeniem). </w:t>
      </w:r>
    </w:p>
    <w:p w14:paraId="784491AB" w14:textId="77777777" w:rsidR="00CD210F" w:rsidRPr="00CD210F" w:rsidRDefault="00CD210F" w:rsidP="00CD210F">
      <w:pPr>
        <w:spacing w:line="240" w:lineRule="auto"/>
        <w:ind w:leftChars="0" w:left="358" w:firstLineChars="0" w:firstLine="0"/>
        <w:jc w:val="both"/>
        <w:rPr>
          <w:b/>
          <w:bCs/>
          <w:color w:val="000000"/>
        </w:rPr>
      </w:pPr>
    </w:p>
    <w:p w14:paraId="4131FDCA" w14:textId="3CAA6FBE" w:rsidR="00CD210F" w:rsidRDefault="00CD210F" w:rsidP="00CD210F">
      <w:pPr>
        <w:spacing w:line="240" w:lineRule="auto"/>
        <w:ind w:leftChars="0" w:left="0" w:firstLineChars="0" w:hanging="2"/>
        <w:jc w:val="center"/>
      </w:pPr>
      <w:r>
        <w:t>§ 1</w:t>
      </w:r>
    </w:p>
    <w:p w14:paraId="6A47AD23" w14:textId="7F6F9993" w:rsidR="00CD210F" w:rsidRPr="00CD210F" w:rsidRDefault="00CD210F" w:rsidP="00CD210F">
      <w:pPr>
        <w:pStyle w:val="Akapitzlist"/>
        <w:numPr>
          <w:ilvl w:val="0"/>
          <w:numId w:val="13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>
        <w:t>Absolwentom, którzy uko</w:t>
      </w:r>
      <w:r w:rsidR="000A7CE7">
        <w:t xml:space="preserve">ńczyli studia I, </w:t>
      </w:r>
      <w:r w:rsidR="000A7CE7" w:rsidRPr="005C0C70">
        <w:t xml:space="preserve">II, </w:t>
      </w:r>
      <w:r w:rsidR="000A7CE7" w:rsidRPr="005C0C70">
        <w:rPr>
          <w:color w:val="000000"/>
        </w:rPr>
        <w:t>III stopnia</w:t>
      </w:r>
      <w:r w:rsidR="00C9525A">
        <w:rPr>
          <w:color w:val="000000"/>
        </w:rPr>
        <w:t xml:space="preserve"> lub</w:t>
      </w:r>
      <w:bookmarkStart w:id="0" w:name="_GoBack"/>
      <w:bookmarkEnd w:id="0"/>
      <w:r w:rsidR="000A7CE7" w:rsidRPr="005C0C70">
        <w:rPr>
          <w:color w:val="000000"/>
        </w:rPr>
        <w:t xml:space="preserve"> </w:t>
      </w:r>
      <w:r w:rsidRPr="005C0C70">
        <w:t>studia</w:t>
      </w:r>
      <w:r>
        <w:t xml:space="preserve"> jednolite magisterskie w</w:t>
      </w:r>
      <w:r w:rsidR="00E427F8">
        <w:t> </w:t>
      </w:r>
      <w:r>
        <w:t xml:space="preserve">Wyższej Szkole Ekonomicznej w Katowicach (WSE), Akademii Ekonomicznej im. Karola Adamieckiego w Katowicach (AE Katowice) lub Uniwersytecie Ekonomicznym w Katowicach (UE Katowice), niezależnie od ich rodzaju i formy, może zostać przyznany tytuł i wręczona statuetka „Wybitnej Absolwentki/Wybitnego Absolwenta Uniwersytetu Ekonomicznego w Katowicach”. </w:t>
      </w:r>
    </w:p>
    <w:p w14:paraId="0B921E6E" w14:textId="77777777" w:rsidR="00CD210F" w:rsidRPr="00CD210F" w:rsidRDefault="00CD210F" w:rsidP="00CD210F">
      <w:pPr>
        <w:pStyle w:val="Akapitzlist"/>
        <w:numPr>
          <w:ilvl w:val="0"/>
          <w:numId w:val="13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>
        <w:t xml:space="preserve">Wzór statuetki, o której mowa w ust. 1, stanowi załącznik nr 1 do niniejszego regulaminu. </w:t>
      </w:r>
    </w:p>
    <w:p w14:paraId="37B41FB9" w14:textId="77777777" w:rsidR="00CD210F" w:rsidRPr="00CD210F" w:rsidRDefault="00CD210F" w:rsidP="00CD210F">
      <w:pPr>
        <w:pStyle w:val="Akapitzlist"/>
        <w:numPr>
          <w:ilvl w:val="0"/>
          <w:numId w:val="13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>
        <w:t xml:space="preserve">Konkurs ogłaszają Organizatorzy w formie komunikatu zamieszczanego na stronie internetowej Uniwersytetu oraz Stowarzyszenia </w:t>
      </w:r>
      <w:r w:rsidRPr="00291329">
        <w:rPr>
          <w:u w:val="single"/>
        </w:rPr>
        <w:t>do dnia 30 września każdego roku kalendarzowego</w:t>
      </w:r>
      <w:r>
        <w:t xml:space="preserve">. </w:t>
      </w:r>
    </w:p>
    <w:p w14:paraId="0EF99900" w14:textId="0E45A281" w:rsidR="00CD210F" w:rsidRPr="00CD210F" w:rsidRDefault="00CD210F" w:rsidP="00CD210F">
      <w:pPr>
        <w:pStyle w:val="Akapitzlist"/>
        <w:numPr>
          <w:ilvl w:val="0"/>
          <w:numId w:val="13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>
        <w:t>Za obsługę organizacyjną Konkursu odpowiad</w:t>
      </w:r>
      <w:r w:rsidR="00B90D1E">
        <w:t>a Centrum Karier i Współpracy z </w:t>
      </w:r>
      <w:r>
        <w:t>Absolwentami Uniwersytetu Ekonomicznego w K</w:t>
      </w:r>
      <w:r w:rsidR="00B90D1E">
        <w:t>atowicach, przy współpracy z </w:t>
      </w:r>
      <w:r>
        <w:t>Centrum Marketingu Uniwersytetu Ekonomicznego w Katowicach.</w:t>
      </w:r>
    </w:p>
    <w:p w14:paraId="630BF992" w14:textId="77777777" w:rsidR="00CD210F" w:rsidRDefault="00CD210F" w:rsidP="00CD210F">
      <w:pPr>
        <w:spacing w:line="240" w:lineRule="auto"/>
        <w:ind w:leftChars="0" w:left="358" w:firstLineChars="0" w:firstLine="0"/>
        <w:jc w:val="both"/>
      </w:pPr>
    </w:p>
    <w:p w14:paraId="267C85B5" w14:textId="016A7917" w:rsidR="00CD210F" w:rsidRDefault="00CD210F" w:rsidP="00CD210F">
      <w:pPr>
        <w:spacing w:line="240" w:lineRule="auto"/>
        <w:ind w:leftChars="0" w:left="358" w:firstLineChars="0" w:firstLine="0"/>
        <w:jc w:val="center"/>
      </w:pPr>
      <w:r>
        <w:t>§ 2</w:t>
      </w:r>
    </w:p>
    <w:p w14:paraId="7205867F" w14:textId="165D1765" w:rsidR="00CD210F" w:rsidRDefault="00BF0226" w:rsidP="00CD210F">
      <w:pPr>
        <w:pStyle w:val="Akapitzlist"/>
        <w:numPr>
          <w:ilvl w:val="0"/>
          <w:numId w:val="14"/>
        </w:numPr>
        <w:spacing w:line="240" w:lineRule="auto"/>
        <w:ind w:leftChars="0" w:firstLineChars="0"/>
        <w:jc w:val="both"/>
      </w:pPr>
      <w:r>
        <w:t>Tytuł</w:t>
      </w:r>
      <w:r w:rsidR="00CD210F">
        <w:t>, o którym mowa w § 1 ust. 1, może być nadan</w:t>
      </w:r>
      <w:r>
        <w:t>y</w:t>
      </w:r>
      <w:r w:rsidR="00CD210F">
        <w:t xml:space="preserve"> absolwentkom oraz absolwentom, którzy zdobyli znakomite osiągnięcia/wyniki w minimum jednym ze wskazanych poniżej obszarów/kategorii: </w:t>
      </w:r>
    </w:p>
    <w:p w14:paraId="2C56CF08" w14:textId="18E3CA26" w:rsidR="00CD210F" w:rsidRDefault="00CD210F" w:rsidP="00CD210F">
      <w:pPr>
        <w:spacing w:line="240" w:lineRule="auto"/>
        <w:ind w:leftChars="0" w:left="358" w:firstLineChars="0" w:firstLine="362"/>
      </w:pPr>
      <w:r>
        <w:t>1) zawodowym</w:t>
      </w:r>
      <w:r w:rsidR="00966431">
        <w:t>,</w:t>
      </w:r>
    </w:p>
    <w:p w14:paraId="18A18125" w14:textId="3D7BA5A5" w:rsidR="00CD210F" w:rsidRDefault="00CD210F" w:rsidP="00CD210F">
      <w:pPr>
        <w:spacing w:line="240" w:lineRule="auto"/>
        <w:ind w:leftChars="0" w:left="358" w:firstLineChars="0" w:firstLine="362"/>
      </w:pPr>
      <w:r>
        <w:t>2) społecznym</w:t>
      </w:r>
      <w:r w:rsidR="00966431">
        <w:t>,</w:t>
      </w:r>
    </w:p>
    <w:p w14:paraId="6E2378C7" w14:textId="1732F3A6" w:rsidR="00CD210F" w:rsidRDefault="00CD210F" w:rsidP="00CD210F">
      <w:pPr>
        <w:spacing w:line="240" w:lineRule="auto"/>
        <w:ind w:leftChars="0" w:left="358" w:firstLineChars="0" w:firstLine="362"/>
      </w:pPr>
      <w:r>
        <w:t>3) naukowym</w:t>
      </w:r>
      <w:r w:rsidR="001A1D6B">
        <w:t>.</w:t>
      </w:r>
      <w:r>
        <w:t xml:space="preserve"> </w:t>
      </w:r>
    </w:p>
    <w:p w14:paraId="18F4C37F" w14:textId="77777777" w:rsidR="00CD210F" w:rsidRPr="00CD210F" w:rsidRDefault="00CD210F" w:rsidP="00CD210F">
      <w:pPr>
        <w:pStyle w:val="Akapitzlist"/>
        <w:numPr>
          <w:ilvl w:val="0"/>
          <w:numId w:val="14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>
        <w:t xml:space="preserve">Kandydat może być zgłoszony do konkursu dla Wybitnych Absolwentów Uniwersytetu Ekonomicznego w Katowicach w maksymalnie dwóch obszarach/ kategoriach. </w:t>
      </w:r>
    </w:p>
    <w:p w14:paraId="69E5BDCA" w14:textId="77777777" w:rsidR="00CD210F" w:rsidRDefault="00CD210F" w:rsidP="00CD210F">
      <w:pPr>
        <w:spacing w:line="240" w:lineRule="auto"/>
        <w:ind w:leftChars="0" w:left="358" w:firstLineChars="0" w:firstLine="0"/>
        <w:jc w:val="center"/>
      </w:pPr>
    </w:p>
    <w:p w14:paraId="2D3565A1" w14:textId="3E6954C4" w:rsidR="00CD210F" w:rsidRPr="00CD210F" w:rsidRDefault="00CD210F" w:rsidP="00CD210F">
      <w:pPr>
        <w:spacing w:line="240" w:lineRule="auto"/>
        <w:ind w:leftChars="0" w:left="358" w:firstLineChars="0" w:firstLine="0"/>
        <w:jc w:val="center"/>
        <w:rPr>
          <w:b/>
          <w:bCs/>
          <w:color w:val="000000"/>
        </w:rPr>
      </w:pPr>
      <w:r>
        <w:t>§ 3</w:t>
      </w:r>
    </w:p>
    <w:p w14:paraId="007A71C8" w14:textId="6731D622" w:rsidR="00CD210F" w:rsidRPr="00CD210F" w:rsidRDefault="00CD210F" w:rsidP="00CD210F">
      <w:pPr>
        <w:pStyle w:val="Akapitzlist"/>
        <w:numPr>
          <w:ilvl w:val="0"/>
          <w:numId w:val="15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>
        <w:t xml:space="preserve">Kandydatów do tytułu mogą zgłaszać pełnoletnie osoby fizyczne w liczbie co najmniej 3 osób oraz stowarzyszenia, fundacje, inne organizacje społeczne, przedsiębiorstwa i instytucje w terminie </w:t>
      </w:r>
      <w:r w:rsidRPr="00B90D1E">
        <w:rPr>
          <w:u w:val="single"/>
        </w:rPr>
        <w:t>do dnia 31 października danego roku kalendarzowego</w:t>
      </w:r>
      <w:r>
        <w:t xml:space="preserve">. </w:t>
      </w:r>
    </w:p>
    <w:p w14:paraId="31160EAD" w14:textId="49C71F7C" w:rsidR="00CD210F" w:rsidRPr="00CD210F" w:rsidRDefault="00CD210F" w:rsidP="00CD210F">
      <w:pPr>
        <w:pStyle w:val="Akapitzlist"/>
        <w:numPr>
          <w:ilvl w:val="0"/>
          <w:numId w:val="15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>
        <w:t xml:space="preserve">W przypadku zgłoszenia do Konkursu Kandydatki/Kandydata przez osobę reprezentującą stowarzyszenie / fundację / inną organizację społeczną / przedsiębiorstwo / instytucję, konieczne jest przedłożenie pełnomocnictwa/upoważnienia danego podmiotu do reprezentacji na zewnątrz. </w:t>
      </w:r>
    </w:p>
    <w:p w14:paraId="2BA3A9CA" w14:textId="6937ADF1" w:rsidR="00E659B1" w:rsidRPr="00E659B1" w:rsidRDefault="00CD210F" w:rsidP="00CD210F">
      <w:pPr>
        <w:pStyle w:val="Akapitzlist"/>
        <w:numPr>
          <w:ilvl w:val="0"/>
          <w:numId w:val="15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>
        <w:t>Kompletne zgłoszenie powinno zawierać</w:t>
      </w:r>
      <w:r w:rsidR="00E659B1">
        <w:t xml:space="preserve">: </w:t>
      </w:r>
    </w:p>
    <w:p w14:paraId="69EE067C" w14:textId="6313E86B" w:rsidR="00CD210F" w:rsidRPr="005C0C70" w:rsidRDefault="00CD210F" w:rsidP="00E659B1">
      <w:pPr>
        <w:pStyle w:val="Akapitzlist"/>
        <w:numPr>
          <w:ilvl w:val="0"/>
          <w:numId w:val="22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>
        <w:lastRenderedPageBreak/>
        <w:t xml:space="preserve">wypełniony „Wniosek o nadanie tytułu Wybitnej Absolwentki/Wybitnego </w:t>
      </w:r>
      <w:r w:rsidRPr="005C0C70">
        <w:t xml:space="preserve">Absolwenta Uniwersytetu Ekonomicznego w Katowicach”, który stanowi załącznik </w:t>
      </w:r>
      <w:r w:rsidR="00E659B1" w:rsidRPr="005C0C70">
        <w:t>nr 2 do niniejszego regulaminu,</w:t>
      </w:r>
    </w:p>
    <w:p w14:paraId="0DC84EC1" w14:textId="3E76841D" w:rsidR="00E659B1" w:rsidRPr="005C0C70" w:rsidRDefault="00E659B1" w:rsidP="00E659B1">
      <w:pPr>
        <w:pStyle w:val="Akapitzlist"/>
        <w:numPr>
          <w:ilvl w:val="0"/>
          <w:numId w:val="22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 w:rsidRPr="005C0C70">
        <w:t>skan dyplomu</w:t>
      </w:r>
      <w:r w:rsidR="0049137E" w:rsidRPr="005C0C70">
        <w:t xml:space="preserve"> </w:t>
      </w:r>
      <w:r w:rsidRPr="005C0C70">
        <w:t xml:space="preserve">ukończenia studiów </w:t>
      </w:r>
      <w:r w:rsidR="000D0693" w:rsidRPr="005C0C70">
        <w:t>w Wyższej Szkole Ekonomicznej w </w:t>
      </w:r>
      <w:r w:rsidRPr="005C0C70">
        <w:t>Katowicach (WSE), Akademii Ekonomicznej im. Karol</w:t>
      </w:r>
      <w:r w:rsidR="000D0693" w:rsidRPr="005C0C70">
        <w:t>a Adamieckiego w </w:t>
      </w:r>
      <w:r w:rsidR="00970861" w:rsidRPr="005C0C70">
        <w:t>Katowicach (AE </w:t>
      </w:r>
      <w:r w:rsidRPr="005C0C70">
        <w:t>Katowice) lub Uniwersytecie Ekonomicznym w Katowicach (UE Katowice)</w:t>
      </w:r>
      <w:r w:rsidR="00A744F6" w:rsidRPr="005C0C70">
        <w:t>,</w:t>
      </w:r>
    </w:p>
    <w:p w14:paraId="402BB222" w14:textId="71295DFC" w:rsidR="00A744F6" w:rsidRPr="005C0C70" w:rsidRDefault="00A744F6" w:rsidP="00693409">
      <w:pPr>
        <w:pStyle w:val="Akapitzlist"/>
        <w:numPr>
          <w:ilvl w:val="0"/>
          <w:numId w:val="22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 w:rsidRPr="005C0C70">
        <w:t>pełnomocnictwa/upoważnienia danego podmiotu do reprezentacji na zewnątrz – jeśli dotyczy (szczegóły § 3, pkt. 2).</w:t>
      </w:r>
    </w:p>
    <w:p w14:paraId="0E795F27" w14:textId="4ADF2743" w:rsidR="00CD210F" w:rsidRPr="00CD210F" w:rsidRDefault="00CD210F" w:rsidP="00E659B1">
      <w:pPr>
        <w:pStyle w:val="Akapitzlist"/>
        <w:numPr>
          <w:ilvl w:val="0"/>
          <w:numId w:val="15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>
        <w:t>Członkom Komisji Konkursowej prawo do zgłoszenia kandydatur nie przysługuje.</w:t>
      </w:r>
    </w:p>
    <w:p w14:paraId="6DF21FF6" w14:textId="77777777" w:rsidR="00CD210F" w:rsidRPr="00CD210F" w:rsidRDefault="00CD210F" w:rsidP="00CD210F">
      <w:pPr>
        <w:pStyle w:val="Akapitzlist"/>
        <w:spacing w:line="240" w:lineRule="auto"/>
        <w:ind w:leftChars="0" w:left="718" w:firstLineChars="0" w:firstLine="0"/>
        <w:jc w:val="both"/>
        <w:rPr>
          <w:b/>
          <w:bCs/>
          <w:color w:val="000000"/>
        </w:rPr>
      </w:pPr>
    </w:p>
    <w:p w14:paraId="737FF70D" w14:textId="3246E5E0" w:rsidR="00CD210F" w:rsidRPr="00CD210F" w:rsidRDefault="00CD210F" w:rsidP="00CD210F">
      <w:pPr>
        <w:spacing w:line="240" w:lineRule="auto"/>
        <w:ind w:leftChars="0" w:left="358" w:firstLineChars="0" w:firstLine="0"/>
        <w:jc w:val="center"/>
        <w:rPr>
          <w:b/>
          <w:bCs/>
          <w:color w:val="000000"/>
        </w:rPr>
      </w:pPr>
      <w:r>
        <w:t>§ 4</w:t>
      </w:r>
    </w:p>
    <w:p w14:paraId="69A91960" w14:textId="5719990A" w:rsidR="00CD210F" w:rsidRPr="00396531" w:rsidRDefault="00CD210F" w:rsidP="00CD210F">
      <w:pPr>
        <w:pStyle w:val="Akapitzlist"/>
        <w:numPr>
          <w:ilvl w:val="0"/>
          <w:numId w:val="16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 w:rsidRPr="00396531">
        <w:t>Zgłoszone wnioski, o których mowa w § 3 ust. 3, rozpatruje Komisja</w:t>
      </w:r>
      <w:r w:rsidR="00E706D7" w:rsidRPr="00396531">
        <w:t>, która dokonuje wyboru Laureatów Konkursu.</w:t>
      </w:r>
    </w:p>
    <w:p w14:paraId="6748C348" w14:textId="77777777" w:rsidR="00CD210F" w:rsidRPr="00396531" w:rsidRDefault="00CD210F" w:rsidP="00CD210F">
      <w:pPr>
        <w:pStyle w:val="Akapitzlist"/>
        <w:numPr>
          <w:ilvl w:val="0"/>
          <w:numId w:val="16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 w:rsidRPr="00396531">
        <w:t xml:space="preserve">Członków Komisji powołują Organizatorzy. </w:t>
      </w:r>
    </w:p>
    <w:p w14:paraId="37B75EF7" w14:textId="77777777" w:rsidR="00CD210F" w:rsidRPr="00396531" w:rsidRDefault="00CD210F" w:rsidP="00CD210F">
      <w:pPr>
        <w:pStyle w:val="Akapitzlist"/>
        <w:numPr>
          <w:ilvl w:val="0"/>
          <w:numId w:val="16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 w:rsidRPr="00396531">
        <w:t xml:space="preserve">W skład Komisji wchodzą: </w:t>
      </w:r>
    </w:p>
    <w:p w14:paraId="1548AF0E" w14:textId="77777777" w:rsidR="00CD210F" w:rsidRPr="00396531" w:rsidRDefault="00CD210F" w:rsidP="00CD210F">
      <w:pPr>
        <w:pStyle w:val="Akapitzlist"/>
        <w:numPr>
          <w:ilvl w:val="1"/>
          <w:numId w:val="17"/>
        </w:numPr>
        <w:spacing w:line="240" w:lineRule="auto"/>
        <w:ind w:leftChars="0" w:left="1134" w:firstLineChars="0"/>
        <w:jc w:val="both"/>
        <w:rPr>
          <w:b/>
          <w:bCs/>
          <w:color w:val="000000"/>
        </w:rPr>
      </w:pPr>
      <w:r w:rsidRPr="00396531">
        <w:t xml:space="preserve">Rektor Uniwersytetu Ekonomicznego w Katowicach – jako przewodniczący Komisji; </w:t>
      </w:r>
    </w:p>
    <w:p w14:paraId="73B104D0" w14:textId="77777777" w:rsidR="00CD210F" w:rsidRPr="00396531" w:rsidRDefault="00CD210F" w:rsidP="00CD210F">
      <w:pPr>
        <w:pStyle w:val="Akapitzlist"/>
        <w:numPr>
          <w:ilvl w:val="1"/>
          <w:numId w:val="17"/>
        </w:numPr>
        <w:spacing w:line="240" w:lineRule="auto"/>
        <w:ind w:leftChars="0" w:left="1134" w:firstLineChars="0"/>
        <w:jc w:val="both"/>
        <w:rPr>
          <w:b/>
          <w:bCs/>
          <w:color w:val="000000"/>
        </w:rPr>
      </w:pPr>
      <w:r w:rsidRPr="00396531">
        <w:t xml:space="preserve">Prorektor właściwy ds. edukacji Uniwersytetu Ekonomicznego w Katowicach; </w:t>
      </w:r>
    </w:p>
    <w:p w14:paraId="2C047551" w14:textId="77777777" w:rsidR="00CD210F" w:rsidRPr="00396531" w:rsidRDefault="00CD210F" w:rsidP="00CD210F">
      <w:pPr>
        <w:pStyle w:val="Akapitzlist"/>
        <w:numPr>
          <w:ilvl w:val="1"/>
          <w:numId w:val="17"/>
        </w:numPr>
        <w:spacing w:line="240" w:lineRule="auto"/>
        <w:ind w:leftChars="0" w:left="1134" w:firstLineChars="0"/>
        <w:jc w:val="both"/>
        <w:rPr>
          <w:b/>
          <w:bCs/>
          <w:color w:val="000000"/>
        </w:rPr>
      </w:pPr>
      <w:r w:rsidRPr="00396531">
        <w:t xml:space="preserve">Prorektor właściwy ds. rozwoju Uniwersytetu Ekonomicznego w Katowicach; </w:t>
      </w:r>
    </w:p>
    <w:p w14:paraId="53E8DA0A" w14:textId="2F108AA5" w:rsidR="00CD210F" w:rsidRPr="00396531" w:rsidRDefault="00CD210F" w:rsidP="00CD210F">
      <w:pPr>
        <w:pStyle w:val="Akapitzlist"/>
        <w:numPr>
          <w:ilvl w:val="1"/>
          <w:numId w:val="17"/>
        </w:numPr>
        <w:spacing w:line="240" w:lineRule="auto"/>
        <w:ind w:leftChars="0" w:left="1134" w:firstLineChars="0"/>
        <w:jc w:val="both"/>
        <w:rPr>
          <w:b/>
          <w:bCs/>
          <w:color w:val="000000"/>
        </w:rPr>
      </w:pPr>
      <w:r w:rsidRPr="00396531">
        <w:t xml:space="preserve">Prezes Zarządu Stowarzyszenia Absolwentów Uniwersytetu Ekonomicznego w Katowicach „COLLEGIUM; </w:t>
      </w:r>
    </w:p>
    <w:p w14:paraId="01466511" w14:textId="52D748E1" w:rsidR="00CD210F" w:rsidRPr="00396531" w:rsidRDefault="00CD210F" w:rsidP="00CD210F">
      <w:pPr>
        <w:pStyle w:val="Akapitzlist"/>
        <w:numPr>
          <w:ilvl w:val="1"/>
          <w:numId w:val="17"/>
        </w:numPr>
        <w:spacing w:line="240" w:lineRule="auto"/>
        <w:ind w:leftChars="0" w:left="1134" w:firstLineChars="0"/>
        <w:jc w:val="both"/>
        <w:rPr>
          <w:b/>
          <w:bCs/>
          <w:color w:val="000000"/>
        </w:rPr>
      </w:pPr>
      <w:r w:rsidRPr="00396531">
        <w:t xml:space="preserve">Członek Stowarzyszenia Absolwentów Uniwersytetu Ekonomicznego w Katowicach wybrany Uchwałą Zarządu Stowarzyszenia; </w:t>
      </w:r>
    </w:p>
    <w:p w14:paraId="61B02096" w14:textId="77777777" w:rsidR="00CD210F" w:rsidRPr="00396531" w:rsidRDefault="00CD210F" w:rsidP="00CD210F">
      <w:pPr>
        <w:pStyle w:val="Akapitzlist"/>
        <w:numPr>
          <w:ilvl w:val="1"/>
          <w:numId w:val="17"/>
        </w:numPr>
        <w:spacing w:line="240" w:lineRule="auto"/>
        <w:ind w:leftChars="0" w:left="1134" w:firstLineChars="0"/>
        <w:jc w:val="both"/>
        <w:rPr>
          <w:b/>
          <w:bCs/>
          <w:color w:val="000000"/>
        </w:rPr>
      </w:pPr>
      <w:r w:rsidRPr="00396531">
        <w:t xml:space="preserve">Dwóch przedstawicieli otoczenia społeczno-gospodarczego; </w:t>
      </w:r>
    </w:p>
    <w:p w14:paraId="62AB6389" w14:textId="77777777" w:rsidR="00CD210F" w:rsidRPr="0082668D" w:rsidRDefault="00CD210F" w:rsidP="00CD210F">
      <w:pPr>
        <w:pStyle w:val="Akapitzlist"/>
        <w:numPr>
          <w:ilvl w:val="1"/>
          <w:numId w:val="17"/>
        </w:numPr>
        <w:spacing w:line="240" w:lineRule="auto"/>
        <w:ind w:leftChars="0" w:left="1134" w:firstLineChars="0"/>
        <w:jc w:val="both"/>
        <w:rPr>
          <w:b/>
          <w:bCs/>
          <w:color w:val="000000"/>
        </w:rPr>
      </w:pPr>
      <w:r w:rsidRPr="00396531">
        <w:t xml:space="preserve">Laureaci poprzedniej edycji Konkursu dla Wybitnych Absolwentów, z zastrzeżeniem pierwszej edycji konkursu, w ramach której Komisja Konkursowa </w:t>
      </w:r>
      <w:r w:rsidRPr="0082668D">
        <w:t xml:space="preserve">składa się z członków wymienionych w pkt. 1-6 niniejszego paragrafu. </w:t>
      </w:r>
    </w:p>
    <w:p w14:paraId="1092F09B" w14:textId="104A954E" w:rsidR="001765A4" w:rsidRPr="0082668D" w:rsidRDefault="001765A4" w:rsidP="00CD210F">
      <w:pPr>
        <w:pStyle w:val="Akapitzlist"/>
        <w:numPr>
          <w:ilvl w:val="0"/>
          <w:numId w:val="16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 w:rsidRPr="0082668D">
        <w:rPr>
          <w:bCs/>
          <w:color w:val="000000"/>
        </w:rPr>
        <w:t xml:space="preserve">Każdy z członków komisji ma prawo do oddania głosu na jednego kandydata, w ramach poszczególnych kategorii. </w:t>
      </w:r>
    </w:p>
    <w:p w14:paraId="617B93E3" w14:textId="27B61D68" w:rsidR="00CD210F" w:rsidRPr="0082668D" w:rsidRDefault="00CD210F" w:rsidP="00CD210F">
      <w:pPr>
        <w:pStyle w:val="Akapitzlist"/>
        <w:numPr>
          <w:ilvl w:val="0"/>
          <w:numId w:val="16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 w:rsidRPr="0082668D">
        <w:t xml:space="preserve">W przypadku równego podziału głosów na kandydatów, głos rozstrzygający ma Przewodniczący Komisji. </w:t>
      </w:r>
    </w:p>
    <w:p w14:paraId="27813306" w14:textId="77777777" w:rsidR="0082668D" w:rsidRPr="0082668D" w:rsidRDefault="00CD210F" w:rsidP="00A46FA1">
      <w:pPr>
        <w:pStyle w:val="Akapitzlist"/>
        <w:numPr>
          <w:ilvl w:val="0"/>
          <w:numId w:val="16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 w:rsidRPr="0082668D">
        <w:t>Komisj</w:t>
      </w:r>
      <w:r w:rsidR="00A46FA1" w:rsidRPr="0082668D">
        <w:t xml:space="preserve">a dokonuje wyboru Laureatów </w:t>
      </w:r>
      <w:r w:rsidRPr="0082668D">
        <w:t xml:space="preserve"> </w:t>
      </w:r>
      <w:r w:rsidR="00A46FA1" w:rsidRPr="0082668D">
        <w:t xml:space="preserve">Konkursu </w:t>
      </w:r>
      <w:r w:rsidRPr="0082668D">
        <w:t xml:space="preserve">zwykłą większością głosów w formie głosowania </w:t>
      </w:r>
      <w:r w:rsidR="00C47D8E" w:rsidRPr="0082668D">
        <w:t>tajne</w:t>
      </w:r>
      <w:r w:rsidR="009832B4" w:rsidRPr="0082668D">
        <w:t xml:space="preserve">go </w:t>
      </w:r>
      <w:r w:rsidR="00A46FA1" w:rsidRPr="0082668D">
        <w:t>z wykorzystaniem kart do głosowania</w:t>
      </w:r>
      <w:r w:rsidRPr="0082668D">
        <w:t xml:space="preserve">, </w:t>
      </w:r>
      <w:r w:rsidR="00396531" w:rsidRPr="0082668D">
        <w:t xml:space="preserve">przy udziale </w:t>
      </w:r>
      <w:r w:rsidRPr="0082668D">
        <w:t xml:space="preserve">co najmniej połowy członków Komisji. Postanowienie określone w ust. </w:t>
      </w:r>
      <w:r w:rsidR="00240B94" w:rsidRPr="0082668D">
        <w:t>4</w:t>
      </w:r>
      <w:r w:rsidRPr="0082668D">
        <w:t xml:space="preserve"> </w:t>
      </w:r>
      <w:r w:rsidR="00A46FA1" w:rsidRPr="0082668D">
        <w:t xml:space="preserve">i </w:t>
      </w:r>
      <w:r w:rsidR="00240B94" w:rsidRPr="0082668D">
        <w:t>5</w:t>
      </w:r>
      <w:r w:rsidR="00A46FA1" w:rsidRPr="0082668D">
        <w:t xml:space="preserve"> </w:t>
      </w:r>
      <w:r w:rsidRPr="0082668D">
        <w:t xml:space="preserve">stosuje się odpowiednio. </w:t>
      </w:r>
    </w:p>
    <w:p w14:paraId="204B58DC" w14:textId="52C9EC75" w:rsidR="00CD210F" w:rsidRPr="0082668D" w:rsidRDefault="00CD210F" w:rsidP="00A46FA1">
      <w:pPr>
        <w:pStyle w:val="Akapitzlist"/>
        <w:numPr>
          <w:ilvl w:val="0"/>
          <w:numId w:val="16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 w:rsidRPr="0082668D">
        <w:t xml:space="preserve">Ustalenia Komisji </w:t>
      </w:r>
      <w:r w:rsidR="00970861" w:rsidRPr="0082668D">
        <w:t>mogą zapadać w trybie zdalnym z </w:t>
      </w:r>
      <w:r w:rsidRPr="0082668D">
        <w:t>wykorzystaniem metod i technik komunikowania się na odległość.</w:t>
      </w:r>
    </w:p>
    <w:p w14:paraId="2519A516" w14:textId="254C3B83" w:rsidR="00CD210F" w:rsidRPr="00CD210F" w:rsidRDefault="00CD210F" w:rsidP="00CD210F">
      <w:pPr>
        <w:pStyle w:val="Akapitzlist"/>
        <w:numPr>
          <w:ilvl w:val="0"/>
          <w:numId w:val="16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>
        <w:t xml:space="preserve">Komisja wyłania w terminie </w:t>
      </w:r>
      <w:r w:rsidRPr="00F20408">
        <w:rPr>
          <w:u w:val="single"/>
        </w:rPr>
        <w:t>do dnia 30 listopada danego roku kalendarzowego</w:t>
      </w:r>
      <w:r>
        <w:t xml:space="preserve"> </w:t>
      </w:r>
      <w:r w:rsidR="00E84DD9">
        <w:t xml:space="preserve">trzech </w:t>
      </w:r>
      <w:r>
        <w:t xml:space="preserve">wyróżnionych tytułem „Wybitnej Absolwentki/Wybitnego Absolwenta Uniwersytetu Ekonomicznego w Katowicach” w każdej z kategorii wskazanych w § 2 ust. 1. </w:t>
      </w:r>
    </w:p>
    <w:p w14:paraId="61DAEE06" w14:textId="77777777" w:rsidR="00CD210F" w:rsidRPr="00CD210F" w:rsidRDefault="00CD210F" w:rsidP="00CD210F">
      <w:pPr>
        <w:pStyle w:val="Akapitzlist"/>
        <w:numPr>
          <w:ilvl w:val="0"/>
          <w:numId w:val="16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>
        <w:t xml:space="preserve">W przypadku braku kandydatów spełniających kryteria konkursowe wskazane w § 2 ust. 1 Regulaminu, Komisja ma prawo nie przyznać w danym roku kalendarzowym wyróżnienia w jednej lub kilku kategoriach. </w:t>
      </w:r>
    </w:p>
    <w:p w14:paraId="66A7FBD8" w14:textId="77777777" w:rsidR="00CD210F" w:rsidRPr="00CD210F" w:rsidRDefault="00CD210F" w:rsidP="00CD210F">
      <w:pPr>
        <w:pStyle w:val="Akapitzlist"/>
        <w:numPr>
          <w:ilvl w:val="0"/>
          <w:numId w:val="16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>
        <w:t xml:space="preserve">Decyzja Komisji ma charakter ostateczny i nie przysługuje od niej odwołanie. </w:t>
      </w:r>
    </w:p>
    <w:p w14:paraId="65D9EEF9" w14:textId="77777777" w:rsidR="00CD210F" w:rsidRPr="00CD210F" w:rsidRDefault="00CD210F" w:rsidP="00CD210F">
      <w:pPr>
        <w:pStyle w:val="Akapitzlist"/>
        <w:numPr>
          <w:ilvl w:val="0"/>
          <w:numId w:val="16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>
        <w:t xml:space="preserve">Organizatorzy </w:t>
      </w:r>
      <w:r w:rsidRPr="00CD210F">
        <w:rPr>
          <w:u w:val="single"/>
        </w:rPr>
        <w:t>do dnia 10 grudnia danego roku kalendarzowego</w:t>
      </w:r>
      <w:r>
        <w:t xml:space="preserve"> publikują na stronie internetowej Uniwersytetu oraz Stowarzyszenia Laureatów edycji Konkursu. </w:t>
      </w:r>
    </w:p>
    <w:p w14:paraId="0140DF2D" w14:textId="28A0FB1D" w:rsidR="000A7CE7" w:rsidRPr="000A7CE7" w:rsidRDefault="00CD210F" w:rsidP="00CD210F">
      <w:pPr>
        <w:pStyle w:val="Akapitzlist"/>
        <w:numPr>
          <w:ilvl w:val="0"/>
          <w:numId w:val="16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>
        <w:t>Tytuł Laureata Konkursu można otrzymać wyłącznie raz.</w:t>
      </w:r>
    </w:p>
    <w:p w14:paraId="15167C87" w14:textId="77777777" w:rsidR="00F20408" w:rsidRDefault="00F20408" w:rsidP="000A7CE7">
      <w:pPr>
        <w:spacing w:line="240" w:lineRule="auto"/>
        <w:ind w:leftChars="0" w:left="358" w:firstLineChars="0" w:firstLine="0"/>
        <w:jc w:val="center"/>
      </w:pPr>
    </w:p>
    <w:p w14:paraId="2DE0DBBB" w14:textId="4E0E4915" w:rsidR="000A7CE7" w:rsidRDefault="00CD210F" w:rsidP="000A7CE7">
      <w:pPr>
        <w:spacing w:line="240" w:lineRule="auto"/>
        <w:ind w:leftChars="0" w:left="358" w:firstLineChars="0" w:firstLine="0"/>
        <w:jc w:val="center"/>
      </w:pPr>
      <w:r>
        <w:t>§ 5</w:t>
      </w:r>
    </w:p>
    <w:p w14:paraId="19B449FC" w14:textId="77777777" w:rsidR="000A7CE7" w:rsidRDefault="00CD210F" w:rsidP="000A7CE7">
      <w:pPr>
        <w:spacing w:line="240" w:lineRule="auto"/>
        <w:ind w:leftChars="0" w:left="358" w:firstLineChars="0" w:firstLine="0"/>
        <w:jc w:val="both"/>
      </w:pPr>
      <w:r>
        <w:lastRenderedPageBreak/>
        <w:t xml:space="preserve">Uroczyste wręczenie statuetek Laureatom Konkursu odbywa się w styczniu każdego roku kalendarzowego podczas uroczystych obchodów „Święta Uczelni”. </w:t>
      </w:r>
    </w:p>
    <w:p w14:paraId="39AA6BE9" w14:textId="77777777" w:rsidR="000A7CE7" w:rsidRDefault="000A7CE7" w:rsidP="000A7CE7">
      <w:pPr>
        <w:spacing w:line="240" w:lineRule="auto"/>
        <w:ind w:leftChars="0" w:left="358" w:firstLineChars="0" w:firstLine="0"/>
      </w:pPr>
    </w:p>
    <w:p w14:paraId="67B292D7" w14:textId="24C61D66" w:rsidR="000A7CE7" w:rsidRDefault="00CD210F" w:rsidP="000A7CE7">
      <w:pPr>
        <w:spacing w:line="240" w:lineRule="auto"/>
        <w:ind w:leftChars="0" w:left="358" w:firstLineChars="0" w:firstLine="0"/>
        <w:jc w:val="center"/>
      </w:pPr>
      <w:r>
        <w:t>§ 6</w:t>
      </w:r>
    </w:p>
    <w:p w14:paraId="06AE062F" w14:textId="1197D80B" w:rsidR="000A7CE7" w:rsidRDefault="00CD210F" w:rsidP="000A7CE7">
      <w:pPr>
        <w:pStyle w:val="Akapitzlist"/>
        <w:numPr>
          <w:ilvl w:val="0"/>
          <w:numId w:val="18"/>
        </w:numPr>
        <w:spacing w:line="240" w:lineRule="auto"/>
        <w:ind w:leftChars="0" w:firstLineChars="0"/>
        <w:jc w:val="both"/>
      </w:pPr>
      <w:r>
        <w:t>Laureaci Konkursu otrzymują:</w:t>
      </w:r>
    </w:p>
    <w:p w14:paraId="6BE4606B" w14:textId="4BFC4A84" w:rsidR="000A7CE7" w:rsidRPr="000A7CE7" w:rsidRDefault="00CD210F" w:rsidP="000A7CE7">
      <w:pPr>
        <w:pStyle w:val="Akapitzlist"/>
        <w:numPr>
          <w:ilvl w:val="0"/>
          <w:numId w:val="20"/>
        </w:numPr>
        <w:spacing w:line="240" w:lineRule="auto"/>
        <w:ind w:leftChars="0" w:left="1134" w:firstLineChars="0"/>
        <w:jc w:val="both"/>
        <w:rPr>
          <w:b/>
          <w:bCs/>
          <w:color w:val="000000"/>
        </w:rPr>
      </w:pPr>
      <w:r>
        <w:t>prawo do posługiwania się tytułem „Wybitnej Absolwentki/Wybitnego Absolwenta Uniwersyt</w:t>
      </w:r>
      <w:r w:rsidR="001F2D1A">
        <w:t>etu Ekonomicznego w Katowicach”,</w:t>
      </w:r>
      <w:r>
        <w:t xml:space="preserve"> </w:t>
      </w:r>
    </w:p>
    <w:p w14:paraId="50D2E2A7" w14:textId="2C99B0F3" w:rsidR="000A7CE7" w:rsidRPr="000A7CE7" w:rsidRDefault="000A7CE7" w:rsidP="000A7CE7">
      <w:pPr>
        <w:pStyle w:val="Akapitzlist"/>
        <w:numPr>
          <w:ilvl w:val="0"/>
          <w:numId w:val="20"/>
        </w:numPr>
        <w:spacing w:line="240" w:lineRule="auto"/>
        <w:ind w:leftChars="0" w:left="1134" w:firstLineChars="0"/>
        <w:jc w:val="both"/>
        <w:rPr>
          <w:b/>
          <w:bCs/>
          <w:color w:val="000000"/>
        </w:rPr>
      </w:pPr>
      <w:r>
        <w:t>s</w:t>
      </w:r>
      <w:r w:rsidR="00CD210F">
        <w:t>tatuetkę według wzoru wskazanego w</w:t>
      </w:r>
      <w:r w:rsidR="001F2D1A">
        <w:t xml:space="preserve"> załączniku nr 1 do regulaminu, </w:t>
      </w:r>
    </w:p>
    <w:p w14:paraId="36963B80" w14:textId="76A3DF21" w:rsidR="000A7CE7" w:rsidRPr="000A7CE7" w:rsidRDefault="00CD210F" w:rsidP="000A7CE7">
      <w:pPr>
        <w:pStyle w:val="Akapitzlist"/>
        <w:numPr>
          <w:ilvl w:val="0"/>
          <w:numId w:val="20"/>
        </w:numPr>
        <w:spacing w:line="240" w:lineRule="auto"/>
        <w:ind w:leftChars="0" w:left="1134" w:firstLineChars="0"/>
        <w:jc w:val="both"/>
        <w:rPr>
          <w:b/>
          <w:bCs/>
          <w:color w:val="000000"/>
        </w:rPr>
      </w:pPr>
      <w:r w:rsidRPr="000D0693">
        <w:t>wpis do Księgi prowadzonej przez Uniwersytet Ekonomiczny w Katowicach</w:t>
      </w:r>
      <w:r w:rsidR="001F2D1A">
        <w:t xml:space="preserve">, </w:t>
      </w:r>
    </w:p>
    <w:p w14:paraId="24B69BCB" w14:textId="7F5C4DE7" w:rsidR="000A7CE7" w:rsidRPr="000A7CE7" w:rsidRDefault="00CD210F" w:rsidP="000A7CE7">
      <w:pPr>
        <w:pStyle w:val="Akapitzlist"/>
        <w:numPr>
          <w:ilvl w:val="0"/>
          <w:numId w:val="20"/>
        </w:numPr>
        <w:spacing w:line="240" w:lineRule="auto"/>
        <w:ind w:leftChars="0" w:left="1134" w:firstLineChars="0"/>
        <w:jc w:val="both"/>
        <w:rPr>
          <w:b/>
          <w:bCs/>
          <w:color w:val="000000"/>
        </w:rPr>
      </w:pPr>
      <w:r>
        <w:t>tabliczkę z imieniem i nazwiskiem zamieszczoną w przestrzeni Uniwersytetu poświęconej wybitnym absolwent</w:t>
      </w:r>
      <w:r w:rsidR="00B90D1E">
        <w:t>om Uniwersytetu Ekonomicznego w </w:t>
      </w:r>
      <w:r w:rsidR="001F2D1A">
        <w:t>Katowicach,</w:t>
      </w:r>
      <w:r>
        <w:t xml:space="preserve"> </w:t>
      </w:r>
    </w:p>
    <w:p w14:paraId="0F6EC524" w14:textId="008A4939" w:rsidR="000A7CE7" w:rsidRPr="000A7CE7" w:rsidRDefault="00CD210F" w:rsidP="000A7CE7">
      <w:pPr>
        <w:pStyle w:val="Akapitzlist"/>
        <w:numPr>
          <w:ilvl w:val="0"/>
          <w:numId w:val="20"/>
        </w:numPr>
        <w:spacing w:line="240" w:lineRule="auto"/>
        <w:ind w:leftChars="0" w:left="1134" w:firstLineChars="0"/>
        <w:jc w:val="both"/>
        <w:rPr>
          <w:b/>
          <w:bCs/>
          <w:color w:val="000000"/>
        </w:rPr>
      </w:pPr>
      <w:r>
        <w:t>prawo udziału w posiedzeniu Komisji Konkursowej kolejnej edycji Konkursu dla Wybitnych Absolwentów Uniwersy</w:t>
      </w:r>
      <w:r w:rsidR="001F2D1A">
        <w:t>tetu Ekonomicznego w Katowicach,</w:t>
      </w:r>
      <w:r>
        <w:t xml:space="preserve"> </w:t>
      </w:r>
    </w:p>
    <w:p w14:paraId="7E1192FB" w14:textId="54A01F4C" w:rsidR="000A7CE7" w:rsidRPr="000A7CE7" w:rsidRDefault="00CD210F" w:rsidP="000A7CE7">
      <w:pPr>
        <w:pStyle w:val="Akapitzlist"/>
        <w:numPr>
          <w:ilvl w:val="0"/>
          <w:numId w:val="20"/>
        </w:numPr>
        <w:spacing w:line="240" w:lineRule="auto"/>
        <w:ind w:leftChars="0" w:left="1134" w:firstLineChars="0"/>
        <w:jc w:val="both"/>
        <w:rPr>
          <w:b/>
          <w:bCs/>
          <w:color w:val="000000"/>
        </w:rPr>
      </w:pPr>
      <w:r>
        <w:t>publikacje w formie artykułów ze zdjęciem na stronach internetowych Organizatorów, biuletynach, materiałach informacyjnych oraz czasopismach tematycznych</w:t>
      </w:r>
      <w:r w:rsidR="001F2D1A">
        <w:t xml:space="preserve"> wydawanych przez Organizatorów,</w:t>
      </w:r>
      <w:r>
        <w:t xml:space="preserve"> </w:t>
      </w:r>
    </w:p>
    <w:p w14:paraId="788DE2E6" w14:textId="06ED78E7" w:rsidR="000A7CE7" w:rsidRPr="000A7CE7" w:rsidRDefault="00CD210F" w:rsidP="000A7CE7">
      <w:pPr>
        <w:pStyle w:val="Akapitzlist"/>
        <w:numPr>
          <w:ilvl w:val="0"/>
          <w:numId w:val="20"/>
        </w:numPr>
        <w:spacing w:line="240" w:lineRule="auto"/>
        <w:ind w:leftChars="0" w:left="1134" w:firstLineChars="0"/>
        <w:jc w:val="both"/>
        <w:rPr>
          <w:b/>
          <w:bCs/>
          <w:color w:val="000000"/>
        </w:rPr>
      </w:pPr>
      <w:r>
        <w:t>możliwość uczestnictwa w materiałach wideo prezentujących sylwetki laureatek/laureatów opracowanych przez Organizatorów</w:t>
      </w:r>
      <w:r w:rsidR="001F2D1A">
        <w:t>,</w:t>
      </w:r>
      <w:r>
        <w:t xml:space="preserve"> </w:t>
      </w:r>
    </w:p>
    <w:p w14:paraId="1EC18F76" w14:textId="77777777" w:rsidR="000A7CE7" w:rsidRPr="000A7CE7" w:rsidRDefault="00CD210F" w:rsidP="000A7CE7">
      <w:pPr>
        <w:pStyle w:val="Akapitzlist"/>
        <w:numPr>
          <w:ilvl w:val="0"/>
          <w:numId w:val="20"/>
        </w:numPr>
        <w:spacing w:line="240" w:lineRule="auto"/>
        <w:ind w:leftChars="0" w:left="1134" w:firstLineChars="0"/>
        <w:jc w:val="both"/>
        <w:rPr>
          <w:b/>
          <w:bCs/>
          <w:color w:val="000000"/>
        </w:rPr>
      </w:pPr>
      <w:r>
        <w:t xml:space="preserve">możliwość przeprowadzenia wykładu dla słuchaczy studiów podyplomowych/studentów Uniwersytetu. </w:t>
      </w:r>
    </w:p>
    <w:p w14:paraId="1F8D968E" w14:textId="77777777" w:rsidR="000A7CE7" w:rsidRPr="000A7CE7" w:rsidRDefault="00CD210F" w:rsidP="000A7CE7">
      <w:pPr>
        <w:pStyle w:val="Akapitzlist"/>
        <w:numPr>
          <w:ilvl w:val="0"/>
          <w:numId w:val="18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>
        <w:t xml:space="preserve">Organizatorzy zastrzegają prawo do odebrania tytułu w przypadku zaistnienia szczególnie uzasadnionych okoliczności, w szczególności wystąpienia naruszenia negatywnie wpływającego na wizerunek Uniwersytetu lub Stowarzyszenia. </w:t>
      </w:r>
    </w:p>
    <w:p w14:paraId="024D821D" w14:textId="77777777" w:rsidR="000A7CE7" w:rsidRDefault="000A7CE7" w:rsidP="000A7CE7">
      <w:pPr>
        <w:spacing w:line="240" w:lineRule="auto"/>
        <w:ind w:leftChars="0" w:left="0" w:firstLineChars="0" w:firstLine="0"/>
        <w:jc w:val="both"/>
      </w:pPr>
    </w:p>
    <w:p w14:paraId="5F82D298" w14:textId="7C3F86E1" w:rsidR="000A7CE7" w:rsidRPr="000A7CE7" w:rsidRDefault="00CD210F" w:rsidP="000A7CE7">
      <w:pPr>
        <w:spacing w:line="240" w:lineRule="auto"/>
        <w:ind w:leftChars="0" w:left="0" w:firstLineChars="0" w:firstLine="0"/>
        <w:jc w:val="center"/>
        <w:rPr>
          <w:b/>
          <w:bCs/>
          <w:color w:val="000000"/>
        </w:rPr>
      </w:pPr>
      <w:r>
        <w:t>§ 7</w:t>
      </w:r>
    </w:p>
    <w:p w14:paraId="476DB668" w14:textId="77777777" w:rsidR="000A7CE7" w:rsidRPr="000A7CE7" w:rsidRDefault="00CD210F" w:rsidP="000A7CE7">
      <w:pPr>
        <w:pStyle w:val="Akapitzlist"/>
        <w:numPr>
          <w:ilvl w:val="0"/>
          <w:numId w:val="21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>
        <w:t xml:space="preserve">Osoby kandydujące w Konkursie, członkowie Komisji oraz wnioskodawcy akceptują postanowienia niniejszego regulaminu wraz z załącznikami nr 2 i 3 do niniejszego regulaminu. </w:t>
      </w:r>
    </w:p>
    <w:p w14:paraId="463B8581" w14:textId="2B3317C7" w:rsidR="000A7CE7" w:rsidRPr="000A7CE7" w:rsidRDefault="00CD210F" w:rsidP="000A7CE7">
      <w:pPr>
        <w:pStyle w:val="Akapitzlist"/>
        <w:numPr>
          <w:ilvl w:val="0"/>
          <w:numId w:val="21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>
        <w:t>Laureaci konkursu, członkowie Komisji oraz wnioskodawcy wyrażają zgodę na zamieszczenie swojego wizerunku w ramach dokumentacji zdjęciowej wykonanej przez Organizatorów. Zdjęcia wraz z imieniem, nazwiskiem, a także informacjami nt. ukończonych studiów i miejsca pracy będą publikowane na/w: stronie internetowej, biuletynie, czasopismach, materiałach informacyjnych Uniwersytetu oraz Stowarzyszenia, a także na profilach Organizatoró</w:t>
      </w:r>
      <w:r w:rsidR="000A7CE7">
        <w:t>w w mediach społecznościowych w </w:t>
      </w:r>
      <w:r>
        <w:t xml:space="preserve">związku z udziałem i organizacją konkursu. </w:t>
      </w:r>
    </w:p>
    <w:p w14:paraId="62F869CB" w14:textId="4EE6B8F3" w:rsidR="000A7CE7" w:rsidRPr="000A7CE7" w:rsidRDefault="00CD210F" w:rsidP="000A7CE7">
      <w:pPr>
        <w:pStyle w:val="Akapitzlist"/>
        <w:numPr>
          <w:ilvl w:val="0"/>
          <w:numId w:val="21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>
        <w:t>Administratorem danych osobowych jest Uniwersytet Ekonomiczny w Katowicach, który przetwarza niezbędne dane osobowe celem umożliwienia udziału oraz organizacji konkursu dla „Wybitnych Absolwentów Uniwersytetu Ekonomicznego w Katowicach”</w:t>
      </w:r>
      <w:r w:rsidR="000D0693">
        <w:t>.</w:t>
      </w:r>
      <w:r>
        <w:t xml:space="preserve"> </w:t>
      </w:r>
    </w:p>
    <w:p w14:paraId="04694E92" w14:textId="77777777" w:rsidR="000A7CE7" w:rsidRPr="000A7CE7" w:rsidRDefault="00CD210F" w:rsidP="000A7CE7">
      <w:pPr>
        <w:pStyle w:val="Akapitzlist"/>
        <w:numPr>
          <w:ilvl w:val="0"/>
          <w:numId w:val="21"/>
        </w:numPr>
        <w:spacing w:line="240" w:lineRule="auto"/>
        <w:ind w:leftChars="0" w:firstLineChars="0"/>
        <w:jc w:val="both"/>
        <w:rPr>
          <w:b/>
          <w:bCs/>
          <w:color w:val="000000"/>
        </w:rPr>
      </w:pPr>
      <w:r>
        <w:t xml:space="preserve">Przewodniczący Komisji upoważnia członków Komisji oraz wyznaczonych pracowników jednostek, o których mowa w § 1 ust. 4 do przetwarzania danych osobowych w ramach wykonywania przez nich czynności w ramach prac w tej Komisji. </w:t>
      </w:r>
    </w:p>
    <w:p w14:paraId="00498153" w14:textId="77777777" w:rsidR="000A7CE7" w:rsidRDefault="000A7CE7" w:rsidP="000A7CE7">
      <w:pPr>
        <w:spacing w:line="240" w:lineRule="auto"/>
        <w:ind w:leftChars="0" w:left="358" w:firstLineChars="0" w:firstLine="0"/>
        <w:jc w:val="both"/>
      </w:pPr>
    </w:p>
    <w:p w14:paraId="4FC5763E" w14:textId="10089401" w:rsidR="000A7CE7" w:rsidRDefault="00CD210F" w:rsidP="000A7CE7">
      <w:pPr>
        <w:spacing w:line="240" w:lineRule="auto"/>
        <w:ind w:leftChars="0" w:left="358" w:firstLineChars="0" w:firstLine="0"/>
        <w:jc w:val="center"/>
      </w:pPr>
      <w:r>
        <w:t>§ 8</w:t>
      </w:r>
    </w:p>
    <w:p w14:paraId="59319826" w14:textId="00D782F5" w:rsidR="00CD210F" w:rsidRPr="00EC4D02" w:rsidRDefault="00CD210F" w:rsidP="00EC4D02">
      <w:pPr>
        <w:spacing w:line="240" w:lineRule="auto"/>
        <w:ind w:leftChars="0" w:left="358" w:firstLineChars="0" w:firstLine="0"/>
        <w:jc w:val="both"/>
        <w:rPr>
          <w:b/>
          <w:bCs/>
          <w:color w:val="000000"/>
        </w:rPr>
      </w:pPr>
      <w:r>
        <w:t>Wszelkie zmiany w niniejszym regulaminie m</w:t>
      </w:r>
      <w:r w:rsidR="000A7CE7">
        <w:t>ogą być wprowadzane wyłącznie w </w:t>
      </w:r>
      <w:r>
        <w:t>trybie jego uchwalenia</w:t>
      </w:r>
      <w:r w:rsidR="007905CB">
        <w:t>.</w:t>
      </w:r>
    </w:p>
    <w:sectPr w:rsidR="00CD210F" w:rsidRPr="00EC4D02" w:rsidSect="00FB1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D5B6D" w14:textId="77777777" w:rsidR="00905670" w:rsidRDefault="00905670" w:rsidP="008E4086">
      <w:pPr>
        <w:spacing w:line="240" w:lineRule="auto"/>
        <w:ind w:left="0" w:hanging="2"/>
      </w:pPr>
      <w:r>
        <w:separator/>
      </w:r>
    </w:p>
  </w:endnote>
  <w:endnote w:type="continuationSeparator" w:id="0">
    <w:p w14:paraId="352DEF82" w14:textId="77777777" w:rsidR="00905670" w:rsidRDefault="00905670" w:rsidP="008E40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635EA" w14:textId="77777777" w:rsidR="008E4086" w:rsidRDefault="008E408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A699B" w14:textId="3821FA7E" w:rsidR="008E4086" w:rsidRDefault="006962AE" w:rsidP="006962AE">
    <w:pPr>
      <w:pStyle w:val="Stopka"/>
      <w:ind w:left="0" w:hanging="2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9525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9525A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8F45E" w14:textId="77777777" w:rsidR="008E4086" w:rsidRDefault="008E408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3749C" w14:textId="77777777" w:rsidR="00905670" w:rsidRDefault="00905670" w:rsidP="008E4086">
      <w:pPr>
        <w:spacing w:line="240" w:lineRule="auto"/>
        <w:ind w:left="0" w:hanging="2"/>
      </w:pPr>
      <w:r>
        <w:separator/>
      </w:r>
    </w:p>
  </w:footnote>
  <w:footnote w:type="continuationSeparator" w:id="0">
    <w:p w14:paraId="45C6F9A6" w14:textId="77777777" w:rsidR="00905670" w:rsidRDefault="00905670" w:rsidP="008E408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466D" w14:textId="77777777" w:rsidR="008E4086" w:rsidRDefault="008E408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9ACE" w14:textId="77777777" w:rsidR="008E4086" w:rsidRPr="00E4630A" w:rsidRDefault="008E4086" w:rsidP="00E4630A">
    <w:pPr>
      <w:pStyle w:val="Nagwek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2717D" w14:textId="77777777" w:rsidR="008E4086" w:rsidRDefault="008E408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0F9"/>
    <w:multiLevelType w:val="hybridMultilevel"/>
    <w:tmpl w:val="4A8C2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31BFC"/>
    <w:multiLevelType w:val="multilevel"/>
    <w:tmpl w:val="E550DE4A"/>
    <w:lvl w:ilvl="0">
      <w:start w:val="1"/>
      <w:numFmt w:val="decimal"/>
      <w:lvlText w:val="%1)"/>
      <w:lvlJc w:val="left"/>
      <w:pPr>
        <w:ind w:left="38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4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6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00" w:hanging="360"/>
      </w:pPr>
      <w:rPr>
        <w:rFonts w:ascii="Noto Sans Symbols" w:eastAsia="Times New Roman" w:hAnsi="Noto Sans Symbols"/>
        <w:vertAlign w:val="baseline"/>
      </w:rPr>
    </w:lvl>
  </w:abstractNum>
  <w:abstractNum w:abstractNumId="2" w15:restartNumberingAfterBreak="0">
    <w:nsid w:val="0A871C08"/>
    <w:multiLevelType w:val="hybridMultilevel"/>
    <w:tmpl w:val="050E4BF0"/>
    <w:lvl w:ilvl="0" w:tplc="7E26DC46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5D0A"/>
    <w:multiLevelType w:val="hybridMultilevel"/>
    <w:tmpl w:val="6B6EF24C"/>
    <w:lvl w:ilvl="0" w:tplc="BA04DEEA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F132A40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907F7"/>
    <w:multiLevelType w:val="hybridMultilevel"/>
    <w:tmpl w:val="A8763B9A"/>
    <w:lvl w:ilvl="0" w:tplc="0415000F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72EFF"/>
    <w:multiLevelType w:val="multilevel"/>
    <w:tmpl w:val="E550DE4A"/>
    <w:lvl w:ilvl="0">
      <w:start w:val="1"/>
      <w:numFmt w:val="decimal"/>
      <w:lvlText w:val="%1)"/>
      <w:lvlJc w:val="left"/>
      <w:pPr>
        <w:ind w:left="362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Times New Roman" w:hAnsi="Noto Sans Symbols"/>
        <w:vertAlign w:val="baseline"/>
      </w:rPr>
    </w:lvl>
  </w:abstractNum>
  <w:abstractNum w:abstractNumId="6" w15:restartNumberingAfterBreak="0">
    <w:nsid w:val="44147544"/>
    <w:multiLevelType w:val="hybridMultilevel"/>
    <w:tmpl w:val="2AB6EE6E"/>
    <w:lvl w:ilvl="0" w:tplc="1D444276">
      <w:start w:val="1"/>
      <w:numFmt w:val="decimal"/>
      <w:lvlText w:val="%1)"/>
      <w:lvlJc w:val="left"/>
      <w:pPr>
        <w:ind w:left="107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45F173A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48AB0984"/>
    <w:multiLevelType w:val="hybridMultilevel"/>
    <w:tmpl w:val="625E03BC"/>
    <w:lvl w:ilvl="0" w:tplc="04150011">
      <w:start w:val="1"/>
      <w:numFmt w:val="decimal"/>
      <w:lvlText w:val="%1)"/>
      <w:lvlJc w:val="left"/>
      <w:pPr>
        <w:ind w:left="39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4D0611E9"/>
    <w:multiLevelType w:val="hybridMultilevel"/>
    <w:tmpl w:val="02C453AC"/>
    <w:lvl w:ilvl="0" w:tplc="B2085598">
      <w:start w:val="1"/>
      <w:numFmt w:val="decimal"/>
      <w:lvlText w:val="%1)"/>
      <w:lvlJc w:val="left"/>
      <w:pPr>
        <w:ind w:left="215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78" w:hanging="360"/>
      </w:pPr>
    </w:lvl>
    <w:lvl w:ilvl="2" w:tplc="0415001B" w:tentative="1">
      <w:start w:val="1"/>
      <w:numFmt w:val="lowerRoman"/>
      <w:lvlText w:val="%3."/>
      <w:lvlJc w:val="right"/>
      <w:pPr>
        <w:ind w:left="3598" w:hanging="180"/>
      </w:pPr>
    </w:lvl>
    <w:lvl w:ilvl="3" w:tplc="0415000F" w:tentative="1">
      <w:start w:val="1"/>
      <w:numFmt w:val="decimal"/>
      <w:lvlText w:val="%4."/>
      <w:lvlJc w:val="left"/>
      <w:pPr>
        <w:ind w:left="4318" w:hanging="360"/>
      </w:pPr>
    </w:lvl>
    <w:lvl w:ilvl="4" w:tplc="04150019" w:tentative="1">
      <w:start w:val="1"/>
      <w:numFmt w:val="lowerLetter"/>
      <w:lvlText w:val="%5."/>
      <w:lvlJc w:val="left"/>
      <w:pPr>
        <w:ind w:left="5038" w:hanging="360"/>
      </w:pPr>
    </w:lvl>
    <w:lvl w:ilvl="5" w:tplc="0415001B" w:tentative="1">
      <w:start w:val="1"/>
      <w:numFmt w:val="lowerRoman"/>
      <w:lvlText w:val="%6."/>
      <w:lvlJc w:val="right"/>
      <w:pPr>
        <w:ind w:left="5758" w:hanging="180"/>
      </w:pPr>
    </w:lvl>
    <w:lvl w:ilvl="6" w:tplc="0415000F" w:tentative="1">
      <w:start w:val="1"/>
      <w:numFmt w:val="decimal"/>
      <w:lvlText w:val="%7."/>
      <w:lvlJc w:val="left"/>
      <w:pPr>
        <w:ind w:left="6478" w:hanging="360"/>
      </w:pPr>
    </w:lvl>
    <w:lvl w:ilvl="7" w:tplc="04150019" w:tentative="1">
      <w:start w:val="1"/>
      <w:numFmt w:val="lowerLetter"/>
      <w:lvlText w:val="%8."/>
      <w:lvlJc w:val="left"/>
      <w:pPr>
        <w:ind w:left="7198" w:hanging="360"/>
      </w:pPr>
    </w:lvl>
    <w:lvl w:ilvl="8" w:tplc="0415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10" w15:restartNumberingAfterBreak="0">
    <w:nsid w:val="577559E5"/>
    <w:multiLevelType w:val="hybridMultilevel"/>
    <w:tmpl w:val="638C4CB4"/>
    <w:lvl w:ilvl="0" w:tplc="04150011">
      <w:start w:val="1"/>
      <w:numFmt w:val="decimal"/>
      <w:lvlText w:val="%1)"/>
      <w:lvlJc w:val="left"/>
      <w:pPr>
        <w:ind w:left="1438" w:hanging="360"/>
      </w:pPr>
    </w:lvl>
    <w:lvl w:ilvl="1" w:tplc="52E20D4A">
      <w:start w:val="1"/>
      <w:numFmt w:val="decimal"/>
      <w:lvlText w:val="%2)"/>
      <w:lvlJc w:val="left"/>
      <w:pPr>
        <w:ind w:left="215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1" w15:restartNumberingAfterBreak="0">
    <w:nsid w:val="5A3A2522"/>
    <w:multiLevelType w:val="hybridMultilevel"/>
    <w:tmpl w:val="C7744C52"/>
    <w:lvl w:ilvl="0" w:tplc="52E20D4A">
      <w:start w:val="1"/>
      <w:numFmt w:val="decimal"/>
      <w:lvlText w:val="%1)"/>
      <w:lvlJc w:val="left"/>
      <w:pPr>
        <w:ind w:left="71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5A9010D4"/>
    <w:multiLevelType w:val="multilevel"/>
    <w:tmpl w:val="911A3EFE"/>
    <w:styleLink w:val="Biecalista1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118" w:hanging="360"/>
      </w:pPr>
    </w:lvl>
    <w:lvl w:ilvl="2">
      <w:start w:val="1"/>
      <w:numFmt w:val="lowerRoman"/>
      <w:lvlText w:val="%3."/>
      <w:lvlJc w:val="right"/>
      <w:pPr>
        <w:ind w:left="1838" w:hanging="180"/>
      </w:pPr>
    </w:lvl>
    <w:lvl w:ilvl="3">
      <w:start w:val="1"/>
      <w:numFmt w:val="decimal"/>
      <w:lvlText w:val="%4."/>
      <w:lvlJc w:val="left"/>
      <w:pPr>
        <w:ind w:left="2558" w:hanging="360"/>
      </w:pPr>
    </w:lvl>
    <w:lvl w:ilvl="4">
      <w:start w:val="1"/>
      <w:numFmt w:val="lowerLetter"/>
      <w:lvlText w:val="%5."/>
      <w:lvlJc w:val="left"/>
      <w:pPr>
        <w:ind w:left="3278" w:hanging="360"/>
      </w:pPr>
    </w:lvl>
    <w:lvl w:ilvl="5">
      <w:start w:val="1"/>
      <w:numFmt w:val="lowerRoman"/>
      <w:lvlText w:val="%6."/>
      <w:lvlJc w:val="right"/>
      <w:pPr>
        <w:ind w:left="3998" w:hanging="180"/>
      </w:pPr>
    </w:lvl>
    <w:lvl w:ilvl="6">
      <w:start w:val="1"/>
      <w:numFmt w:val="decimal"/>
      <w:lvlText w:val="%7."/>
      <w:lvlJc w:val="left"/>
      <w:pPr>
        <w:ind w:left="4718" w:hanging="360"/>
      </w:pPr>
    </w:lvl>
    <w:lvl w:ilvl="7">
      <w:start w:val="1"/>
      <w:numFmt w:val="lowerLetter"/>
      <w:lvlText w:val="%8."/>
      <w:lvlJc w:val="left"/>
      <w:pPr>
        <w:ind w:left="5438" w:hanging="360"/>
      </w:pPr>
    </w:lvl>
    <w:lvl w:ilvl="8">
      <w:start w:val="1"/>
      <w:numFmt w:val="lowerRoman"/>
      <w:lvlText w:val="%9."/>
      <w:lvlJc w:val="right"/>
      <w:pPr>
        <w:ind w:left="6158" w:hanging="180"/>
      </w:pPr>
    </w:lvl>
  </w:abstractNum>
  <w:abstractNum w:abstractNumId="13" w15:restartNumberingAfterBreak="0">
    <w:nsid w:val="64A66E9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99A7D85"/>
    <w:multiLevelType w:val="hybridMultilevel"/>
    <w:tmpl w:val="71206E94"/>
    <w:lvl w:ilvl="0" w:tplc="0582ACF6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74FE6"/>
    <w:multiLevelType w:val="multilevel"/>
    <w:tmpl w:val="288E5572"/>
    <w:lvl w:ilvl="0">
      <w:start w:val="1"/>
      <w:numFmt w:val="decimal"/>
      <w:lvlText w:val="%1)"/>
      <w:lvlJc w:val="left"/>
      <w:pPr>
        <w:ind w:left="72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16" w15:restartNumberingAfterBreak="0">
    <w:nsid w:val="6E992D53"/>
    <w:multiLevelType w:val="multilevel"/>
    <w:tmpl w:val="FFFFFFFF"/>
    <w:lvl w:ilvl="0">
      <w:start w:val="1"/>
      <w:numFmt w:val="decimal"/>
      <w:lvlText w:val="%1."/>
      <w:lvlJc w:val="left"/>
      <w:pPr>
        <w:ind w:left="36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17" w15:restartNumberingAfterBreak="0">
    <w:nsid w:val="6EF02A85"/>
    <w:multiLevelType w:val="hybridMultilevel"/>
    <w:tmpl w:val="2D5EE9DA"/>
    <w:lvl w:ilvl="0" w:tplc="E74C11EE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7034522B"/>
    <w:multiLevelType w:val="hybridMultilevel"/>
    <w:tmpl w:val="7F845630"/>
    <w:lvl w:ilvl="0" w:tplc="B1FC8B0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72CD6C2F"/>
    <w:multiLevelType w:val="hybridMultilevel"/>
    <w:tmpl w:val="31A4EDFE"/>
    <w:lvl w:ilvl="0" w:tplc="6B7C0EBE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B0E6C"/>
    <w:multiLevelType w:val="multilevel"/>
    <w:tmpl w:val="FFFFFFFF"/>
    <w:lvl w:ilvl="0">
      <w:start w:val="1"/>
      <w:numFmt w:val="decimal"/>
      <w:lvlText w:val="%1."/>
      <w:lvlJc w:val="left"/>
      <w:pPr>
        <w:ind w:left="36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vertAlign w:val="baseline"/>
      </w:rPr>
    </w:lvl>
  </w:abstractNum>
  <w:abstractNum w:abstractNumId="21" w15:restartNumberingAfterBreak="0">
    <w:nsid w:val="7D0A4DC8"/>
    <w:multiLevelType w:val="hybridMultilevel"/>
    <w:tmpl w:val="7722E76C"/>
    <w:lvl w:ilvl="0" w:tplc="48DC9E4A">
      <w:start w:val="10"/>
      <w:numFmt w:val="decimal"/>
      <w:lvlText w:val="%1)"/>
      <w:lvlJc w:val="left"/>
      <w:pPr>
        <w:ind w:left="21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1"/>
  </w:num>
  <w:num w:numId="5">
    <w:abstractNumId w:val="7"/>
  </w:num>
  <w:num w:numId="6">
    <w:abstractNumId w:val="13"/>
  </w:num>
  <w:num w:numId="7">
    <w:abstractNumId w:val="8"/>
  </w:num>
  <w:num w:numId="8">
    <w:abstractNumId w:val="12"/>
  </w:num>
  <w:num w:numId="9">
    <w:abstractNumId w:val="0"/>
  </w:num>
  <w:num w:numId="10">
    <w:abstractNumId w:val="5"/>
  </w:num>
  <w:num w:numId="11">
    <w:abstractNumId w:val="11"/>
  </w:num>
  <w:num w:numId="12">
    <w:abstractNumId w:val="18"/>
  </w:num>
  <w:num w:numId="13">
    <w:abstractNumId w:val="17"/>
  </w:num>
  <w:num w:numId="14">
    <w:abstractNumId w:val="4"/>
  </w:num>
  <w:num w:numId="15">
    <w:abstractNumId w:val="2"/>
  </w:num>
  <w:num w:numId="16">
    <w:abstractNumId w:val="3"/>
  </w:num>
  <w:num w:numId="17">
    <w:abstractNumId w:val="10"/>
  </w:num>
  <w:num w:numId="18">
    <w:abstractNumId w:val="14"/>
  </w:num>
  <w:num w:numId="19">
    <w:abstractNumId w:val="21"/>
  </w:num>
  <w:num w:numId="20">
    <w:abstractNumId w:val="9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4C"/>
    <w:rsid w:val="00001F36"/>
    <w:rsid w:val="000024AC"/>
    <w:rsid w:val="00036F79"/>
    <w:rsid w:val="00047661"/>
    <w:rsid w:val="00064279"/>
    <w:rsid w:val="00085347"/>
    <w:rsid w:val="000A7CE7"/>
    <w:rsid w:val="000D0693"/>
    <w:rsid w:val="00112B2C"/>
    <w:rsid w:val="00116EE4"/>
    <w:rsid w:val="001431CF"/>
    <w:rsid w:val="001765A4"/>
    <w:rsid w:val="001818EE"/>
    <w:rsid w:val="00193443"/>
    <w:rsid w:val="001A1D6B"/>
    <w:rsid w:val="001F2D1A"/>
    <w:rsid w:val="001F38E7"/>
    <w:rsid w:val="0021572D"/>
    <w:rsid w:val="00240B94"/>
    <w:rsid w:val="0026628A"/>
    <w:rsid w:val="00291329"/>
    <w:rsid w:val="00296CF6"/>
    <w:rsid w:val="002B7925"/>
    <w:rsid w:val="002D7D9E"/>
    <w:rsid w:val="002E02D6"/>
    <w:rsid w:val="00302AFF"/>
    <w:rsid w:val="003625A5"/>
    <w:rsid w:val="0037179C"/>
    <w:rsid w:val="00393610"/>
    <w:rsid w:val="00396531"/>
    <w:rsid w:val="003B2C7B"/>
    <w:rsid w:val="003C2932"/>
    <w:rsid w:val="003D36A1"/>
    <w:rsid w:val="00414C5B"/>
    <w:rsid w:val="00424406"/>
    <w:rsid w:val="00430EA5"/>
    <w:rsid w:val="00440622"/>
    <w:rsid w:val="004612C4"/>
    <w:rsid w:val="00461B30"/>
    <w:rsid w:val="004755B8"/>
    <w:rsid w:val="0049137E"/>
    <w:rsid w:val="004A3313"/>
    <w:rsid w:val="004C757A"/>
    <w:rsid w:val="00540B40"/>
    <w:rsid w:val="00576767"/>
    <w:rsid w:val="00586D62"/>
    <w:rsid w:val="00593202"/>
    <w:rsid w:val="005A2C77"/>
    <w:rsid w:val="005C0520"/>
    <w:rsid w:val="005C0C70"/>
    <w:rsid w:val="005C785A"/>
    <w:rsid w:val="005E1033"/>
    <w:rsid w:val="005F7840"/>
    <w:rsid w:val="00610BB0"/>
    <w:rsid w:val="00625917"/>
    <w:rsid w:val="0062776B"/>
    <w:rsid w:val="006962AE"/>
    <w:rsid w:val="006B7E9C"/>
    <w:rsid w:val="006C76F6"/>
    <w:rsid w:val="006D16DC"/>
    <w:rsid w:val="006E05F9"/>
    <w:rsid w:val="00734C15"/>
    <w:rsid w:val="00750B63"/>
    <w:rsid w:val="00785DAE"/>
    <w:rsid w:val="007905CB"/>
    <w:rsid w:val="007B4F76"/>
    <w:rsid w:val="007F0FF0"/>
    <w:rsid w:val="0082668D"/>
    <w:rsid w:val="00842062"/>
    <w:rsid w:val="00842E39"/>
    <w:rsid w:val="00854022"/>
    <w:rsid w:val="00896CCB"/>
    <w:rsid w:val="008A3321"/>
    <w:rsid w:val="008E4086"/>
    <w:rsid w:val="00905670"/>
    <w:rsid w:val="0093193C"/>
    <w:rsid w:val="00947F2A"/>
    <w:rsid w:val="00966431"/>
    <w:rsid w:val="00970861"/>
    <w:rsid w:val="009832B4"/>
    <w:rsid w:val="009B1E8B"/>
    <w:rsid w:val="009B4BE2"/>
    <w:rsid w:val="009C6621"/>
    <w:rsid w:val="009D736E"/>
    <w:rsid w:val="009E26FA"/>
    <w:rsid w:val="009F1FC0"/>
    <w:rsid w:val="00A41310"/>
    <w:rsid w:val="00A46FA1"/>
    <w:rsid w:val="00A71ED1"/>
    <w:rsid w:val="00A744F6"/>
    <w:rsid w:val="00A903EA"/>
    <w:rsid w:val="00AE2F08"/>
    <w:rsid w:val="00AE5F87"/>
    <w:rsid w:val="00AF20FC"/>
    <w:rsid w:val="00B03CCE"/>
    <w:rsid w:val="00B05C93"/>
    <w:rsid w:val="00B32EDE"/>
    <w:rsid w:val="00B8500E"/>
    <w:rsid w:val="00B90D1E"/>
    <w:rsid w:val="00BA0023"/>
    <w:rsid w:val="00BA0C8E"/>
    <w:rsid w:val="00BC1BAD"/>
    <w:rsid w:val="00BD2447"/>
    <w:rsid w:val="00BE362E"/>
    <w:rsid w:val="00BF0226"/>
    <w:rsid w:val="00C237DB"/>
    <w:rsid w:val="00C47D8E"/>
    <w:rsid w:val="00C5240B"/>
    <w:rsid w:val="00C56B78"/>
    <w:rsid w:val="00C62D80"/>
    <w:rsid w:val="00C64C7C"/>
    <w:rsid w:val="00C75E17"/>
    <w:rsid w:val="00C9525A"/>
    <w:rsid w:val="00CC4B40"/>
    <w:rsid w:val="00CD210F"/>
    <w:rsid w:val="00CD56B1"/>
    <w:rsid w:val="00CE114F"/>
    <w:rsid w:val="00CE1CBA"/>
    <w:rsid w:val="00CE6044"/>
    <w:rsid w:val="00D258D4"/>
    <w:rsid w:val="00D26B49"/>
    <w:rsid w:val="00D40A73"/>
    <w:rsid w:val="00D46F97"/>
    <w:rsid w:val="00D77817"/>
    <w:rsid w:val="00D96624"/>
    <w:rsid w:val="00DA176B"/>
    <w:rsid w:val="00DC6C41"/>
    <w:rsid w:val="00E0475D"/>
    <w:rsid w:val="00E11CFC"/>
    <w:rsid w:val="00E427F8"/>
    <w:rsid w:val="00E432DB"/>
    <w:rsid w:val="00E4630A"/>
    <w:rsid w:val="00E47CED"/>
    <w:rsid w:val="00E659B1"/>
    <w:rsid w:val="00E706D7"/>
    <w:rsid w:val="00E7710B"/>
    <w:rsid w:val="00E84DD9"/>
    <w:rsid w:val="00EA4DAE"/>
    <w:rsid w:val="00EB229C"/>
    <w:rsid w:val="00EB7693"/>
    <w:rsid w:val="00EC1CA7"/>
    <w:rsid w:val="00EC4D02"/>
    <w:rsid w:val="00EE1174"/>
    <w:rsid w:val="00EF2E2F"/>
    <w:rsid w:val="00F20408"/>
    <w:rsid w:val="00F44CBF"/>
    <w:rsid w:val="00F63D64"/>
    <w:rsid w:val="00FA5F04"/>
    <w:rsid w:val="00FB174C"/>
    <w:rsid w:val="00FC78A5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D658E"/>
  <w15:docId w15:val="{CB7C2A5E-1160-7249-8358-9F161E89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4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174C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174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FB174C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174C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174C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174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50B6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50B6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1">
    <w:name w:val="Nagłówek 3 Znak1"/>
    <w:link w:val="Nagwek3"/>
    <w:uiPriority w:val="99"/>
    <w:semiHidden/>
    <w:locked/>
    <w:rsid w:val="00750B63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50B63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750B63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750B63"/>
    <w:rPr>
      <w:rFonts w:ascii="Calibri" w:hAnsi="Calibri" w:cs="Calibri"/>
      <w:b/>
      <w:bCs/>
    </w:rPr>
  </w:style>
  <w:style w:type="paragraph" w:customStyle="1" w:styleId="Normalny1">
    <w:name w:val="Normalny1"/>
    <w:uiPriority w:val="99"/>
    <w:rsid w:val="00FB174C"/>
    <w:pPr>
      <w:ind w:hanging="1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FB174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link w:val="Tytu"/>
    <w:uiPriority w:val="99"/>
    <w:locked/>
    <w:rsid w:val="00750B63"/>
    <w:rPr>
      <w:rFonts w:ascii="Cambria" w:hAnsi="Cambria" w:cs="Cambria"/>
      <w:b/>
      <w:bCs/>
      <w:kern w:val="28"/>
      <w:sz w:val="32"/>
      <w:szCs w:val="32"/>
    </w:rPr>
  </w:style>
  <w:style w:type="table" w:customStyle="1" w:styleId="TableNormal1">
    <w:name w:val="Table Normal1"/>
    <w:uiPriority w:val="99"/>
    <w:rsid w:val="00FB174C"/>
    <w:pPr>
      <w:ind w:hanging="1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1"/>
    <w:uiPriority w:val="99"/>
    <w:semiHidden/>
    <w:rsid w:val="00FB174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750B63"/>
    <w:rPr>
      <w:sz w:val="2"/>
      <w:szCs w:val="2"/>
    </w:rPr>
  </w:style>
  <w:style w:type="character" w:customStyle="1" w:styleId="TekstdymkaZnak">
    <w:name w:val="Tekst dymka Znak"/>
    <w:uiPriority w:val="99"/>
    <w:rsid w:val="00FB174C"/>
    <w:rPr>
      <w:rFonts w:ascii="Tahoma" w:hAnsi="Tahoma" w:cs="Tahoma"/>
      <w:w w:val="100"/>
      <w:sz w:val="16"/>
      <w:szCs w:val="16"/>
      <w:effect w:val="none"/>
      <w:vertAlign w:val="baseline"/>
      <w:em w:val="none"/>
    </w:rPr>
  </w:style>
  <w:style w:type="character" w:styleId="Odwoaniedokomentarza">
    <w:name w:val="annotation reference"/>
    <w:uiPriority w:val="99"/>
    <w:semiHidden/>
    <w:rsid w:val="00FB174C"/>
    <w:rPr>
      <w:w w:val="100"/>
      <w:sz w:val="16"/>
      <w:szCs w:val="16"/>
      <w:effect w:val="none"/>
      <w:vertAlign w:val="baseline"/>
      <w:em w:val="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FB174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750B63"/>
    <w:rPr>
      <w:sz w:val="20"/>
      <w:szCs w:val="20"/>
    </w:rPr>
  </w:style>
  <w:style w:type="character" w:customStyle="1" w:styleId="TekstkomentarzaZnak">
    <w:name w:val="Tekst komentarza Znak"/>
    <w:uiPriority w:val="99"/>
    <w:rsid w:val="00FB174C"/>
    <w:rPr>
      <w:w w:val="100"/>
      <w:effect w:val="none"/>
      <w:vertAlign w:val="baseline"/>
      <w:em w:val="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FB174C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750B63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FB174C"/>
    <w:rPr>
      <w:b/>
      <w:bCs/>
      <w:w w:val="100"/>
      <w:effect w:val="none"/>
      <w:vertAlign w:val="baseline"/>
      <w:em w:val="none"/>
    </w:rPr>
  </w:style>
  <w:style w:type="character" w:customStyle="1" w:styleId="Nagwek3Znak">
    <w:name w:val="Nagłówek 3 Znak"/>
    <w:uiPriority w:val="99"/>
    <w:rsid w:val="00FB174C"/>
    <w:rPr>
      <w:rFonts w:ascii="Calibri Light" w:hAnsi="Calibri Light" w:cs="Calibri Light"/>
      <w:b/>
      <w:bCs/>
      <w:w w:val="100"/>
      <w:sz w:val="26"/>
      <w:szCs w:val="26"/>
      <w:effect w:val="none"/>
      <w:vertAlign w:val="baseline"/>
      <w:em w:val="none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FB174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sid w:val="00750B63"/>
    <w:rPr>
      <w:rFonts w:ascii="Cambria" w:hAnsi="Cambria" w:cs="Cambria"/>
      <w:sz w:val="24"/>
      <w:szCs w:val="24"/>
    </w:rPr>
  </w:style>
  <w:style w:type="numbering" w:customStyle="1" w:styleId="Biecalista1">
    <w:name w:val="Bieżąca lista1"/>
    <w:uiPriority w:val="99"/>
    <w:rsid w:val="005F7840"/>
    <w:pPr>
      <w:numPr>
        <w:numId w:val="8"/>
      </w:numPr>
    </w:pPr>
  </w:style>
  <w:style w:type="paragraph" w:styleId="Poprawka">
    <w:name w:val="Revision"/>
    <w:hidden/>
    <w:uiPriority w:val="99"/>
    <w:semiHidden/>
    <w:rsid w:val="00BA0023"/>
    <w:rPr>
      <w:position w:val="-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4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4086"/>
    <w:rPr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40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086"/>
    <w:rPr>
      <w:position w:val="-1"/>
      <w:sz w:val="24"/>
      <w:szCs w:val="24"/>
    </w:rPr>
  </w:style>
  <w:style w:type="paragraph" w:styleId="Akapitzlist">
    <w:name w:val="List Paragraph"/>
    <w:basedOn w:val="Normalny"/>
    <w:uiPriority w:val="34"/>
    <w:qFormat/>
    <w:rsid w:val="00CD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39CB2-2F9B-43C4-8E8F-9A88BB87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Zarządu Stowarzyszenia</vt:lpstr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Zarządu Stowarzyszenia</dc:title>
  <dc:subject/>
  <dc:creator>mtrzaski</dc:creator>
  <cp:keywords/>
  <dc:description/>
  <cp:lastModifiedBy>Monika Kućmierczyk</cp:lastModifiedBy>
  <cp:revision>21</cp:revision>
  <cp:lastPrinted>2022-09-28T09:29:00Z</cp:lastPrinted>
  <dcterms:created xsi:type="dcterms:W3CDTF">2022-09-28T08:47:00Z</dcterms:created>
  <dcterms:modified xsi:type="dcterms:W3CDTF">2022-10-17T11:33:00Z</dcterms:modified>
</cp:coreProperties>
</file>