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Katowice, dnia 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imię i nazwisko   …………………………………….                                            </w:t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studia I / II* stopnia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studia stacjonarne / niestacjonarne*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kierunek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rok studiów I / II*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grupa językowa (numer grupy/język/poziom)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niepotrzebne usunąć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Szanowna/y Pani/Pan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………………….……………………..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Tytuł, imię i nazwisko prodziekana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Prodziekan Szkoły Studiów I i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Zwracam się z prośbą o wyrażenie zgody na uznanie na moim obecnym kierunku …………………… efektów uczenia się wcześniej osiągniętych na …………………… (kierunek / uczelnia), zgodnie z poniższym wykazem: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3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(podpis studenta + uczelniany adres email w domenie edu.uekt.pl)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left"/>
        <w:tblInd w:w="0.0" w:type="dxa"/>
        <w:tblLayout w:type="fixed"/>
        <w:tblLook w:val="0400"/>
      </w:tblPr>
      <w:tblGrid>
        <w:gridCol w:w="1005"/>
        <w:gridCol w:w="1277"/>
        <w:gridCol w:w="654"/>
        <w:gridCol w:w="869"/>
        <w:gridCol w:w="387"/>
        <w:gridCol w:w="754"/>
        <w:gridCol w:w="1004"/>
        <w:gridCol w:w="1277"/>
        <w:gridCol w:w="654"/>
        <w:gridCol w:w="924"/>
        <w:gridCol w:w="387"/>
        <w:tblGridChange w:id="0">
          <w:tblGrid>
            <w:gridCol w:w="1005"/>
            <w:gridCol w:w="1277"/>
            <w:gridCol w:w="654"/>
            <w:gridCol w:w="869"/>
            <w:gridCol w:w="387"/>
            <w:gridCol w:w="754"/>
            <w:gridCol w:w="1004"/>
            <w:gridCol w:w="1277"/>
            <w:gridCol w:w="654"/>
            <w:gridCol w:w="924"/>
            <w:gridCol w:w="387"/>
          </w:tblGrid>
        </w:tblGridChange>
      </w:tblGrid>
      <w:tr>
        <w:trPr>
          <w:trHeight w:val="41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Osiągnięcia do przeniesienia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Przedmioty docelowe na 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Semestr/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e/z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Oceny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Semestr/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Liczba godzin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e/z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0.0" w:type="dxa"/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Opinia Centrum Języków Obcych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0.0" w:type="dxa"/>
        <w:tblLayout w:type="fixed"/>
        <w:tblLook w:val="0400"/>
      </w:tblPr>
      <w:tblGrid>
        <w:gridCol w:w="9240"/>
        <w:tblGridChange w:id="0">
          <w:tblGrid>
            <w:gridCol w:w="9240"/>
          </w:tblGrid>
        </w:tblGridChange>
      </w:tblGrid>
      <w:tr>
        <w:trPr>
          <w:trHeight w:val="11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240" w:line="240" w:lineRule="auto"/>
              <w:ind w:left="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Decyzja Dziekana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ind w:left="80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60B4D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5B5F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apple-tab-span" w:customStyle="1">
    <w:name w:val="apple-tab-span"/>
    <w:basedOn w:val="Domylnaczcionkaakapitu"/>
    <w:rsid w:val="005B5F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VY1s6wXIwRmsm9+4eBRyP1ifQ==">AMUW2mVNqRr9IQHUWEYGt5BdgLaAW0CVA3kkdsh7E7uIJZEwvWAluDpl24q+UnBiJOREbXt9jjmn+uWBp+B1L53JwH0G6+Oz3rcfqO8p3rDqgoAox37g82Q=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2020-12-03T11:01:00Z</dcterms:created>
  <dc:creator>48506215468</dc:creator>
</cp:coreProperties>
</file>