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C996A" w14:textId="41EC1E2C" w:rsidR="002831FF" w:rsidRPr="001060FC" w:rsidRDefault="002831FF" w:rsidP="002831FF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>Formularz nr 2</w:t>
      </w:r>
    </w:p>
    <w:p w14:paraId="2D963BEB" w14:textId="77777777" w:rsidR="002831FF" w:rsidRPr="001060FC" w:rsidRDefault="002831FF" w:rsidP="002831FF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778579FD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14:paraId="56A5D406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14:paraId="32C3C06C" w14:textId="77777777" w:rsidR="002831FF" w:rsidRPr="001060FC" w:rsidRDefault="002831FF" w:rsidP="002831FF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14:paraId="1AB9CBB3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14:paraId="64C84B0C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1060FC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8" w:history="1">
        <w:r w:rsidRPr="001060FC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1060F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14:paraId="72F3EDF6" w14:textId="77777777" w:rsidR="002831FF" w:rsidRPr="001060FC" w:rsidRDefault="002831FF" w:rsidP="002831FF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1060F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9" w:history="1">
        <w:r w:rsidRPr="001060FC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1060FC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12FCF812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DC58E34" w14:textId="77777777" w:rsidR="002831FF" w:rsidRPr="001060FC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EED1530" w14:textId="77777777" w:rsidR="002831FF" w:rsidRPr="001060FC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Pzp, </w:t>
      </w:r>
    </w:p>
    <w:p w14:paraId="1852CA67" w14:textId="77777777" w:rsidR="002831FF" w:rsidRPr="001060FC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3B2B7D8D" w14:textId="77777777" w:rsidR="002831FF" w:rsidRPr="001060FC" w:rsidRDefault="002831FF" w:rsidP="002831FF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0E7C638A" w14:textId="77777777" w:rsidR="002831FF" w:rsidRPr="001060FC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55036C63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7F620833" w14:textId="77777777" w:rsidR="002831FF" w:rsidRPr="001060FC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6EE17E7E" w14:textId="77777777" w:rsidR="002831FF" w:rsidRPr="001060FC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5BBE8C40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817636B" w14:textId="77777777" w:rsidR="002831FF" w:rsidRPr="001060FC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44DD67C" w14:textId="77777777" w:rsidR="002831FF" w:rsidRPr="001060FC" w:rsidRDefault="002831FF" w:rsidP="002831FF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1060FC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1060FC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1060FC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692A5259" w14:textId="77777777" w:rsidR="002831FF" w:rsidRPr="001060FC" w:rsidRDefault="002831FF" w:rsidP="002831F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7A6118D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8FC134E" w14:textId="13B6FF3F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1060F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06319F"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0E7FD2"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</w:t>
      </w:r>
      <w:r w:rsidR="00F13881"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>informatycznego</w:t>
      </w:r>
      <w:r w:rsidR="000E7FD2"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  <w:r w:rsidR="00554C20" w:rsidRPr="001060FC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Pr="001060FC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1060FC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1060F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14:paraId="597D834E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F233DB9" w14:textId="77777777" w:rsidR="002831FF" w:rsidRPr="001060FC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14:paraId="4603BBBF" w14:textId="77777777" w:rsidR="002831FF" w:rsidRPr="001060FC" w:rsidRDefault="002831FF" w:rsidP="002831F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8466A8D" w14:textId="77777777" w:rsidR="002831FF" w:rsidRPr="001060FC" w:rsidRDefault="002831FF" w:rsidP="00BD33FC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1 pkt 12-22 ustawy Pzp.</w:t>
      </w:r>
    </w:p>
    <w:p w14:paraId="607266BB" w14:textId="77777777" w:rsidR="002831FF" w:rsidRPr="001060FC" w:rsidRDefault="002831FF" w:rsidP="00BD33FC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Arial Narrow" w:hAnsi="Arial Narrow" w:cs="Arial"/>
          <w:sz w:val="20"/>
          <w:szCs w:val="20"/>
        </w:rPr>
      </w:pPr>
      <w:r w:rsidRPr="001060FC">
        <w:rPr>
          <w:rFonts w:ascii="Arial Narrow" w:hAnsi="Arial Narrow" w:cs="Arial"/>
          <w:sz w:val="20"/>
          <w:szCs w:val="20"/>
        </w:rPr>
        <w:t>Oświadczam, że nie podlegam wykluczeniu z postępowania na podstawie art. 24 ust. 5 pkt 1 ustawy Pzp.</w:t>
      </w:r>
    </w:p>
    <w:p w14:paraId="1FDC0707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7064B05" w14:textId="77777777" w:rsidR="00DE0AC8" w:rsidRPr="001060FC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2778D07D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1060F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14:paraId="60E324CC" w14:textId="77777777" w:rsidR="00126C84" w:rsidRPr="001060FC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05079AB4" w14:textId="77777777" w:rsidR="00126C84" w:rsidRPr="001060FC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1060FC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0FC690C8" w14:textId="77777777" w:rsidR="002831FF" w:rsidRPr="001060FC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FAD14A2" w14:textId="77777777" w:rsidR="00DE0AC8" w:rsidRPr="001060FC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DFD6BBC" w14:textId="77777777" w:rsidR="002831FF" w:rsidRPr="001060FC" w:rsidRDefault="002831FF" w:rsidP="00BD33FC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1060FC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mającą zastosowanie podstawę wykluczenia spośród wymienionych w art. 24 ust. 1 pkt 13-14, 16-20  Pzp).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</w:t>
      </w:r>
    </w:p>
    <w:p w14:paraId="3E1ADFD1" w14:textId="77777777" w:rsidR="002831FF" w:rsidRPr="001060FC" w:rsidRDefault="002831FF" w:rsidP="002831F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8092A92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2B2EE1F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565CEE4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DBEBA13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8F5530E" w14:textId="77777777" w:rsidR="002831FF" w:rsidRPr="001060FC" w:rsidRDefault="002831FF" w:rsidP="002831F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68005FE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1060F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5872CD2B" w14:textId="77777777" w:rsidR="00126C84" w:rsidRPr="001060FC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4735DA0A" w14:textId="77777777" w:rsidR="00126C84" w:rsidRPr="001060FC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1060FC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6B3296A1" w14:textId="77777777" w:rsidR="00AA4CB8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14:paraId="78D0022C" w14:textId="77777777" w:rsidR="00AA4CB8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90FB9A0" w14:textId="77777777" w:rsidR="00AA4CB8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1C9757E" w14:textId="77777777" w:rsidR="00AA4CB8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2DEE2A4" w14:textId="77777777" w:rsidR="00AA4CB8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8DB8DBB" w14:textId="77777777" w:rsidR="00AA4CB8" w:rsidRDefault="00AA4CB8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77FA8F4A" w14:textId="2AE5B19D" w:rsidR="003E2782" w:rsidRPr="001060FC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14:paraId="62580C08" w14:textId="77777777" w:rsidR="00F84D6F" w:rsidRPr="001060FC" w:rsidRDefault="00F84D6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6D27C60" w14:textId="77777777" w:rsidR="002831FF" w:rsidRPr="001060FC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33FA572D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25EF2D32" w14:textId="2DF1A7A1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następującego/ych podm</w:t>
      </w:r>
      <w:r w:rsidR="0072100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iotu/tów, na którego/ych zasoby 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powołuję się w niniejszym postępowaniu, tj.: 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002">
        <w:rPr>
          <w:rFonts w:ascii="Arial Narrow" w:eastAsia="Times New Roman" w:hAnsi="Arial Narrow" w:cs="Arial"/>
          <w:sz w:val="18"/>
          <w:szCs w:val="18"/>
          <w:lang w:eastAsia="pl-PL"/>
        </w:rPr>
        <w:t>…..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1060FC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1060FC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 zachodzą podstawy wykluczenia z postępowania </w:t>
      </w:r>
      <w:r w:rsidR="00456C28" w:rsidRPr="001060FC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zamówienia.</w:t>
      </w:r>
    </w:p>
    <w:p w14:paraId="63A59474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23D164E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C8DAB51" w14:textId="77777777" w:rsidR="00DE0AC8" w:rsidRPr="001060FC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1F21B5E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1060F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010AFEE" w14:textId="77777777" w:rsidR="00126C84" w:rsidRPr="001060FC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1B39FB94" w14:textId="77777777" w:rsidR="00126C84" w:rsidRPr="001060FC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1060FC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A752680" w14:textId="77777777" w:rsidR="00DE0AC8" w:rsidRPr="001060FC" w:rsidRDefault="00DE0AC8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1B52B36D" w14:textId="77777777" w:rsidR="00DE0AC8" w:rsidRPr="001060FC" w:rsidRDefault="00DE0AC8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4EBA158B" w14:textId="77777777" w:rsidR="002831FF" w:rsidRPr="001060FC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3D95122" w14:textId="77777777" w:rsidR="002831FF" w:rsidRPr="001060FC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530A64CF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0CA42C6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w stosunku do następującego/ych podmiotu/tów, będącego/ych podwykonawcą/ami: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.…… </w:t>
      </w:r>
      <w:r w:rsidRPr="001060FC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KRS/CEiD)</w:t>
      </w:r>
      <w:r w:rsidRPr="001060FC">
        <w:rPr>
          <w:rFonts w:ascii="Arial Narrow" w:eastAsia="Times New Roman" w:hAnsi="Arial Narrow" w:cs="Arial"/>
          <w:sz w:val="20"/>
          <w:szCs w:val="20"/>
          <w:lang w:eastAsia="pl-PL"/>
        </w:rPr>
        <w:t>, nie zachodzą podstawy wykluczenia z postęp</w:t>
      </w:r>
      <w:r w:rsidR="00D6669C" w:rsidRPr="001060F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owania </w:t>
      </w:r>
      <w:r w:rsidR="00456C28" w:rsidRPr="001060FC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="00D6669C" w:rsidRPr="001060FC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zamówienia.</w:t>
      </w:r>
    </w:p>
    <w:p w14:paraId="7A707D25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87DDEC4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FD7D574" w14:textId="77777777" w:rsidR="00DE0AC8" w:rsidRPr="001060FC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6248B39" w14:textId="77777777" w:rsidR="002831FF" w:rsidRPr="001060FC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1060FC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32FDD982" w14:textId="77777777" w:rsidR="00126C84" w:rsidRPr="001060FC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 w:rsidRPr="001060FC">
        <w:rPr>
          <w:rFonts w:ascii="Arial Narrow" w:eastAsia="Times New Roman" w:hAnsi="Arial Narrow"/>
          <w:sz w:val="16"/>
          <w:szCs w:val="16"/>
          <w:lang w:eastAsia="pl-PL"/>
        </w:rPr>
        <w:t>…………...............................................................</w:t>
      </w:r>
    </w:p>
    <w:p w14:paraId="4F8E14DC" w14:textId="77777777" w:rsidR="00126C84" w:rsidRPr="001060FC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1060FC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8C32473" w14:textId="77777777" w:rsidR="002831FF" w:rsidRPr="001060FC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115A122B" w14:textId="77777777" w:rsidR="00DE0AC8" w:rsidRPr="001060FC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777AC8D" w14:textId="77777777" w:rsidR="00DE0AC8" w:rsidRPr="001060FC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5236826" w14:textId="77777777" w:rsidR="00AF522A" w:rsidRPr="001060FC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A5F6C38" w14:textId="77777777" w:rsidR="00AF522A" w:rsidRPr="001060FC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49C78832" w14:textId="77777777" w:rsidR="00AF522A" w:rsidRPr="001060FC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C0B691" w14:textId="77777777" w:rsidR="00AF522A" w:rsidRPr="001060FC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2A288855" w14:textId="77777777" w:rsidR="00AF522A" w:rsidRPr="001060FC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7002EC6F" w14:textId="77777777" w:rsidR="00AF522A" w:rsidRPr="001060FC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3B354A12" w14:textId="77777777" w:rsidR="00AF522A" w:rsidRPr="001060FC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67762D" w14:textId="77777777" w:rsidR="00AF522A" w:rsidRPr="001060FC" w:rsidRDefault="00AF522A" w:rsidP="00AF522A">
      <w:pPr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 w:rsidRPr="001060FC"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14:paraId="7B521F3A" w14:textId="6E9448FD" w:rsidR="00AF522A" w:rsidRPr="002D14BB" w:rsidRDefault="00AF522A" w:rsidP="00FB3C1B">
      <w:pPr>
        <w:rPr>
          <w:rFonts w:ascii="Arial Narrow" w:eastAsia="Times New Roman" w:hAnsi="Arial Narrow"/>
          <w:sz w:val="18"/>
          <w:szCs w:val="18"/>
          <w:lang w:eastAsia="pl-PL"/>
        </w:rPr>
      </w:pPr>
    </w:p>
    <w:p w14:paraId="4ADD3E68" w14:textId="4F224C52" w:rsidR="00A33A93" w:rsidRPr="00A33A93" w:rsidRDefault="00A33A93" w:rsidP="002E1972">
      <w:pPr>
        <w:spacing w:after="6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23191B31" w14:textId="77777777" w:rsidR="00852948" w:rsidRPr="003F0D48" w:rsidRDefault="00852948" w:rsidP="00852948">
      <w:pPr>
        <w:tabs>
          <w:tab w:val="left" w:pos="1575"/>
        </w:tabs>
        <w:rPr>
          <w:rFonts w:ascii="Arial Narrow" w:eastAsia="Times New Roman" w:hAnsi="Arial Narrow"/>
          <w:color w:val="0070C0"/>
          <w:sz w:val="20"/>
          <w:szCs w:val="20"/>
          <w:lang w:eastAsia="pl-PL"/>
        </w:rPr>
      </w:pPr>
    </w:p>
    <w:sectPr w:rsidR="00852948" w:rsidRPr="003F0D48" w:rsidSect="00010B40">
      <w:headerReference w:type="default" r:id="rId10"/>
      <w:footerReference w:type="default" r:id="rId11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0E4F16" w:rsidRDefault="000E4F16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0E4F16" w:rsidRDefault="000E4F16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0E4F16" w:rsidRPr="00D83185" w:rsidRDefault="002E1972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6" style="width:0;height:1.5pt" o:hralign="center" o:hrstd="t" o:hr="t" fillcolor="#a0a0a0" stroked="f"/>
      </w:pict>
    </w:r>
  </w:p>
  <w:p w14:paraId="3CC46F82" w14:textId="768852EB" w:rsidR="000E4F16" w:rsidRPr="009515A2" w:rsidRDefault="000E4F16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s.sz.</w:t>
    </w:r>
    <w:r w:rsidRPr="009515A2">
      <w:rPr>
        <w:rFonts w:ascii="Arial Narrow" w:eastAsia="Times New Roman" w:hAnsi="Arial Narrow"/>
        <w:i/>
        <w:sz w:val="16"/>
        <w:szCs w:val="16"/>
      </w:rPr>
      <w:tab/>
    </w:r>
    <w:r w:rsidRPr="009515A2">
      <w:rPr>
        <w:rFonts w:ascii="Arial Narrow" w:eastAsia="Times New Roman" w:hAnsi="Arial Narrow"/>
        <w:i/>
        <w:sz w:val="16"/>
        <w:szCs w:val="16"/>
      </w:rPr>
      <w:tab/>
      <w:t xml:space="preserve">Strona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PAGE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2E1972">
      <w:rPr>
        <w:rFonts w:ascii="Arial Narrow" w:eastAsia="Times New Roman" w:hAnsi="Arial Narrow"/>
        <w:i/>
        <w:noProof/>
        <w:sz w:val="16"/>
        <w:szCs w:val="16"/>
      </w:rPr>
      <w:t>1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  <w:r w:rsidRPr="009515A2">
      <w:rPr>
        <w:rFonts w:ascii="Arial Narrow" w:eastAsia="Times New Roman" w:hAnsi="Arial Narrow"/>
        <w:i/>
        <w:sz w:val="16"/>
        <w:szCs w:val="16"/>
      </w:rPr>
      <w:t xml:space="preserve"> z </w:t>
    </w:r>
    <w:r w:rsidRPr="009515A2">
      <w:rPr>
        <w:rFonts w:ascii="Arial Narrow" w:eastAsia="Times New Roman" w:hAnsi="Arial Narrow"/>
        <w:i/>
        <w:sz w:val="16"/>
        <w:szCs w:val="16"/>
      </w:rPr>
      <w:fldChar w:fldCharType="begin"/>
    </w:r>
    <w:r w:rsidRPr="009515A2">
      <w:rPr>
        <w:rFonts w:ascii="Arial Narrow" w:eastAsia="Times New Roman" w:hAnsi="Arial Narrow"/>
        <w:i/>
        <w:sz w:val="16"/>
        <w:szCs w:val="16"/>
      </w:rPr>
      <w:instrText>NUMPAGES</w:instrText>
    </w:r>
    <w:r w:rsidRPr="009515A2">
      <w:rPr>
        <w:rFonts w:ascii="Arial Narrow" w:eastAsia="Times New Roman" w:hAnsi="Arial Narrow"/>
        <w:i/>
        <w:sz w:val="16"/>
        <w:szCs w:val="16"/>
      </w:rPr>
      <w:fldChar w:fldCharType="separate"/>
    </w:r>
    <w:r w:rsidR="002E1972">
      <w:rPr>
        <w:rFonts w:ascii="Arial Narrow" w:eastAsia="Times New Roman" w:hAnsi="Arial Narrow"/>
        <w:i/>
        <w:noProof/>
        <w:sz w:val="16"/>
        <w:szCs w:val="16"/>
      </w:rPr>
      <w:t>2</w:t>
    </w:r>
    <w:r w:rsidRPr="009515A2">
      <w:rPr>
        <w:rFonts w:ascii="Arial Narrow" w:eastAsia="Times New Roman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0E4F16" w:rsidRDefault="000E4F16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0E4F16" w:rsidRDefault="000E4F16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31EF3CA9" w:rsidR="000E4F16" w:rsidRPr="00AB3651" w:rsidRDefault="000E4F16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 xml:space="preserve">Dostawa sprzętu </w:t>
    </w:r>
    <w:r w:rsidR="00721002">
      <w:rPr>
        <w:rFonts w:ascii="Arial Narrow" w:eastAsia="Times New Roman" w:hAnsi="Arial Narrow"/>
        <w:i/>
        <w:sz w:val="16"/>
        <w:szCs w:val="20"/>
      </w:rPr>
      <w:t>informatycznego</w:t>
    </w:r>
    <w:r>
      <w:rPr>
        <w:rFonts w:ascii="Arial Narrow" w:eastAsia="Times New Roman" w:hAnsi="Arial Narrow"/>
        <w:i/>
        <w:sz w:val="16"/>
        <w:szCs w:val="20"/>
      </w:rPr>
      <w:t xml:space="preserve"> w modułach</w:t>
    </w:r>
  </w:p>
  <w:p w14:paraId="4A5EEA66" w14:textId="40E7879F" w:rsidR="000E4F16" w:rsidRDefault="000E4F16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BZP/012/06002/20</w:t>
    </w:r>
  </w:p>
  <w:p w14:paraId="365318AE" w14:textId="77777777" w:rsidR="000E4F16" w:rsidRDefault="002E1972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5" style="width:0;height:1.5pt" o:hralign="center" o:hrstd="t" o:hr="t" fillcolor="#a0a0a0" stroked="f"/>
      </w:pict>
    </w:r>
  </w:p>
  <w:p w14:paraId="2CE6ABF2" w14:textId="77777777" w:rsidR="000E4F16" w:rsidRPr="00010B40" w:rsidRDefault="000E4F16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FB2D69"/>
    <w:multiLevelType w:val="hybridMultilevel"/>
    <w:tmpl w:val="7BD4F1E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32B9F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B6EFC"/>
    <w:multiLevelType w:val="hybridMultilevel"/>
    <w:tmpl w:val="169A8A62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2E3ED7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1C84A1F"/>
    <w:multiLevelType w:val="hybridMultilevel"/>
    <w:tmpl w:val="9872CCA8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8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0" w15:restartNumberingAfterBreak="0">
    <w:nsid w:val="209B2240"/>
    <w:multiLevelType w:val="multilevel"/>
    <w:tmpl w:val="AE98A5E8"/>
    <w:lvl w:ilvl="0">
      <w:start w:val="1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hint="default"/>
      </w:rPr>
    </w:lvl>
  </w:abstractNum>
  <w:abstractNum w:abstractNumId="21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73A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AFA3B6A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47F94CCF"/>
    <w:multiLevelType w:val="hybridMultilevel"/>
    <w:tmpl w:val="E8B064D0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2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4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6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7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0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1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750D333D"/>
    <w:multiLevelType w:val="hybridMultilevel"/>
    <w:tmpl w:val="D2884A94"/>
    <w:lvl w:ilvl="0" w:tplc="45DC8C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54"/>
  </w:num>
  <w:num w:numId="3">
    <w:abstractNumId w:val="42"/>
  </w:num>
  <w:num w:numId="4">
    <w:abstractNumId w:val="46"/>
  </w:num>
  <w:num w:numId="5">
    <w:abstractNumId w:val="9"/>
  </w:num>
  <w:num w:numId="6">
    <w:abstractNumId w:val="49"/>
  </w:num>
  <w:num w:numId="7">
    <w:abstractNumId w:val="43"/>
  </w:num>
  <w:num w:numId="8">
    <w:abstractNumId w:val="31"/>
  </w:num>
  <w:num w:numId="9">
    <w:abstractNumId w:val="8"/>
  </w:num>
  <w:num w:numId="10">
    <w:abstractNumId w:val="52"/>
  </w:num>
  <w:num w:numId="11">
    <w:abstractNumId w:val="56"/>
  </w:num>
  <w:num w:numId="12">
    <w:abstractNumId w:val="61"/>
  </w:num>
  <w:num w:numId="13">
    <w:abstractNumId w:val="50"/>
  </w:num>
  <w:num w:numId="14">
    <w:abstractNumId w:val="48"/>
  </w:num>
  <w:num w:numId="15">
    <w:abstractNumId w:val="53"/>
  </w:num>
  <w:num w:numId="16">
    <w:abstractNumId w:val="59"/>
  </w:num>
  <w:num w:numId="17">
    <w:abstractNumId w:val="27"/>
  </w:num>
  <w:num w:numId="18">
    <w:abstractNumId w:val="47"/>
  </w:num>
  <w:num w:numId="19">
    <w:abstractNumId w:val="5"/>
  </w:num>
  <w:num w:numId="20">
    <w:abstractNumId w:val="19"/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25"/>
  </w:num>
  <w:num w:numId="25">
    <w:abstractNumId w:val="35"/>
  </w:num>
  <w:num w:numId="26">
    <w:abstractNumId w:val="39"/>
  </w:num>
  <w:num w:numId="27">
    <w:abstractNumId w:val="41"/>
  </w:num>
  <w:num w:numId="28">
    <w:abstractNumId w:val="51"/>
  </w:num>
  <w:num w:numId="29">
    <w:abstractNumId w:val="0"/>
  </w:num>
  <w:num w:numId="30">
    <w:abstractNumId w:val="21"/>
  </w:num>
  <w:num w:numId="31">
    <w:abstractNumId w:val="34"/>
  </w:num>
  <w:num w:numId="32">
    <w:abstractNumId w:val="40"/>
  </w:num>
  <w:num w:numId="33">
    <w:abstractNumId w:val="13"/>
  </w:num>
  <w:num w:numId="34">
    <w:abstractNumId w:val="12"/>
  </w:num>
  <w:num w:numId="35">
    <w:abstractNumId w:val="1"/>
  </w:num>
  <w:num w:numId="36">
    <w:abstractNumId w:val="11"/>
  </w:num>
  <w:num w:numId="37">
    <w:abstractNumId w:val="10"/>
  </w:num>
  <w:num w:numId="38">
    <w:abstractNumId w:val="44"/>
  </w:num>
  <w:num w:numId="39">
    <w:abstractNumId w:val="33"/>
  </w:num>
  <w:num w:numId="40">
    <w:abstractNumId w:val="38"/>
  </w:num>
  <w:num w:numId="41">
    <w:abstractNumId w:val="17"/>
  </w:num>
  <w:num w:numId="42">
    <w:abstractNumId w:val="28"/>
  </w:num>
  <w:num w:numId="43">
    <w:abstractNumId w:val="57"/>
  </w:num>
  <w:num w:numId="44">
    <w:abstractNumId w:val="14"/>
  </w:num>
  <w:num w:numId="45">
    <w:abstractNumId w:val="29"/>
  </w:num>
  <w:num w:numId="46">
    <w:abstractNumId w:val="60"/>
  </w:num>
  <w:num w:numId="47">
    <w:abstractNumId w:val="55"/>
  </w:num>
  <w:num w:numId="48">
    <w:abstractNumId w:val="45"/>
  </w:num>
  <w:num w:numId="49">
    <w:abstractNumId w:val="36"/>
  </w:num>
  <w:num w:numId="50">
    <w:abstractNumId w:val="16"/>
  </w:num>
  <w:num w:numId="5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7"/>
  </w:num>
  <w:num w:numId="54">
    <w:abstractNumId w:val="4"/>
  </w:num>
  <w:num w:numId="55">
    <w:abstractNumId w:val="30"/>
  </w:num>
  <w:num w:numId="5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20" w:hanging="720"/>
        </w:pPr>
        <w:rPr>
          <w:rFonts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720" w:hanging="720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57">
    <w:abstractNumId w:val="24"/>
  </w:num>
  <w:num w:numId="58">
    <w:abstractNumId w:val="37"/>
  </w:num>
  <w:num w:numId="59">
    <w:abstractNumId w:val="58"/>
  </w:num>
  <w:num w:numId="60">
    <w:abstractNumId w:val="6"/>
  </w:num>
  <w:num w:numId="61">
    <w:abstractNumId w:val="15"/>
  </w:num>
  <w:num w:numId="62">
    <w:abstractNumId w:val="2"/>
  </w:num>
  <w:num w:numId="63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36D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8D9"/>
    <w:rsid w:val="00056F06"/>
    <w:rsid w:val="0005749F"/>
    <w:rsid w:val="0006319F"/>
    <w:rsid w:val="00063654"/>
    <w:rsid w:val="00064FD7"/>
    <w:rsid w:val="0006559D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4F16"/>
    <w:rsid w:val="000E5F3B"/>
    <w:rsid w:val="000E739A"/>
    <w:rsid w:val="000E7FD2"/>
    <w:rsid w:val="000F0230"/>
    <w:rsid w:val="000F25C6"/>
    <w:rsid w:val="001019B8"/>
    <w:rsid w:val="001032B6"/>
    <w:rsid w:val="001060FC"/>
    <w:rsid w:val="00106C84"/>
    <w:rsid w:val="001102FD"/>
    <w:rsid w:val="0011268B"/>
    <w:rsid w:val="00112BED"/>
    <w:rsid w:val="001131C6"/>
    <w:rsid w:val="00115AC7"/>
    <w:rsid w:val="00115B00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6EC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7FA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15F8"/>
    <w:rsid w:val="001D2B31"/>
    <w:rsid w:val="001D30E2"/>
    <w:rsid w:val="001D3436"/>
    <w:rsid w:val="001D463E"/>
    <w:rsid w:val="001D79F9"/>
    <w:rsid w:val="001E3C35"/>
    <w:rsid w:val="001E4983"/>
    <w:rsid w:val="001E7681"/>
    <w:rsid w:val="001F291C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47DBF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C85"/>
    <w:rsid w:val="002A44F3"/>
    <w:rsid w:val="002A5CEE"/>
    <w:rsid w:val="002A60F1"/>
    <w:rsid w:val="002B0CC7"/>
    <w:rsid w:val="002B1A41"/>
    <w:rsid w:val="002B2527"/>
    <w:rsid w:val="002B65FE"/>
    <w:rsid w:val="002C507E"/>
    <w:rsid w:val="002C52E4"/>
    <w:rsid w:val="002C7998"/>
    <w:rsid w:val="002D066B"/>
    <w:rsid w:val="002D14BB"/>
    <w:rsid w:val="002E0C34"/>
    <w:rsid w:val="002E1972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533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0BF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0C5D"/>
    <w:rsid w:val="003F0D48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17D0C"/>
    <w:rsid w:val="00422534"/>
    <w:rsid w:val="0042272A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34F5F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157D"/>
    <w:rsid w:val="00563C1B"/>
    <w:rsid w:val="00565C16"/>
    <w:rsid w:val="0057487A"/>
    <w:rsid w:val="00575EBE"/>
    <w:rsid w:val="00580EC7"/>
    <w:rsid w:val="00582285"/>
    <w:rsid w:val="00590300"/>
    <w:rsid w:val="005939A4"/>
    <w:rsid w:val="005953FE"/>
    <w:rsid w:val="00595C41"/>
    <w:rsid w:val="0059624F"/>
    <w:rsid w:val="0059759F"/>
    <w:rsid w:val="005A0008"/>
    <w:rsid w:val="005A0932"/>
    <w:rsid w:val="005A28BB"/>
    <w:rsid w:val="005A307A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0B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E5F4F"/>
    <w:rsid w:val="005F34BA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2E95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18F0"/>
    <w:rsid w:val="006623E3"/>
    <w:rsid w:val="006632CB"/>
    <w:rsid w:val="00665458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42A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1002"/>
    <w:rsid w:val="00722234"/>
    <w:rsid w:val="00722484"/>
    <w:rsid w:val="007233CD"/>
    <w:rsid w:val="00724F96"/>
    <w:rsid w:val="00725C73"/>
    <w:rsid w:val="00727879"/>
    <w:rsid w:val="00727A58"/>
    <w:rsid w:val="00727ACA"/>
    <w:rsid w:val="00732EF2"/>
    <w:rsid w:val="00734AC9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443"/>
    <w:rsid w:val="00784609"/>
    <w:rsid w:val="00785BD1"/>
    <w:rsid w:val="00787BFA"/>
    <w:rsid w:val="007901B2"/>
    <w:rsid w:val="007920A9"/>
    <w:rsid w:val="00795615"/>
    <w:rsid w:val="007A0320"/>
    <w:rsid w:val="007A4660"/>
    <w:rsid w:val="007A6922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7F7AC6"/>
    <w:rsid w:val="00800EF2"/>
    <w:rsid w:val="00802514"/>
    <w:rsid w:val="0080278D"/>
    <w:rsid w:val="008029C0"/>
    <w:rsid w:val="00803BA0"/>
    <w:rsid w:val="00803CB6"/>
    <w:rsid w:val="00812AB8"/>
    <w:rsid w:val="00813F02"/>
    <w:rsid w:val="0081484D"/>
    <w:rsid w:val="008174C6"/>
    <w:rsid w:val="0082006B"/>
    <w:rsid w:val="008217AB"/>
    <w:rsid w:val="00827B8B"/>
    <w:rsid w:val="00831350"/>
    <w:rsid w:val="00833439"/>
    <w:rsid w:val="00835AF0"/>
    <w:rsid w:val="00835DB5"/>
    <w:rsid w:val="00836ADA"/>
    <w:rsid w:val="00837B76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4B81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296C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2509"/>
    <w:rsid w:val="009B3026"/>
    <w:rsid w:val="009B4E21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E7AA1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3A93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96F15"/>
    <w:rsid w:val="00AA0FFB"/>
    <w:rsid w:val="00AA2F7C"/>
    <w:rsid w:val="00AA3F15"/>
    <w:rsid w:val="00AA40AA"/>
    <w:rsid w:val="00AA473E"/>
    <w:rsid w:val="00AA4963"/>
    <w:rsid w:val="00AA4CB8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5DCC"/>
    <w:rsid w:val="00AF72C6"/>
    <w:rsid w:val="00B013F0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27F54"/>
    <w:rsid w:val="00B30F0D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068"/>
    <w:rsid w:val="00BA3E15"/>
    <w:rsid w:val="00BA3E7E"/>
    <w:rsid w:val="00BA501A"/>
    <w:rsid w:val="00BA7F78"/>
    <w:rsid w:val="00BB0514"/>
    <w:rsid w:val="00BB272C"/>
    <w:rsid w:val="00BB37D7"/>
    <w:rsid w:val="00BB4962"/>
    <w:rsid w:val="00BB517C"/>
    <w:rsid w:val="00BB5912"/>
    <w:rsid w:val="00BB5D79"/>
    <w:rsid w:val="00BB756E"/>
    <w:rsid w:val="00BC0FFD"/>
    <w:rsid w:val="00BC1DB4"/>
    <w:rsid w:val="00BC3A96"/>
    <w:rsid w:val="00BC523F"/>
    <w:rsid w:val="00BD33FC"/>
    <w:rsid w:val="00BD633C"/>
    <w:rsid w:val="00BD738A"/>
    <w:rsid w:val="00BE1E47"/>
    <w:rsid w:val="00BE412F"/>
    <w:rsid w:val="00BE479C"/>
    <w:rsid w:val="00BE6EE5"/>
    <w:rsid w:val="00BE7709"/>
    <w:rsid w:val="00BE7807"/>
    <w:rsid w:val="00BF0F00"/>
    <w:rsid w:val="00BF3808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8AD"/>
    <w:rsid w:val="00C15D3B"/>
    <w:rsid w:val="00C26C95"/>
    <w:rsid w:val="00C32713"/>
    <w:rsid w:val="00C331F8"/>
    <w:rsid w:val="00C43F7F"/>
    <w:rsid w:val="00C44FE6"/>
    <w:rsid w:val="00C47BFB"/>
    <w:rsid w:val="00C51874"/>
    <w:rsid w:val="00C52EE4"/>
    <w:rsid w:val="00C54BDD"/>
    <w:rsid w:val="00C54FFC"/>
    <w:rsid w:val="00C56C1F"/>
    <w:rsid w:val="00C56D33"/>
    <w:rsid w:val="00C6224D"/>
    <w:rsid w:val="00C62453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5884"/>
    <w:rsid w:val="00C862BA"/>
    <w:rsid w:val="00C869DA"/>
    <w:rsid w:val="00C87FAD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2282"/>
    <w:rsid w:val="00D12C86"/>
    <w:rsid w:val="00D14D6C"/>
    <w:rsid w:val="00D14EDB"/>
    <w:rsid w:val="00D1547D"/>
    <w:rsid w:val="00D164A1"/>
    <w:rsid w:val="00D21758"/>
    <w:rsid w:val="00D219E5"/>
    <w:rsid w:val="00D227BA"/>
    <w:rsid w:val="00D22819"/>
    <w:rsid w:val="00D229A3"/>
    <w:rsid w:val="00D234F7"/>
    <w:rsid w:val="00D23F28"/>
    <w:rsid w:val="00D2432D"/>
    <w:rsid w:val="00D24AB8"/>
    <w:rsid w:val="00D27FF8"/>
    <w:rsid w:val="00D30F15"/>
    <w:rsid w:val="00D31138"/>
    <w:rsid w:val="00D32138"/>
    <w:rsid w:val="00D323F7"/>
    <w:rsid w:val="00D34AFE"/>
    <w:rsid w:val="00D362AF"/>
    <w:rsid w:val="00D37966"/>
    <w:rsid w:val="00D40B9F"/>
    <w:rsid w:val="00D41AC7"/>
    <w:rsid w:val="00D44298"/>
    <w:rsid w:val="00D452C5"/>
    <w:rsid w:val="00D463A9"/>
    <w:rsid w:val="00D46E7E"/>
    <w:rsid w:val="00D4792D"/>
    <w:rsid w:val="00D50836"/>
    <w:rsid w:val="00D53564"/>
    <w:rsid w:val="00D5462A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0072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0C16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3EC5"/>
    <w:rsid w:val="00DF435F"/>
    <w:rsid w:val="00DF6B49"/>
    <w:rsid w:val="00DF7760"/>
    <w:rsid w:val="00E00025"/>
    <w:rsid w:val="00E0181F"/>
    <w:rsid w:val="00E020D3"/>
    <w:rsid w:val="00E0346F"/>
    <w:rsid w:val="00E049AF"/>
    <w:rsid w:val="00E05B00"/>
    <w:rsid w:val="00E06DD4"/>
    <w:rsid w:val="00E11DA4"/>
    <w:rsid w:val="00E1277E"/>
    <w:rsid w:val="00E128CC"/>
    <w:rsid w:val="00E12DF4"/>
    <w:rsid w:val="00E13DCD"/>
    <w:rsid w:val="00E14948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0BF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87A82"/>
    <w:rsid w:val="00E917D0"/>
    <w:rsid w:val="00E924DC"/>
    <w:rsid w:val="00E9589C"/>
    <w:rsid w:val="00E96C0D"/>
    <w:rsid w:val="00E97A70"/>
    <w:rsid w:val="00EA4D3C"/>
    <w:rsid w:val="00EA4FE1"/>
    <w:rsid w:val="00EA6678"/>
    <w:rsid w:val="00EA7BC6"/>
    <w:rsid w:val="00EA7BE5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D5A55"/>
    <w:rsid w:val="00EE4CE8"/>
    <w:rsid w:val="00EE568D"/>
    <w:rsid w:val="00EE68F1"/>
    <w:rsid w:val="00EE6D8A"/>
    <w:rsid w:val="00EF0253"/>
    <w:rsid w:val="00EF13AC"/>
    <w:rsid w:val="00EF3DCD"/>
    <w:rsid w:val="00EF4279"/>
    <w:rsid w:val="00EF5067"/>
    <w:rsid w:val="00EF5615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3881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73B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159C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3399"/>
    <w:rsid w:val="00FA5551"/>
    <w:rsid w:val="00FB054B"/>
    <w:rsid w:val="00FB074F"/>
    <w:rsid w:val="00FB119F"/>
    <w:rsid w:val="00FB3C1B"/>
    <w:rsid w:val="00FB4BA7"/>
    <w:rsid w:val="00FB5E2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5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1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B9A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B9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6791-E971-400B-BAF7-8A0EC74C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3674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Sylwia Szałwińska</cp:lastModifiedBy>
  <cp:revision>2</cp:revision>
  <cp:lastPrinted>2020-11-27T09:30:00Z</cp:lastPrinted>
  <dcterms:created xsi:type="dcterms:W3CDTF">2020-11-27T09:47:00Z</dcterms:created>
  <dcterms:modified xsi:type="dcterms:W3CDTF">2020-11-27T09:47:00Z</dcterms:modified>
</cp:coreProperties>
</file>