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A0F9" w14:textId="5AA91D76" w:rsidR="00C63628" w:rsidRPr="00734AC9" w:rsidRDefault="00DE0F68" w:rsidP="00B466CC">
      <w:pPr>
        <w:spacing w:after="0" w:line="240" w:lineRule="auto"/>
        <w:ind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734AC9">
        <w:rPr>
          <w:rFonts w:ascii="Arial Narrow" w:eastAsia="Times New Roman" w:hAnsi="Arial Narrow"/>
          <w:b/>
          <w:sz w:val="20"/>
          <w:szCs w:val="20"/>
          <w:lang w:eastAsia="pl-PL"/>
        </w:rPr>
        <w:t>F</w:t>
      </w:r>
      <w:r w:rsidR="00734AC9">
        <w:rPr>
          <w:rFonts w:ascii="Arial Narrow" w:eastAsia="Times New Roman" w:hAnsi="Arial Narrow"/>
          <w:b/>
          <w:sz w:val="20"/>
          <w:szCs w:val="20"/>
          <w:lang w:eastAsia="pl-PL"/>
        </w:rPr>
        <w:t>ormularz nr 9</w:t>
      </w:r>
    </w:p>
    <w:p w14:paraId="6D263F34" w14:textId="77777777" w:rsidR="00C63628" w:rsidRPr="00734AC9" w:rsidRDefault="00C63628" w:rsidP="00C63628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734AC9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6F53AA6B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14:paraId="77BDC6E0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14:paraId="468370E4" w14:textId="77777777" w:rsidR="00C63628" w:rsidRPr="00734AC9" w:rsidRDefault="00C63628" w:rsidP="00C63628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14:paraId="3B8EBBDC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14:paraId="6DC9C960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734AC9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8" w:history="1">
        <w:r w:rsidRPr="00734AC9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734AC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14:paraId="713F5BA3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734AC9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9" w:history="1">
        <w:r w:rsidRPr="00734AC9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734AC9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26AB6E7B" w14:textId="77777777" w:rsidR="00C63628" w:rsidRPr="00734AC9" w:rsidRDefault="00C63628" w:rsidP="00C6362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14:paraId="19BA3EAD" w14:textId="77777777" w:rsidR="004A7421" w:rsidRPr="00734AC9" w:rsidRDefault="004A7421" w:rsidP="00C6362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14:paraId="19032C18" w14:textId="77777777" w:rsidR="00C63628" w:rsidRPr="00734AC9" w:rsidRDefault="00C63628" w:rsidP="00C63628">
      <w:pPr>
        <w:spacing w:after="0" w:line="240" w:lineRule="auto"/>
        <w:jc w:val="center"/>
        <w:rPr>
          <w:rFonts w:ascii="Arial Narrow" w:eastAsia="Times New Roman" w:hAnsi="Arial Narrow"/>
          <w:vanish/>
          <w:sz w:val="20"/>
          <w:szCs w:val="20"/>
          <w:lang w:eastAsia="pl-PL"/>
        </w:rPr>
      </w:pPr>
      <w:r w:rsidRPr="00734AC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OŚWIADCZENIE WYKONAWCY</w:t>
      </w:r>
    </w:p>
    <w:p w14:paraId="29BF65DE" w14:textId="77777777" w:rsidR="00C63628" w:rsidRPr="00734AC9" w:rsidRDefault="00C63628" w:rsidP="00C63628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734AC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</w:t>
      </w:r>
      <w:r w:rsidRPr="00734AC9">
        <w:rPr>
          <w:rFonts w:ascii="Arial Narrow" w:eastAsia="Times New Roman" w:hAnsi="Arial Narrow"/>
          <w:b/>
          <w:bCs/>
          <w:sz w:val="20"/>
          <w:szCs w:val="20"/>
          <w:lang w:eastAsia="pl-PL"/>
        </w:rPr>
        <w:br/>
        <w:t>O BRAKU LUB PRZYNALEŻNOŚCI DO GRUPY KAPITAŁOWEJ</w:t>
      </w:r>
      <w:r w:rsidRPr="00734AC9">
        <w:rPr>
          <w:rFonts w:ascii="Arial Narrow" w:eastAsia="Times New Roman" w:hAnsi="Arial Narrow"/>
          <w:b/>
          <w:sz w:val="20"/>
          <w:szCs w:val="20"/>
        </w:rPr>
        <w:t>*</w:t>
      </w:r>
    </w:p>
    <w:p w14:paraId="2EB3C4A0" w14:textId="77777777" w:rsidR="00C63628" w:rsidRPr="00734AC9" w:rsidRDefault="00C63628" w:rsidP="00C63628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418AF2D6" w14:textId="77777777" w:rsidR="00C63628" w:rsidRPr="00734AC9" w:rsidRDefault="00C63628" w:rsidP="00C63628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0A92C4E0" w14:textId="77777777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B9783A4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734AC9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3EA2023F" w14:textId="77777777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683CF24B" w14:textId="77777777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0528050F" w14:textId="77777777" w:rsidR="00C63628" w:rsidRPr="00734AC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B56D3CF" w14:textId="77777777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D089159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734AC9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734AC9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734AC9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4CBD0BED" w14:textId="77777777" w:rsidR="00C63628" w:rsidRPr="00734AC9" w:rsidRDefault="00C63628" w:rsidP="00C63628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B7F6209" w14:textId="32AEE4BC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734AC9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734AC9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2F3F8E" w:rsidRPr="00734AC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Dostawa sprzętu </w:t>
      </w:r>
      <w:r w:rsidR="00A33A93" w:rsidRPr="00734AC9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2F3F8E" w:rsidRPr="00734AC9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715854" w:rsidRPr="00734AC9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="00967869" w:rsidRPr="00734AC9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="00967869" w:rsidRPr="00734AC9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734AC9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14:paraId="30E0AC11" w14:textId="77777777" w:rsidR="00847DF3" w:rsidRPr="00734AC9" w:rsidRDefault="00847DF3" w:rsidP="00C63628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35D5E1" w14:textId="77777777" w:rsidR="00C63628" w:rsidRPr="00734AC9" w:rsidRDefault="00C63628" w:rsidP="00BD33FC">
      <w:pPr>
        <w:widowControl w:val="0"/>
        <w:numPr>
          <w:ilvl w:val="0"/>
          <w:numId w:val="2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</w:t>
      </w:r>
      <w:r w:rsidRPr="00734AC9">
        <w:rPr>
          <w:rFonts w:ascii="Arial Narrow" w:eastAsia="Times New Roman" w:hAnsi="Arial Narrow" w:cs="Arial"/>
          <w:b/>
          <w:sz w:val="20"/>
          <w:szCs w:val="20"/>
          <w:lang w:eastAsia="pl-PL"/>
        </w:rPr>
        <w:t>że należymy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734A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Pzp, tj. 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</w:t>
      </w:r>
      <w:r w:rsidR="000A4575" w:rsidRPr="00734AC9">
        <w:rPr>
          <w:rFonts w:ascii="Arial Narrow" w:hAnsi="Arial Narrow"/>
          <w:sz w:val="20"/>
          <w:szCs w:val="20"/>
        </w:rPr>
        <w:t>(Dz. U. z 2018 r. poz. 798, z późn. zm.)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>*, co podmioty wymienione poniżej (należy podać nazwy i adresy siedzib):</w:t>
      </w:r>
    </w:p>
    <w:p w14:paraId="4A5ADA13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33"/>
        <w:gridCol w:w="6049"/>
      </w:tblGrid>
      <w:tr w:rsidR="003F0D48" w:rsidRPr="00734AC9" w14:paraId="713ACBDD" w14:textId="77777777" w:rsidTr="00C63628">
        <w:tc>
          <w:tcPr>
            <w:tcW w:w="472" w:type="dxa"/>
            <w:shd w:val="clear" w:color="auto" w:fill="D9D9D9"/>
          </w:tcPr>
          <w:p w14:paraId="1A6CF3BB" w14:textId="77777777" w:rsidR="00C63628" w:rsidRPr="00734AC9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4AC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14:paraId="60CF04D4" w14:textId="77777777" w:rsidR="00C63628" w:rsidRPr="00734AC9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4AC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14:paraId="00F92631" w14:textId="77777777" w:rsidR="00C63628" w:rsidRPr="00734AC9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4AC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Adres podmiotu</w:t>
            </w:r>
          </w:p>
        </w:tc>
      </w:tr>
      <w:tr w:rsidR="003F0D48" w:rsidRPr="00734AC9" w14:paraId="5559A889" w14:textId="77777777" w:rsidTr="00C63628">
        <w:tc>
          <w:tcPr>
            <w:tcW w:w="472" w:type="dxa"/>
          </w:tcPr>
          <w:p w14:paraId="77ABC19D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4AC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6" w:type="dxa"/>
          </w:tcPr>
          <w:p w14:paraId="132F91CF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22F969B9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3F0D48" w:rsidRPr="00734AC9" w14:paraId="3317FEEE" w14:textId="77777777" w:rsidTr="00C63628">
        <w:tc>
          <w:tcPr>
            <w:tcW w:w="472" w:type="dxa"/>
          </w:tcPr>
          <w:p w14:paraId="6BA370CD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4AC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6" w:type="dxa"/>
          </w:tcPr>
          <w:p w14:paraId="782B4AED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2FE65A03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C63628" w:rsidRPr="00734AC9" w14:paraId="233D3101" w14:textId="77777777" w:rsidTr="00C63628">
        <w:tc>
          <w:tcPr>
            <w:tcW w:w="472" w:type="dxa"/>
          </w:tcPr>
          <w:p w14:paraId="3A9BC222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34AC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656" w:type="dxa"/>
          </w:tcPr>
          <w:p w14:paraId="04736BBF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5AF9263F" w14:textId="77777777" w:rsidR="00C63628" w:rsidRPr="00734AC9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14:paraId="7D8DBF56" w14:textId="77777777" w:rsidR="00C63628" w:rsidRPr="00734AC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1F24D7D" w14:textId="77777777" w:rsidR="00324520" w:rsidRPr="00734AC9" w:rsidRDefault="00324520" w:rsidP="00C63628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7938902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734AC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41FBC7FA" w14:textId="77777777" w:rsidR="00C63628" w:rsidRPr="00734AC9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734AC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33388C6" w14:textId="77777777" w:rsidR="00C63628" w:rsidRPr="00734AC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B1314A9" w14:textId="77777777" w:rsidR="004A7421" w:rsidRPr="00734AC9" w:rsidRDefault="004A7421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60C4D45" w14:textId="77777777" w:rsidR="00C63628" w:rsidRPr="00734AC9" w:rsidRDefault="00C63628" w:rsidP="00324520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14:paraId="60FD1A8B" w14:textId="77777777" w:rsidR="00C63628" w:rsidRPr="00734AC9" w:rsidRDefault="00C63628" w:rsidP="00BD33FC">
      <w:pPr>
        <w:widowControl w:val="0"/>
        <w:numPr>
          <w:ilvl w:val="0"/>
          <w:numId w:val="20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734AC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734A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Pzp, tj. 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</w:t>
      </w:r>
      <w:r w:rsidR="000A4575" w:rsidRPr="00734AC9">
        <w:rPr>
          <w:rFonts w:ascii="Arial Narrow" w:hAnsi="Arial Narrow"/>
          <w:sz w:val="20"/>
          <w:szCs w:val="20"/>
        </w:rPr>
        <w:t>(Dz. U. z 2018 r. poz. 798, z późn. zm.)</w:t>
      </w:r>
    </w:p>
    <w:p w14:paraId="68F03576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23FF071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9F81390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734AC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4D136676" w14:textId="77777777" w:rsidR="00C63628" w:rsidRPr="00734AC9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734AC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C4E8CF6" w14:textId="77777777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6C82C03C" w14:textId="77777777" w:rsidR="004A7421" w:rsidRPr="00734AC9" w:rsidRDefault="004A7421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6F15BC33" w14:textId="77777777" w:rsidR="00C63628" w:rsidRPr="00734AC9" w:rsidRDefault="00C63628" w:rsidP="00BD33FC">
      <w:pPr>
        <w:widowControl w:val="0"/>
        <w:numPr>
          <w:ilvl w:val="0"/>
          <w:numId w:val="20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734AC9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734AC9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734AC9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2FE1DADA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95AD73" w14:textId="77777777" w:rsidR="00C63628" w:rsidRPr="00734AC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372BB67F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734AC9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734AC9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2304F5F0" w14:textId="77777777" w:rsidR="00C63628" w:rsidRPr="00734AC9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734AC9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05BBCD3" w14:textId="77777777" w:rsidR="00C63628" w:rsidRPr="00734AC9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2A67ACD1" w14:textId="77777777" w:rsidR="004A7421" w:rsidRPr="00734AC9" w:rsidRDefault="004A7421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65D904F" w14:textId="77777777" w:rsidR="00C63628" w:rsidRPr="00734AC9" w:rsidRDefault="00C63628" w:rsidP="00C63628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/>
          <w:b/>
          <w:sz w:val="20"/>
          <w:szCs w:val="20"/>
        </w:rPr>
      </w:pPr>
      <w:r w:rsidRPr="00734AC9">
        <w:rPr>
          <w:rFonts w:ascii="Arial Narrow" w:eastAsia="Times New Roman" w:hAnsi="Arial Narrow"/>
          <w:b/>
          <w:sz w:val="20"/>
          <w:szCs w:val="20"/>
        </w:rPr>
        <w:t xml:space="preserve">* - należy wypełnić pkt I </w:t>
      </w:r>
      <w:r w:rsidRPr="00734AC9">
        <w:rPr>
          <w:rFonts w:ascii="Arial Narrow" w:eastAsia="Times New Roman" w:hAnsi="Arial Narrow"/>
          <w:b/>
          <w:sz w:val="20"/>
          <w:szCs w:val="20"/>
          <w:u w:val="single"/>
        </w:rPr>
        <w:t>lub</w:t>
      </w:r>
      <w:r w:rsidRPr="00734AC9">
        <w:rPr>
          <w:rFonts w:ascii="Arial Narrow" w:eastAsia="Times New Roman" w:hAnsi="Arial Narrow"/>
          <w:b/>
          <w:sz w:val="20"/>
          <w:szCs w:val="20"/>
        </w:rPr>
        <w:t xml:space="preserve"> pkt II </w:t>
      </w:r>
      <w:r w:rsidRPr="00734AC9">
        <w:rPr>
          <w:rFonts w:ascii="Arial Narrow" w:eastAsia="Times New Roman" w:hAnsi="Arial Narrow"/>
          <w:b/>
          <w:sz w:val="20"/>
          <w:szCs w:val="20"/>
          <w:u w:val="single"/>
        </w:rPr>
        <w:t>lub</w:t>
      </w:r>
      <w:r w:rsidRPr="00734AC9">
        <w:rPr>
          <w:rFonts w:ascii="Arial Narrow" w:eastAsia="Times New Roman" w:hAnsi="Arial Narrow"/>
          <w:b/>
          <w:sz w:val="20"/>
          <w:szCs w:val="20"/>
        </w:rPr>
        <w:t xml:space="preserve"> pkt III</w:t>
      </w:r>
    </w:p>
    <w:p w14:paraId="2E76245B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p w14:paraId="055D81FE" w14:textId="77777777" w:rsidR="00C63628" w:rsidRPr="00734AC9" w:rsidRDefault="00C63628" w:rsidP="00C63628">
      <w:pPr>
        <w:spacing w:after="0" w:line="240" w:lineRule="auto"/>
        <w:rPr>
          <w:rFonts w:ascii="Arial Narrow" w:eastAsia="Times New Roman" w:hAnsi="Arial Narrow"/>
          <w:i/>
          <w:iCs/>
          <w:sz w:val="18"/>
          <w:szCs w:val="18"/>
          <w:lang w:eastAsia="pl-PL"/>
        </w:rPr>
      </w:pPr>
      <w:r w:rsidRPr="00734AC9">
        <w:rPr>
          <w:rFonts w:ascii="Arial Narrow" w:eastAsia="Times New Roman" w:hAnsi="Arial Narrow"/>
          <w:i/>
          <w:iCs/>
          <w:sz w:val="18"/>
          <w:szCs w:val="18"/>
          <w:lang w:eastAsia="pl-PL"/>
        </w:rPr>
        <w:t xml:space="preserve">UWAGA! </w:t>
      </w:r>
    </w:p>
    <w:p w14:paraId="6F5092F6" w14:textId="77777777" w:rsidR="00C63628" w:rsidRPr="00734AC9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18"/>
          <w:szCs w:val="18"/>
          <w:lang w:eastAsia="pl-PL"/>
        </w:rPr>
      </w:pPr>
      <w:r w:rsidRPr="00734AC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W przypadku przynależności Wykonawcy do tej samej  grupy kapitałowej, o </w:t>
      </w:r>
      <w:r w:rsidR="007C6103" w:rsidRPr="00734AC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której mowa w art. 24 ust 1 pkt</w:t>
      </w:r>
      <w:r w:rsidRPr="00734AC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23 ustawy Pzp Wykonawca może przedstawić dowody, że powiązania z innym Wykonawcą nie prow</w:t>
      </w:r>
      <w:r w:rsidR="00D21758" w:rsidRPr="00734AC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adzą do zakłócenia konkurencji </w:t>
      </w:r>
      <w:r w:rsidRPr="00734AC9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w postępowaniu o udzielenie zamówienia.</w:t>
      </w:r>
    </w:p>
    <w:p w14:paraId="0122CF39" w14:textId="77777777" w:rsidR="00093C12" w:rsidRPr="003F0D48" w:rsidRDefault="00093C12" w:rsidP="002541DA">
      <w:pPr>
        <w:spacing w:after="0" w:line="240" w:lineRule="auto"/>
        <w:jc w:val="right"/>
        <w:rPr>
          <w:rFonts w:ascii="Arial Narrow" w:eastAsia="Times New Roman" w:hAnsi="Arial Narrow"/>
          <w:b/>
          <w:color w:val="0070C0"/>
          <w:sz w:val="20"/>
          <w:szCs w:val="20"/>
          <w:lang w:eastAsia="pl-PL"/>
        </w:rPr>
      </w:pPr>
    </w:p>
    <w:p w14:paraId="2F7467E5" w14:textId="77777777" w:rsidR="00093C12" w:rsidRPr="00A33A93" w:rsidRDefault="00093C12" w:rsidP="002541DA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0" w:name="_GoBack"/>
      <w:bookmarkEnd w:id="0"/>
    </w:p>
    <w:sectPr w:rsidR="00093C12" w:rsidRPr="00A33A93" w:rsidSect="00010B40">
      <w:headerReference w:type="default" r:id="rId10"/>
      <w:footerReference w:type="default" r:id="rId11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0E4F16" w:rsidRDefault="000E4F16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0E4F16" w:rsidRDefault="000E4F16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0E4F16" w:rsidRPr="00D83185" w:rsidRDefault="00227603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4F090EF0" w:rsidR="000E4F16" w:rsidRPr="009515A2" w:rsidRDefault="000E4F16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227603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227603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0E4F16" w:rsidRDefault="000E4F16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0E4F16" w:rsidRDefault="000E4F16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0E4F16" w:rsidRPr="00AB3651" w:rsidRDefault="000E4F16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 w:rsidR="00721002">
      <w:rPr>
        <w:rFonts w:ascii="Arial Narrow" w:eastAsia="Times New Roman" w:hAnsi="Arial Narrow"/>
        <w:i/>
        <w:sz w:val="16"/>
        <w:szCs w:val="20"/>
      </w:rPr>
      <w:t>informatycznego</w:t>
    </w:r>
    <w:r>
      <w:rPr>
        <w:rFonts w:ascii="Arial Narrow" w:eastAsia="Times New Roman" w:hAnsi="Arial Narrow"/>
        <w:i/>
        <w:sz w:val="16"/>
        <w:szCs w:val="20"/>
      </w:rPr>
      <w:t xml:space="preserve"> w modułach</w:t>
    </w:r>
  </w:p>
  <w:p w14:paraId="4A5EEA66" w14:textId="40E7879F" w:rsidR="000E4F16" w:rsidRDefault="000E4F16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0E4F16" w:rsidRDefault="00227603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0E4F16" w:rsidRPr="00010B40" w:rsidRDefault="000E4F16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6A76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27603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20A9"/>
    <w:rsid w:val="00795615"/>
    <w:rsid w:val="007A0320"/>
    <w:rsid w:val="007A4660"/>
    <w:rsid w:val="007A6922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6045-8AE3-4737-8E2F-400B7BF0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2411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2020-11-27T11:10:00Z</cp:lastPrinted>
  <dcterms:created xsi:type="dcterms:W3CDTF">2020-11-27T11:44:00Z</dcterms:created>
  <dcterms:modified xsi:type="dcterms:W3CDTF">2020-11-27T11:44:00Z</dcterms:modified>
</cp:coreProperties>
</file>