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AC" w:rsidRDefault="006271AC" w:rsidP="00067F92">
      <w:pPr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</w:p>
    <w:p w:rsidR="0024143F" w:rsidRPr="00027EE9" w:rsidRDefault="009C1563" w:rsidP="00027EE9">
      <w:pPr>
        <w:spacing w:line="276" w:lineRule="auto"/>
        <w:jc w:val="center"/>
        <w:rPr>
          <w:rFonts w:cstheme="minorHAnsi"/>
          <w:b/>
          <w:lang w:val="en-US"/>
        </w:rPr>
      </w:pPr>
      <w:r w:rsidRPr="00027EE9">
        <w:rPr>
          <w:rFonts w:cstheme="minorHAnsi"/>
          <w:b/>
          <w:lang w:val="en-US"/>
        </w:rPr>
        <w:t>OPINION</w:t>
      </w:r>
      <w:r w:rsidR="00F831AE" w:rsidRPr="00027EE9">
        <w:rPr>
          <w:rFonts w:cstheme="minorHAnsi"/>
          <w:b/>
          <w:lang w:val="en-US"/>
        </w:rPr>
        <w:t xml:space="preserve"> No. …</w:t>
      </w:r>
    </w:p>
    <w:p w:rsidR="0024143F" w:rsidRPr="00027EE9" w:rsidRDefault="009E44ED" w:rsidP="00027EE9">
      <w:pPr>
        <w:spacing w:line="276" w:lineRule="auto"/>
        <w:jc w:val="center"/>
        <w:rPr>
          <w:rFonts w:cstheme="minorHAnsi"/>
          <w:b/>
          <w:lang w:val="en-US"/>
        </w:rPr>
      </w:pPr>
      <w:r w:rsidRPr="00027EE9">
        <w:rPr>
          <w:rFonts w:cstheme="minorHAnsi"/>
          <w:b/>
          <w:u w:val="single"/>
          <w:lang w:val="en-US"/>
        </w:rPr>
        <w:t>of</w:t>
      </w:r>
      <w:r w:rsidR="00F831AE" w:rsidRPr="00027EE9">
        <w:rPr>
          <w:rFonts w:cstheme="minorHAnsi"/>
          <w:b/>
          <w:u w:val="single"/>
          <w:lang w:val="en-US"/>
        </w:rPr>
        <w:t xml:space="preserve"> the Human Subject Research Ethics Commitee</w:t>
      </w:r>
      <w:r w:rsidR="00E234F9" w:rsidRPr="00027EE9">
        <w:rPr>
          <w:rFonts w:cstheme="minorHAnsi"/>
          <w:b/>
          <w:lang w:val="en-US"/>
        </w:rPr>
        <w:t xml:space="preserve"> </w:t>
      </w:r>
      <w:r w:rsidR="00067F92" w:rsidRPr="00027EE9">
        <w:rPr>
          <w:rFonts w:cstheme="minorHAnsi"/>
          <w:b/>
          <w:lang w:val="en-US"/>
        </w:rPr>
        <w:br/>
      </w:r>
      <w:r w:rsidR="00F831AE" w:rsidRPr="00027EE9">
        <w:rPr>
          <w:rFonts w:cstheme="minorHAnsi"/>
          <w:b/>
          <w:lang w:val="en-US"/>
        </w:rPr>
        <w:t>at the University of Economics in Katowice</w:t>
      </w:r>
      <w:r w:rsidR="00E234F9" w:rsidRPr="00027EE9">
        <w:rPr>
          <w:rFonts w:cstheme="minorHAnsi"/>
          <w:b/>
          <w:lang w:val="en-US"/>
        </w:rPr>
        <w:t xml:space="preserve"> </w:t>
      </w:r>
      <w:r w:rsidR="00E234F9" w:rsidRPr="00027EE9">
        <w:rPr>
          <w:rFonts w:cstheme="minorHAnsi"/>
          <w:b/>
          <w:lang w:val="en-US"/>
        </w:rPr>
        <w:br/>
      </w:r>
      <w:r w:rsidR="00F831AE" w:rsidRPr="00027EE9">
        <w:rPr>
          <w:rFonts w:cstheme="minorHAnsi"/>
          <w:b/>
          <w:lang w:val="en-US"/>
        </w:rPr>
        <w:t>on the evaluation of the research project:</w:t>
      </w:r>
      <w:r w:rsidR="00E234F9" w:rsidRPr="00027EE9">
        <w:rPr>
          <w:rFonts w:cstheme="minorHAnsi"/>
          <w:lang w:val="en-US"/>
        </w:rPr>
        <w:br/>
        <w:t>…………………………………………………………………………………………</w:t>
      </w:r>
    </w:p>
    <w:p w:rsidR="0024143F" w:rsidRPr="00027EE9" w:rsidRDefault="0024143F" w:rsidP="00027EE9">
      <w:pPr>
        <w:spacing w:line="276" w:lineRule="auto"/>
        <w:jc w:val="center"/>
        <w:rPr>
          <w:rFonts w:cstheme="minorHAnsi"/>
          <w:b/>
          <w:lang w:val="en-US"/>
        </w:rPr>
      </w:pPr>
    </w:p>
    <w:p w:rsidR="0024143F" w:rsidRPr="00027EE9" w:rsidRDefault="0024143F" w:rsidP="00027EE9">
      <w:pPr>
        <w:spacing w:line="276" w:lineRule="auto"/>
        <w:jc w:val="both"/>
        <w:rPr>
          <w:rFonts w:cstheme="minorHAnsi"/>
          <w:lang w:val="en-US"/>
        </w:rPr>
      </w:pPr>
    </w:p>
    <w:p w:rsidR="0024143F" w:rsidRPr="00027EE9" w:rsidRDefault="00F831AE" w:rsidP="00027EE9">
      <w:pPr>
        <w:spacing w:line="276" w:lineRule="auto"/>
        <w:jc w:val="both"/>
        <w:rPr>
          <w:rFonts w:cstheme="minorHAnsi"/>
          <w:lang w:val="en-US"/>
        </w:rPr>
      </w:pPr>
      <w:r w:rsidRPr="00027EE9">
        <w:rPr>
          <w:rFonts w:cstheme="minorHAnsi"/>
          <w:lang w:val="en-US"/>
        </w:rPr>
        <w:t>On (date) …………………….., the Human Subject Research Ethics Commitee</w:t>
      </w:r>
      <w:r w:rsidR="00E234F9" w:rsidRPr="00027EE9">
        <w:rPr>
          <w:rFonts w:cstheme="minorHAnsi"/>
          <w:lang w:val="en-US"/>
        </w:rPr>
        <w:t xml:space="preserve"> </w:t>
      </w:r>
      <w:r w:rsidR="009E44ED" w:rsidRPr="00027EE9">
        <w:rPr>
          <w:rFonts w:cstheme="minorHAnsi"/>
          <w:lang w:val="en-US"/>
        </w:rPr>
        <w:t>comprising</w:t>
      </w:r>
    </w:p>
    <w:p w:rsidR="0024143F" w:rsidRPr="00027EE9" w:rsidRDefault="00E234F9" w:rsidP="00027EE9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rFonts w:cstheme="minorHAnsi"/>
        </w:rPr>
      </w:pPr>
      <w:r w:rsidRPr="00027EE9">
        <w:rPr>
          <w:rFonts w:cstheme="minorHAnsi"/>
        </w:rPr>
        <w:t>…………………………………………………………. (</w:t>
      </w:r>
      <w:r w:rsidR="009E44ED" w:rsidRPr="00027EE9">
        <w:rPr>
          <w:rFonts w:cstheme="minorHAnsi"/>
        </w:rPr>
        <w:t>Chairman</w:t>
      </w:r>
      <w:r w:rsidRPr="00027EE9">
        <w:rPr>
          <w:rFonts w:cstheme="minorHAnsi"/>
        </w:rPr>
        <w:t>)</w:t>
      </w:r>
    </w:p>
    <w:p w:rsidR="00861ACD" w:rsidRPr="00027EE9" w:rsidRDefault="00E234F9" w:rsidP="00027EE9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rFonts w:cstheme="minorHAnsi"/>
        </w:rPr>
      </w:pPr>
      <w:r w:rsidRPr="00027EE9">
        <w:rPr>
          <w:rFonts w:cstheme="minorHAnsi"/>
        </w:rPr>
        <w:t>………………………………………………………….</w:t>
      </w:r>
    </w:p>
    <w:p w:rsidR="00861ACD" w:rsidRPr="00027EE9" w:rsidRDefault="00E234F9" w:rsidP="00027EE9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rFonts w:cstheme="minorHAnsi"/>
        </w:rPr>
      </w:pPr>
      <w:r w:rsidRPr="00027EE9">
        <w:rPr>
          <w:rFonts w:cstheme="minorHAnsi"/>
        </w:rPr>
        <w:t>………………………………………………………….</w:t>
      </w:r>
    </w:p>
    <w:p w:rsidR="00861ACD" w:rsidRPr="00027EE9" w:rsidRDefault="00E234F9" w:rsidP="00027EE9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rFonts w:cstheme="minorHAnsi"/>
        </w:rPr>
      </w:pPr>
      <w:r w:rsidRPr="00027EE9">
        <w:rPr>
          <w:rFonts w:cstheme="minorHAnsi"/>
        </w:rPr>
        <w:t>………………………………………………………….</w:t>
      </w:r>
    </w:p>
    <w:p w:rsidR="00861ACD" w:rsidRPr="00027EE9" w:rsidRDefault="00E234F9" w:rsidP="00027EE9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rFonts w:cstheme="minorHAnsi"/>
        </w:rPr>
      </w:pPr>
      <w:r w:rsidRPr="00027EE9">
        <w:rPr>
          <w:rFonts w:cstheme="minorHAnsi"/>
        </w:rPr>
        <w:t>………………………………………………………….</w:t>
      </w:r>
    </w:p>
    <w:p w:rsidR="009E44ED" w:rsidRPr="00027EE9" w:rsidRDefault="009E44ED" w:rsidP="00027EE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lang w:val="en-US"/>
        </w:rPr>
      </w:pPr>
      <w:r w:rsidRPr="00027EE9">
        <w:rPr>
          <w:rFonts w:asciiTheme="minorHAnsi" w:hAnsiTheme="minorHAnsi" w:cstheme="minorHAnsi"/>
          <w:color w:val="auto"/>
          <w:lang w:val="en-US"/>
        </w:rPr>
        <w:t>conducted an evaluation of the planned research /research in progess</w:t>
      </w:r>
      <w:r w:rsidR="00E234F9" w:rsidRPr="00027EE9">
        <w:rPr>
          <w:rFonts w:asciiTheme="minorHAnsi" w:hAnsiTheme="minorHAnsi" w:cstheme="minorHAnsi"/>
          <w:color w:val="auto"/>
          <w:lang w:val="en-US"/>
        </w:rPr>
        <w:t>*</w:t>
      </w:r>
      <w:r w:rsidRPr="00027EE9">
        <w:rPr>
          <w:rFonts w:asciiTheme="minorHAnsi" w:hAnsiTheme="minorHAnsi" w:cstheme="minorHAnsi"/>
          <w:color w:val="auto"/>
          <w:lang w:val="en-US"/>
        </w:rPr>
        <w:t xml:space="preserve"> titled:</w:t>
      </w:r>
    </w:p>
    <w:p w:rsidR="006271AC" w:rsidRPr="00027EE9" w:rsidRDefault="00E234F9" w:rsidP="00027EE9">
      <w:pPr>
        <w:pStyle w:val="Default"/>
        <w:spacing w:after="200" w:line="276" w:lineRule="auto"/>
        <w:jc w:val="both"/>
        <w:rPr>
          <w:rFonts w:asciiTheme="minorHAnsi" w:hAnsiTheme="minorHAnsi" w:cstheme="minorHAnsi"/>
          <w:color w:val="auto"/>
          <w:lang w:val="en-US"/>
        </w:rPr>
      </w:pPr>
      <w:r w:rsidRPr="00027EE9">
        <w:rPr>
          <w:rFonts w:asciiTheme="minorHAnsi" w:hAnsiTheme="minorHAnsi" w:cstheme="minorHAnsi"/>
          <w:color w:val="auto"/>
          <w:lang w:val="en-US"/>
        </w:rPr>
        <w:t>……………………………</w:t>
      </w:r>
      <w:r w:rsidR="00067F92" w:rsidRPr="00027EE9">
        <w:rPr>
          <w:rFonts w:asciiTheme="minorHAnsi" w:hAnsiTheme="minorHAnsi" w:cstheme="minorHAnsi"/>
          <w:color w:val="auto"/>
          <w:lang w:val="en-US"/>
        </w:rPr>
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</w:t>
      </w:r>
    </w:p>
    <w:p w:rsidR="00BA0C58" w:rsidRPr="00027EE9" w:rsidRDefault="00D370D7" w:rsidP="00027EE9">
      <w:pPr>
        <w:pStyle w:val="Default"/>
        <w:spacing w:after="240" w:line="276" w:lineRule="auto"/>
        <w:jc w:val="both"/>
        <w:rPr>
          <w:rFonts w:asciiTheme="minorHAnsi" w:hAnsiTheme="minorHAnsi" w:cstheme="minorHAnsi"/>
          <w:color w:val="auto"/>
          <w:lang w:val="en-US"/>
        </w:rPr>
      </w:pPr>
      <w:r w:rsidRPr="00027EE9">
        <w:rPr>
          <w:rFonts w:asciiTheme="minorHAnsi" w:hAnsiTheme="minorHAnsi" w:cstheme="minorHAnsi"/>
          <w:color w:val="auto"/>
          <w:lang w:val="en-US"/>
        </w:rPr>
        <w:t xml:space="preserve">Based on the analysis of the submitted documentation (application to the </w:t>
      </w:r>
      <w:r w:rsidRPr="00027EE9">
        <w:rPr>
          <w:rFonts w:cstheme="minorHAnsi"/>
          <w:lang w:val="en-US"/>
        </w:rPr>
        <w:t>Human Subject Research Ethics Commitee</w:t>
      </w:r>
      <w:r w:rsidRPr="00027EE9">
        <w:rPr>
          <w:rFonts w:asciiTheme="minorHAnsi" w:hAnsiTheme="minorHAnsi" w:cstheme="minorHAnsi"/>
          <w:color w:val="auto"/>
          <w:lang w:val="en-US"/>
        </w:rPr>
        <w:t xml:space="preserve"> No. …</w:t>
      </w:r>
      <w:r w:rsidR="00E234F9" w:rsidRPr="00027EE9">
        <w:rPr>
          <w:rFonts w:asciiTheme="minorHAnsi" w:hAnsiTheme="minorHAnsi" w:cstheme="minorHAnsi"/>
          <w:color w:val="auto"/>
          <w:lang w:val="en-US"/>
        </w:rPr>
        <w:t>)</w:t>
      </w:r>
      <w:r w:rsidR="001F4493" w:rsidRPr="00027EE9">
        <w:rPr>
          <w:rFonts w:asciiTheme="minorHAnsi" w:hAnsiTheme="minorHAnsi" w:cstheme="minorHAnsi"/>
          <w:color w:val="auto"/>
          <w:lang w:val="en-US"/>
        </w:rPr>
        <w:t xml:space="preserve">, Committee members found that </w:t>
      </w:r>
      <w:r w:rsidR="001F4493" w:rsidRPr="00027EE9">
        <w:rPr>
          <w:rFonts w:asciiTheme="minorHAnsi" w:hAnsiTheme="minorHAnsi" w:cstheme="minorHAnsi"/>
          <w:color w:val="auto"/>
          <w:u w:val="single"/>
          <w:lang w:val="en-US"/>
        </w:rPr>
        <w:t xml:space="preserve">the project under evaluation </w:t>
      </w:r>
      <w:r w:rsidR="00B11EA3" w:rsidRPr="00027EE9">
        <w:rPr>
          <w:rFonts w:asciiTheme="minorHAnsi" w:hAnsiTheme="minorHAnsi" w:cstheme="minorHAnsi"/>
          <w:b/>
          <w:bCs/>
          <w:color w:val="auto"/>
          <w:u w:val="single"/>
          <w:lang w:val="en-US"/>
        </w:rPr>
        <w:t>does not</w:t>
      </w:r>
      <w:r w:rsidR="00B11EA3" w:rsidRPr="00027EE9">
        <w:rPr>
          <w:rFonts w:asciiTheme="minorHAnsi" w:hAnsiTheme="minorHAnsi" w:cstheme="minorHAnsi"/>
          <w:color w:val="auto"/>
          <w:u w:val="single"/>
          <w:lang w:val="en-US"/>
        </w:rPr>
        <w:t xml:space="preserve"> </w:t>
      </w:r>
      <w:r w:rsidR="001F4493" w:rsidRPr="00027EE9">
        <w:rPr>
          <w:rFonts w:asciiTheme="minorHAnsi" w:hAnsiTheme="minorHAnsi" w:cstheme="minorHAnsi"/>
          <w:b/>
          <w:color w:val="auto"/>
          <w:u w:val="single"/>
          <w:lang w:val="en-US"/>
        </w:rPr>
        <w:t>compl</w:t>
      </w:r>
      <w:r w:rsidR="00B11EA3" w:rsidRPr="00027EE9">
        <w:rPr>
          <w:rFonts w:asciiTheme="minorHAnsi" w:hAnsiTheme="minorHAnsi" w:cstheme="minorHAnsi"/>
          <w:b/>
          <w:color w:val="auto"/>
          <w:u w:val="single"/>
          <w:lang w:val="en-US"/>
        </w:rPr>
        <w:t>y</w:t>
      </w:r>
      <w:r w:rsidR="001F4493" w:rsidRPr="00027EE9">
        <w:rPr>
          <w:rFonts w:asciiTheme="minorHAnsi" w:hAnsiTheme="minorHAnsi" w:cstheme="minorHAnsi"/>
          <w:color w:val="auto"/>
          <w:u w:val="single"/>
          <w:lang w:val="en-US"/>
        </w:rPr>
        <w:t xml:space="preserve"> with the Code of Ethics of the University of Economics </w:t>
      </w:r>
      <w:r w:rsidR="00027EE9">
        <w:rPr>
          <w:rFonts w:asciiTheme="minorHAnsi" w:hAnsiTheme="minorHAnsi" w:cstheme="minorHAnsi"/>
          <w:color w:val="auto"/>
          <w:u w:val="single"/>
          <w:lang w:val="en-US"/>
        </w:rPr>
        <w:br/>
      </w:r>
      <w:r w:rsidR="001F4493" w:rsidRPr="00027EE9">
        <w:rPr>
          <w:rFonts w:asciiTheme="minorHAnsi" w:hAnsiTheme="minorHAnsi" w:cstheme="minorHAnsi"/>
          <w:color w:val="auto"/>
          <w:u w:val="single"/>
          <w:lang w:val="en-US"/>
        </w:rPr>
        <w:t>in Katowice</w:t>
      </w:r>
      <w:r w:rsidR="001F4493" w:rsidRPr="00027EE9">
        <w:rPr>
          <w:rFonts w:asciiTheme="minorHAnsi" w:hAnsiTheme="minorHAnsi" w:cstheme="minorHAnsi"/>
          <w:color w:val="auto"/>
          <w:lang w:val="en-US"/>
        </w:rPr>
        <w:t xml:space="preserve">. </w:t>
      </w:r>
    </w:p>
    <w:p w:rsidR="00BA0C58" w:rsidRPr="00027EE9" w:rsidRDefault="00B11EA3" w:rsidP="00027EE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7EE9">
        <w:rPr>
          <w:rFonts w:asciiTheme="minorHAnsi" w:hAnsiTheme="minorHAnsi" w:cstheme="minorHAnsi"/>
          <w:color w:val="auto"/>
        </w:rPr>
        <w:t>Justification</w:t>
      </w:r>
    </w:p>
    <w:p w:rsidR="00067F92" w:rsidRDefault="00067F92" w:rsidP="00027EE9">
      <w:pPr>
        <w:pStyle w:val="Default"/>
        <w:spacing w:after="600" w:line="276" w:lineRule="auto"/>
        <w:jc w:val="both"/>
        <w:rPr>
          <w:rFonts w:asciiTheme="minorHAnsi" w:hAnsiTheme="minorHAnsi" w:cstheme="minorHAnsi"/>
          <w:color w:val="auto"/>
        </w:rPr>
      </w:pPr>
      <w:r w:rsidRPr="00027EE9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7F92" w:rsidRDefault="00067F92" w:rsidP="00067F92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…………………………</w:t>
      </w:r>
      <w:r w:rsidR="00027EE9">
        <w:rPr>
          <w:rFonts w:asciiTheme="minorHAnsi" w:hAnsiTheme="minorHAnsi" w:cstheme="minorHAnsi"/>
          <w:color w:val="auto"/>
        </w:rPr>
        <w:t>………</w:t>
      </w:r>
    </w:p>
    <w:p w:rsidR="00067F92" w:rsidRPr="00027EE9" w:rsidRDefault="004A1F77" w:rsidP="00027EE9">
      <w:pPr>
        <w:pStyle w:val="Default"/>
        <w:spacing w:after="60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Chairman of the Committee</w:t>
      </w:r>
    </w:p>
    <w:p w:rsidR="00027EE9" w:rsidRDefault="00027EE9" w:rsidP="00027EE9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…………………………………</w:t>
      </w:r>
    </w:p>
    <w:p w:rsidR="00067F92" w:rsidRPr="00027EE9" w:rsidRDefault="004A1F77" w:rsidP="00262951">
      <w:pPr>
        <w:pStyle w:val="Default"/>
        <w:spacing w:after="160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Secretary of the Committee</w:t>
      </w:r>
      <w:r w:rsidRPr="00406D0A">
        <w:rPr>
          <w:rFonts w:asciiTheme="minorHAnsi" w:hAnsiTheme="minorHAnsi" w:cstheme="minorHAnsi"/>
          <w:color w:val="auto"/>
          <w:sz w:val="18"/>
          <w:szCs w:val="18"/>
          <w:highlight w:val="yellow"/>
        </w:rPr>
        <w:t xml:space="preserve"> </w:t>
      </w:r>
    </w:p>
    <w:p w:rsidR="00067F92" w:rsidRPr="006026AB" w:rsidRDefault="00067F92" w:rsidP="00067F92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</w:t>
      </w:r>
    </w:p>
    <w:p w:rsidR="006A619F" w:rsidRPr="00067F92" w:rsidRDefault="00E234F9" w:rsidP="00067F92">
      <w:pPr>
        <w:pStyle w:val="Default"/>
        <w:jc w:val="both"/>
        <w:rPr>
          <w:rFonts w:asciiTheme="minorHAnsi" w:hAnsiTheme="minorHAnsi" w:cstheme="minorHAnsi"/>
        </w:rPr>
      </w:pPr>
      <w:r w:rsidRPr="006026AB">
        <w:rPr>
          <w:rFonts w:asciiTheme="minorHAnsi" w:hAnsiTheme="minorHAnsi" w:cstheme="minorHAnsi"/>
        </w:rPr>
        <w:t>*</w:t>
      </w:r>
      <w:r w:rsidR="006271AC" w:rsidRPr="00027EE9">
        <w:rPr>
          <w:rFonts w:asciiTheme="minorHAnsi" w:hAnsiTheme="minorHAnsi" w:cstheme="minorHAnsi"/>
          <w:sz w:val="20"/>
          <w:szCs w:val="22"/>
        </w:rPr>
        <w:t>delete as appropriate</w:t>
      </w:r>
    </w:p>
    <w:sectPr w:rsidR="006A619F" w:rsidRPr="00067F92" w:rsidSect="00205205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6E5" w:rsidRDefault="000236E5" w:rsidP="003D5C85">
      <w:r>
        <w:separator/>
      </w:r>
    </w:p>
  </w:endnote>
  <w:endnote w:type="continuationSeparator" w:id="0">
    <w:p w:rsidR="000236E5" w:rsidRDefault="000236E5" w:rsidP="003D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51399219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75027" w:rsidRDefault="007835EB" w:rsidP="00DB5DE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975027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975027" w:rsidRDefault="00975027" w:rsidP="009750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99599158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75027" w:rsidRDefault="007835EB" w:rsidP="00DB5DE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975027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E43CF7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975027" w:rsidRDefault="00975027" w:rsidP="0097502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6E5" w:rsidRDefault="000236E5" w:rsidP="003D5C85">
      <w:r>
        <w:separator/>
      </w:r>
    </w:p>
  </w:footnote>
  <w:footnote w:type="continuationSeparator" w:id="0">
    <w:p w:rsidR="000236E5" w:rsidRDefault="000236E5" w:rsidP="003D5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F92" w:rsidRDefault="00027EE9" w:rsidP="006271AC">
    <w:pPr>
      <w:pStyle w:val="Default"/>
      <w:jc w:val="right"/>
      <w:rPr>
        <w:rFonts w:asciiTheme="minorHAnsi" w:hAnsiTheme="minorHAnsi" w:cstheme="minorHAnsi"/>
        <w:sz w:val="18"/>
        <w:szCs w:val="18"/>
        <w:lang w:val="en-US"/>
      </w:rPr>
    </w:pPr>
    <w:r>
      <w:rPr>
        <w:rFonts w:asciiTheme="minorHAnsi" w:hAnsiTheme="minorHAnsi" w:cstheme="minorHAnsi"/>
        <w:sz w:val="18"/>
        <w:szCs w:val="18"/>
        <w:lang w:val="en-US"/>
      </w:rPr>
      <w:t>Załącznik Nr 5</w:t>
    </w:r>
  </w:p>
  <w:p w:rsidR="00027EE9" w:rsidRPr="006026AB" w:rsidRDefault="00027EE9" w:rsidP="006271AC">
    <w:pPr>
      <w:pStyle w:val="Default"/>
      <w:jc w:val="right"/>
      <w:rPr>
        <w:rFonts w:asciiTheme="minorHAnsi" w:hAnsiTheme="minorHAnsi" w:cstheme="minorHAnsi"/>
        <w:sz w:val="22"/>
        <w:szCs w:val="22"/>
        <w:lang w:val="en-US"/>
      </w:rPr>
    </w:pPr>
    <w:r>
      <w:rPr>
        <w:rFonts w:asciiTheme="minorHAnsi" w:hAnsiTheme="minorHAnsi" w:cstheme="minorHAnsi"/>
        <w:sz w:val="18"/>
        <w:szCs w:val="18"/>
        <w:lang w:val="en-US"/>
      </w:rPr>
      <w:t>do Regulaminu Komisji ds. Etyki Badań Naukowych z Udziałem Człowieka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31BD81"/>
    <w:multiLevelType w:val="hybridMultilevel"/>
    <w:tmpl w:val="D7CDAF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1F427E"/>
    <w:multiLevelType w:val="hybridMultilevel"/>
    <w:tmpl w:val="36A4B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05CFE"/>
    <w:multiLevelType w:val="hybridMultilevel"/>
    <w:tmpl w:val="3A58A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619F2"/>
    <w:multiLevelType w:val="hybridMultilevel"/>
    <w:tmpl w:val="C9A2E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F7541"/>
    <w:multiLevelType w:val="hybridMultilevel"/>
    <w:tmpl w:val="43F0ACC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1C3D7B"/>
    <w:multiLevelType w:val="hybridMultilevel"/>
    <w:tmpl w:val="8A78B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8152C"/>
    <w:multiLevelType w:val="multilevel"/>
    <w:tmpl w:val="2E4EE9B4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51C93"/>
    <w:multiLevelType w:val="hybridMultilevel"/>
    <w:tmpl w:val="DD78FFFA"/>
    <w:lvl w:ilvl="0" w:tplc="9DC89724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421A3C"/>
    <w:multiLevelType w:val="hybridMultilevel"/>
    <w:tmpl w:val="511E41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A37A4D"/>
    <w:multiLevelType w:val="hybridMultilevel"/>
    <w:tmpl w:val="82348FD2"/>
    <w:lvl w:ilvl="0" w:tplc="409ACFD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235981"/>
    <w:multiLevelType w:val="hybridMultilevel"/>
    <w:tmpl w:val="F84E75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3626F8D"/>
    <w:multiLevelType w:val="hybridMultilevel"/>
    <w:tmpl w:val="8B4201DC"/>
    <w:lvl w:ilvl="0" w:tplc="BAC84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F06CA"/>
    <w:multiLevelType w:val="hybridMultilevel"/>
    <w:tmpl w:val="4B38074E"/>
    <w:lvl w:ilvl="0" w:tplc="FB2A1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B0CBA"/>
    <w:multiLevelType w:val="hybridMultilevel"/>
    <w:tmpl w:val="EBE2F96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5FA509E"/>
    <w:multiLevelType w:val="multilevel"/>
    <w:tmpl w:val="B6320A02"/>
    <w:styleLink w:val="Biecalist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B4B47"/>
    <w:multiLevelType w:val="multilevel"/>
    <w:tmpl w:val="11F41DD0"/>
    <w:styleLink w:val="Biecalista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D58D7"/>
    <w:multiLevelType w:val="hybridMultilevel"/>
    <w:tmpl w:val="66F2B27A"/>
    <w:lvl w:ilvl="0" w:tplc="7AB025A2">
      <w:start w:val="1"/>
      <w:numFmt w:val="decimal"/>
      <w:lvlText w:val="%1."/>
      <w:lvlJc w:val="left"/>
      <w:pPr>
        <w:ind w:left="1080" w:hanging="360"/>
      </w:pPr>
      <w:rPr>
        <w:rFonts w:hint="default"/>
        <w:sz w:val="23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817FCF"/>
    <w:multiLevelType w:val="hybridMultilevel"/>
    <w:tmpl w:val="74289794"/>
    <w:lvl w:ilvl="0" w:tplc="DBDAEB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CE2084B"/>
    <w:multiLevelType w:val="hybridMultilevel"/>
    <w:tmpl w:val="5F56FB5A"/>
    <w:lvl w:ilvl="0" w:tplc="FB2A1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366AC"/>
    <w:multiLevelType w:val="hybridMultilevel"/>
    <w:tmpl w:val="560A2436"/>
    <w:lvl w:ilvl="0" w:tplc="7CE00CBE">
      <w:start w:val="1"/>
      <w:numFmt w:val="decimal"/>
      <w:lvlText w:val="%1."/>
      <w:lvlJc w:val="left"/>
      <w:pPr>
        <w:ind w:left="1440" w:hanging="360"/>
      </w:pPr>
      <w:rPr>
        <w:rFonts w:hint="default"/>
        <w:sz w:val="23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737155"/>
    <w:multiLevelType w:val="hybridMultilevel"/>
    <w:tmpl w:val="333CEB24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94EF2"/>
    <w:multiLevelType w:val="hybridMultilevel"/>
    <w:tmpl w:val="1CCE8F4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73680"/>
    <w:multiLevelType w:val="hybridMultilevel"/>
    <w:tmpl w:val="34DEA18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6C11A7F"/>
    <w:multiLevelType w:val="hybridMultilevel"/>
    <w:tmpl w:val="4CF81368"/>
    <w:lvl w:ilvl="0" w:tplc="FB2A1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3795B"/>
    <w:multiLevelType w:val="hybridMultilevel"/>
    <w:tmpl w:val="D4DC8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A23C48"/>
    <w:multiLevelType w:val="hybridMultilevel"/>
    <w:tmpl w:val="A8263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3"/>
  </w:num>
  <w:num w:numId="4">
    <w:abstractNumId w:val="6"/>
  </w:num>
  <w:num w:numId="5">
    <w:abstractNumId w:val="14"/>
  </w:num>
  <w:num w:numId="6">
    <w:abstractNumId w:val="15"/>
  </w:num>
  <w:num w:numId="7">
    <w:abstractNumId w:val="16"/>
  </w:num>
  <w:num w:numId="8">
    <w:abstractNumId w:val="19"/>
  </w:num>
  <w:num w:numId="9">
    <w:abstractNumId w:val="7"/>
  </w:num>
  <w:num w:numId="10">
    <w:abstractNumId w:val="17"/>
  </w:num>
  <w:num w:numId="11">
    <w:abstractNumId w:val="18"/>
  </w:num>
  <w:num w:numId="12">
    <w:abstractNumId w:val="5"/>
  </w:num>
  <w:num w:numId="13">
    <w:abstractNumId w:val="12"/>
  </w:num>
  <w:num w:numId="14">
    <w:abstractNumId w:val="3"/>
  </w:num>
  <w:num w:numId="15">
    <w:abstractNumId w:val="21"/>
  </w:num>
  <w:num w:numId="16">
    <w:abstractNumId w:val="2"/>
  </w:num>
  <w:num w:numId="17">
    <w:abstractNumId w:val="20"/>
  </w:num>
  <w:num w:numId="18">
    <w:abstractNumId w:val="1"/>
  </w:num>
  <w:num w:numId="19">
    <w:abstractNumId w:val="13"/>
  </w:num>
  <w:num w:numId="20">
    <w:abstractNumId w:val="25"/>
  </w:num>
  <w:num w:numId="21">
    <w:abstractNumId w:val="24"/>
  </w:num>
  <w:num w:numId="22">
    <w:abstractNumId w:val="9"/>
  </w:num>
  <w:num w:numId="23">
    <w:abstractNumId w:val="4"/>
  </w:num>
  <w:num w:numId="24">
    <w:abstractNumId w:val="10"/>
  </w:num>
  <w:num w:numId="25">
    <w:abstractNumId w:val="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749"/>
    <w:rsid w:val="000236E5"/>
    <w:rsid w:val="00026522"/>
    <w:rsid w:val="00027EE9"/>
    <w:rsid w:val="00051DCF"/>
    <w:rsid w:val="00067F92"/>
    <w:rsid w:val="000F77F2"/>
    <w:rsid w:val="00144BF3"/>
    <w:rsid w:val="00151DA4"/>
    <w:rsid w:val="0015493C"/>
    <w:rsid w:val="0019777B"/>
    <w:rsid w:val="001A258E"/>
    <w:rsid w:val="001A2D5A"/>
    <w:rsid w:val="001F4493"/>
    <w:rsid w:val="002039FB"/>
    <w:rsid w:val="00205205"/>
    <w:rsid w:val="00230C21"/>
    <w:rsid w:val="0024143F"/>
    <w:rsid w:val="00262951"/>
    <w:rsid w:val="00296E62"/>
    <w:rsid w:val="002C7D27"/>
    <w:rsid w:val="002D6142"/>
    <w:rsid w:val="002E57F1"/>
    <w:rsid w:val="00312D34"/>
    <w:rsid w:val="003343C3"/>
    <w:rsid w:val="00356972"/>
    <w:rsid w:val="003919D2"/>
    <w:rsid w:val="00394ACC"/>
    <w:rsid w:val="003C0F8C"/>
    <w:rsid w:val="003C2A37"/>
    <w:rsid w:val="003D5541"/>
    <w:rsid w:val="003D5C85"/>
    <w:rsid w:val="003D6BF6"/>
    <w:rsid w:val="003E7ED2"/>
    <w:rsid w:val="00406D0A"/>
    <w:rsid w:val="00413759"/>
    <w:rsid w:val="004224A6"/>
    <w:rsid w:val="00423024"/>
    <w:rsid w:val="0047145B"/>
    <w:rsid w:val="00476264"/>
    <w:rsid w:val="00487834"/>
    <w:rsid w:val="004A1F77"/>
    <w:rsid w:val="004F66F2"/>
    <w:rsid w:val="0051420F"/>
    <w:rsid w:val="00546CE8"/>
    <w:rsid w:val="00552737"/>
    <w:rsid w:val="005554F7"/>
    <w:rsid w:val="00590720"/>
    <w:rsid w:val="005F4F4D"/>
    <w:rsid w:val="005F5398"/>
    <w:rsid w:val="005F79AA"/>
    <w:rsid w:val="006026AB"/>
    <w:rsid w:val="006271AC"/>
    <w:rsid w:val="00670779"/>
    <w:rsid w:val="006A5BD5"/>
    <w:rsid w:val="006A619F"/>
    <w:rsid w:val="006A738B"/>
    <w:rsid w:val="006C7719"/>
    <w:rsid w:val="006D3182"/>
    <w:rsid w:val="006D4DA8"/>
    <w:rsid w:val="007213C9"/>
    <w:rsid w:val="00725708"/>
    <w:rsid w:val="00753025"/>
    <w:rsid w:val="007629A8"/>
    <w:rsid w:val="00780EDF"/>
    <w:rsid w:val="007835EB"/>
    <w:rsid w:val="0078422B"/>
    <w:rsid w:val="007A5ADB"/>
    <w:rsid w:val="007B6FD6"/>
    <w:rsid w:val="007C22E9"/>
    <w:rsid w:val="007C593C"/>
    <w:rsid w:val="008123BD"/>
    <w:rsid w:val="00813E81"/>
    <w:rsid w:val="00836E52"/>
    <w:rsid w:val="00857BF5"/>
    <w:rsid w:val="00861ACD"/>
    <w:rsid w:val="008B55D1"/>
    <w:rsid w:val="008E2B61"/>
    <w:rsid w:val="008E5504"/>
    <w:rsid w:val="00920713"/>
    <w:rsid w:val="00933600"/>
    <w:rsid w:val="0094716B"/>
    <w:rsid w:val="00960C52"/>
    <w:rsid w:val="0097291C"/>
    <w:rsid w:val="00975027"/>
    <w:rsid w:val="009765DD"/>
    <w:rsid w:val="00980C2C"/>
    <w:rsid w:val="0099446C"/>
    <w:rsid w:val="009C1563"/>
    <w:rsid w:val="009D2985"/>
    <w:rsid w:val="009E44ED"/>
    <w:rsid w:val="009F0800"/>
    <w:rsid w:val="00A21A92"/>
    <w:rsid w:val="00A30887"/>
    <w:rsid w:val="00A36E7D"/>
    <w:rsid w:val="00A82228"/>
    <w:rsid w:val="00A87411"/>
    <w:rsid w:val="00AC685C"/>
    <w:rsid w:val="00B11EA3"/>
    <w:rsid w:val="00B92A96"/>
    <w:rsid w:val="00BA0C58"/>
    <w:rsid w:val="00C24296"/>
    <w:rsid w:val="00C52CCF"/>
    <w:rsid w:val="00C56304"/>
    <w:rsid w:val="00C631A9"/>
    <w:rsid w:val="00C83F89"/>
    <w:rsid w:val="00CA21D8"/>
    <w:rsid w:val="00CB0532"/>
    <w:rsid w:val="00D162A9"/>
    <w:rsid w:val="00D26B7A"/>
    <w:rsid w:val="00D339EA"/>
    <w:rsid w:val="00D370D7"/>
    <w:rsid w:val="00D37141"/>
    <w:rsid w:val="00D927EB"/>
    <w:rsid w:val="00DA3461"/>
    <w:rsid w:val="00DA6296"/>
    <w:rsid w:val="00DD25CA"/>
    <w:rsid w:val="00DF27FC"/>
    <w:rsid w:val="00E00B6C"/>
    <w:rsid w:val="00E04C24"/>
    <w:rsid w:val="00E121BE"/>
    <w:rsid w:val="00E234F9"/>
    <w:rsid w:val="00E43CF7"/>
    <w:rsid w:val="00E73D19"/>
    <w:rsid w:val="00E75749"/>
    <w:rsid w:val="00E90427"/>
    <w:rsid w:val="00E96335"/>
    <w:rsid w:val="00E96513"/>
    <w:rsid w:val="00EA42B7"/>
    <w:rsid w:val="00EC09FE"/>
    <w:rsid w:val="00F10A95"/>
    <w:rsid w:val="00F50495"/>
    <w:rsid w:val="00F52E62"/>
    <w:rsid w:val="00F831AE"/>
    <w:rsid w:val="00F83C1A"/>
    <w:rsid w:val="00FA2858"/>
    <w:rsid w:val="00FB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E9910-F286-43F4-ABB9-93CDBF53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9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749"/>
    <w:pPr>
      <w:ind w:left="720"/>
      <w:contextualSpacing/>
    </w:pPr>
  </w:style>
  <w:style w:type="paragraph" w:customStyle="1" w:styleId="Default">
    <w:name w:val="Default"/>
    <w:rsid w:val="003343C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numbering" w:customStyle="1" w:styleId="Biecalista1">
    <w:name w:val="Bieżąca lista1"/>
    <w:uiPriority w:val="99"/>
    <w:rsid w:val="00780EDF"/>
    <w:pPr>
      <w:numPr>
        <w:numId w:val="4"/>
      </w:numPr>
    </w:pPr>
  </w:style>
  <w:style w:type="numbering" w:customStyle="1" w:styleId="Biecalista2">
    <w:name w:val="Bieżąca lista2"/>
    <w:uiPriority w:val="99"/>
    <w:rsid w:val="00780EDF"/>
    <w:pPr>
      <w:numPr>
        <w:numId w:val="5"/>
      </w:numPr>
    </w:pPr>
  </w:style>
  <w:style w:type="numbering" w:customStyle="1" w:styleId="Biecalista3">
    <w:name w:val="Bieżąca lista3"/>
    <w:uiPriority w:val="99"/>
    <w:rsid w:val="008B55D1"/>
    <w:pPr>
      <w:numPr>
        <w:numId w:val="6"/>
      </w:numPr>
    </w:pPr>
  </w:style>
  <w:style w:type="table" w:styleId="Tabela-Siatka">
    <w:name w:val="Table Grid"/>
    <w:basedOn w:val="Standardowy"/>
    <w:uiPriority w:val="39"/>
    <w:rsid w:val="002414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asnasiatkaakcent31">
    <w:name w:val="Jasna siatka — akcent 31"/>
    <w:basedOn w:val="Normalny"/>
    <w:uiPriority w:val="34"/>
    <w:qFormat/>
    <w:rsid w:val="00BA0C58"/>
    <w:pPr>
      <w:spacing w:line="360" w:lineRule="auto"/>
      <w:ind w:left="720" w:firstLine="709"/>
      <w:contextualSpacing/>
      <w:jc w:val="both"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BA0C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5C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5C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5C8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7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027"/>
  </w:style>
  <w:style w:type="character" w:styleId="Numerstrony">
    <w:name w:val="page number"/>
    <w:basedOn w:val="Domylnaczcionkaakapitu"/>
    <w:uiPriority w:val="99"/>
    <w:semiHidden/>
    <w:unhideWhenUsed/>
    <w:rsid w:val="00975027"/>
  </w:style>
  <w:style w:type="paragraph" w:styleId="Tekstdymka">
    <w:name w:val="Balloon Text"/>
    <w:basedOn w:val="Normalny"/>
    <w:link w:val="TekstdymkaZnak"/>
    <w:uiPriority w:val="99"/>
    <w:semiHidden/>
    <w:unhideWhenUsed/>
    <w:rsid w:val="00836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E5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8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8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8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8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88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30887"/>
  </w:style>
  <w:style w:type="paragraph" w:styleId="Nagwek">
    <w:name w:val="header"/>
    <w:basedOn w:val="Normalny"/>
    <w:link w:val="NagwekZnak"/>
    <w:uiPriority w:val="99"/>
    <w:unhideWhenUsed/>
    <w:rsid w:val="00067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Regulaminu Komisji ds. Etyki Badań Naukowych z Udziałem Człowieka</dc:title>
  <dc:creator>Ewa Wanda Maruszewska</dc:creator>
  <cp:keywords>Komisja ds. Etyki Badań Naukowych z Udziałem Człowieka, Kodeks etyczny, Komisja ds. Etyki, opinia negatywna</cp:keywords>
  <cp:lastModifiedBy>Monika Janus</cp:lastModifiedBy>
  <cp:revision>6</cp:revision>
  <dcterms:created xsi:type="dcterms:W3CDTF">2022-03-01T14:54:00Z</dcterms:created>
  <dcterms:modified xsi:type="dcterms:W3CDTF">2022-03-22T10:43:00Z</dcterms:modified>
</cp:coreProperties>
</file>