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26" w:rsidRPr="00BA0E2B" w:rsidRDefault="00A83426" w:rsidP="00940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</w:p>
    <w:p w:rsidR="00A83426" w:rsidRPr="00BA0E2B" w:rsidRDefault="00B85210" w:rsidP="00BA0E2B">
      <w:pPr>
        <w:spacing w:after="60" w:line="276" w:lineRule="auto"/>
        <w:jc w:val="both"/>
        <w:rPr>
          <w:rFonts w:asciiTheme="minorHAnsi" w:eastAsia="Arial" w:hAnsiTheme="minorHAnsi" w:cstheme="minorHAnsi"/>
          <w:b/>
        </w:rPr>
      </w:pPr>
      <w:bookmarkStart w:id="0" w:name="_heading=h.gjdgxs" w:colFirst="0" w:colLast="0"/>
      <w:bookmarkEnd w:id="0"/>
      <w:r w:rsidRPr="00BA0E2B">
        <w:rPr>
          <w:rFonts w:asciiTheme="minorHAnsi" w:eastAsia="Arial" w:hAnsiTheme="minorHAnsi" w:cstheme="minorHAnsi"/>
          <w:b/>
        </w:rPr>
        <w:t>R-</w:t>
      </w:r>
      <w:r w:rsidR="009403B3">
        <w:rPr>
          <w:rFonts w:asciiTheme="minorHAnsi" w:eastAsia="Arial" w:hAnsiTheme="minorHAnsi" w:cstheme="minorHAnsi"/>
          <w:b/>
        </w:rPr>
        <w:t>0161</w:t>
      </w:r>
      <w:r w:rsidRPr="00BA0E2B">
        <w:rPr>
          <w:rFonts w:asciiTheme="minorHAnsi" w:eastAsia="Arial" w:hAnsiTheme="minorHAnsi" w:cstheme="minorHAnsi"/>
          <w:b/>
        </w:rPr>
        <w:t xml:space="preserve">- </w:t>
      </w:r>
      <w:r w:rsidR="003F03A1">
        <w:rPr>
          <w:rFonts w:asciiTheme="minorHAnsi" w:eastAsia="Arial" w:hAnsiTheme="minorHAnsi" w:cstheme="minorHAnsi"/>
          <w:b/>
        </w:rPr>
        <w:t>124</w:t>
      </w:r>
      <w:r w:rsidRPr="00BA0E2B">
        <w:rPr>
          <w:rFonts w:asciiTheme="minorHAnsi" w:eastAsia="Arial" w:hAnsiTheme="minorHAnsi" w:cstheme="minorHAnsi"/>
          <w:b/>
        </w:rPr>
        <w:t>/22</w:t>
      </w:r>
    </w:p>
    <w:p w:rsidR="00A83426" w:rsidRPr="00BA0E2B" w:rsidRDefault="00A83426" w:rsidP="00BA0E2B">
      <w:pPr>
        <w:spacing w:after="60" w:line="276" w:lineRule="auto"/>
        <w:jc w:val="both"/>
        <w:rPr>
          <w:rFonts w:asciiTheme="minorHAnsi" w:eastAsia="Arial" w:hAnsiTheme="minorHAnsi" w:cstheme="minorHAnsi"/>
          <w:b/>
        </w:rPr>
      </w:pPr>
      <w:bookmarkStart w:id="1" w:name="_GoBack"/>
      <w:bookmarkEnd w:id="1"/>
    </w:p>
    <w:p w:rsidR="00A83426" w:rsidRPr="00BA0E2B" w:rsidRDefault="00B85210" w:rsidP="00BA0E2B">
      <w:pPr>
        <w:spacing w:after="60"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BA0E2B">
        <w:rPr>
          <w:rFonts w:asciiTheme="minorHAnsi" w:eastAsia="Arial" w:hAnsiTheme="minorHAnsi" w:cstheme="minorHAnsi"/>
          <w:b/>
          <w:sz w:val="28"/>
          <w:szCs w:val="28"/>
        </w:rPr>
        <w:t xml:space="preserve">Zarządzenie Nr </w:t>
      </w:r>
      <w:r w:rsidR="003F03A1">
        <w:rPr>
          <w:rFonts w:asciiTheme="minorHAnsi" w:eastAsia="Arial" w:hAnsiTheme="minorHAnsi" w:cstheme="minorHAnsi"/>
          <w:b/>
          <w:sz w:val="28"/>
          <w:szCs w:val="28"/>
        </w:rPr>
        <w:t>124</w:t>
      </w:r>
      <w:r w:rsidRPr="00BA0E2B">
        <w:rPr>
          <w:rFonts w:asciiTheme="minorHAnsi" w:eastAsia="Arial" w:hAnsiTheme="minorHAnsi" w:cstheme="minorHAnsi"/>
          <w:b/>
          <w:sz w:val="28"/>
          <w:szCs w:val="28"/>
        </w:rPr>
        <w:t>/22</w:t>
      </w:r>
    </w:p>
    <w:p w:rsidR="00A83426" w:rsidRPr="00BA0E2B" w:rsidRDefault="00B85210" w:rsidP="00BA0E2B">
      <w:pPr>
        <w:spacing w:after="60" w:line="276" w:lineRule="auto"/>
        <w:jc w:val="both"/>
        <w:rPr>
          <w:rFonts w:asciiTheme="minorHAnsi" w:eastAsia="Arial" w:hAnsiTheme="minorHAnsi" w:cstheme="minorHAnsi"/>
          <w:b/>
        </w:rPr>
      </w:pPr>
      <w:r w:rsidRPr="00BA0E2B">
        <w:rPr>
          <w:rFonts w:asciiTheme="minorHAnsi" w:eastAsia="Arial" w:hAnsiTheme="minorHAnsi" w:cstheme="minorHAnsi"/>
          <w:b/>
        </w:rPr>
        <w:t> </w:t>
      </w:r>
    </w:p>
    <w:p w:rsidR="00A83426" w:rsidRPr="00BA0E2B" w:rsidRDefault="003F03A1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z dnia 17 </w:t>
      </w:r>
      <w:r w:rsidR="009403B3">
        <w:rPr>
          <w:rFonts w:asciiTheme="minorHAnsi" w:eastAsia="Arial" w:hAnsiTheme="minorHAnsi" w:cstheme="minorHAnsi"/>
          <w:color w:val="000000"/>
        </w:rPr>
        <w:t xml:space="preserve">października </w:t>
      </w:r>
      <w:r w:rsidR="00B85210" w:rsidRPr="00BA0E2B">
        <w:rPr>
          <w:rFonts w:asciiTheme="minorHAnsi" w:eastAsia="Arial" w:hAnsiTheme="minorHAnsi" w:cstheme="minorHAnsi"/>
          <w:color w:val="000000"/>
        </w:rPr>
        <w:t>202</w:t>
      </w:r>
      <w:r w:rsidR="00B85210" w:rsidRPr="00BA0E2B">
        <w:rPr>
          <w:rFonts w:asciiTheme="minorHAnsi" w:eastAsia="Arial" w:hAnsiTheme="minorHAnsi" w:cstheme="minorHAnsi"/>
        </w:rPr>
        <w:t>2</w:t>
      </w:r>
      <w:r w:rsidR="00B85210" w:rsidRPr="00BA0E2B">
        <w:rPr>
          <w:rFonts w:asciiTheme="minorHAnsi" w:eastAsia="Arial" w:hAnsiTheme="minorHAnsi" w:cstheme="minorHAnsi"/>
          <w:color w:val="000000"/>
        </w:rPr>
        <w:t xml:space="preserve"> roku Rektora Uniwersytetu Ekonomicznego w Katowicach </w:t>
      </w:r>
      <w:r w:rsidR="00B85210" w:rsidRPr="00BA0E2B">
        <w:rPr>
          <w:rFonts w:asciiTheme="minorHAnsi" w:eastAsia="Arial" w:hAnsiTheme="minorHAnsi" w:cstheme="minorHAnsi"/>
          <w:color w:val="000000"/>
        </w:rPr>
        <w:br/>
        <w:t xml:space="preserve">w sprawie ustalenia składu i określenia zakresu zadań Uczelnianej Komisji ds. Jakości Kształcenia </w:t>
      </w:r>
    </w:p>
    <w:p w:rsidR="00A83426" w:rsidRPr="00BA0E2B" w:rsidRDefault="009403B3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___________________________________________________________________________</w:t>
      </w:r>
    </w:p>
    <w:p w:rsidR="00A83426" w:rsidRPr="00BA0E2B" w:rsidRDefault="00B85210" w:rsidP="00BA0E2B">
      <w:pPr>
        <w:spacing w:after="60" w:line="276" w:lineRule="auto"/>
        <w:jc w:val="both"/>
        <w:rPr>
          <w:rFonts w:asciiTheme="minorHAnsi" w:eastAsia="Arial" w:hAnsiTheme="minorHAnsi" w:cstheme="minorHAnsi"/>
        </w:rPr>
      </w:pPr>
      <w:r w:rsidRPr="00BA0E2B">
        <w:rPr>
          <w:rFonts w:asciiTheme="minorHAnsi" w:eastAsia="Arial" w:hAnsiTheme="minorHAnsi" w:cstheme="minorHAnsi"/>
        </w:rPr>
        <w:t xml:space="preserve">Na podstawie art. 23 ust. 1 ustawy z dnia 20 lipca 2018 r. Prawo o szkolnictwie wyższym </w:t>
      </w:r>
      <w:r w:rsidRPr="00BA0E2B">
        <w:rPr>
          <w:rFonts w:asciiTheme="minorHAnsi" w:eastAsia="Arial" w:hAnsiTheme="minorHAnsi" w:cstheme="minorHAnsi"/>
        </w:rPr>
        <w:br/>
        <w:t>i nauce (t.j. Dz. U. z 202</w:t>
      </w:r>
      <w:r w:rsidR="009403B3">
        <w:rPr>
          <w:rFonts w:asciiTheme="minorHAnsi" w:eastAsia="Arial" w:hAnsiTheme="minorHAnsi" w:cstheme="minorHAnsi"/>
        </w:rPr>
        <w:t>2</w:t>
      </w:r>
      <w:r w:rsidRPr="00BA0E2B">
        <w:rPr>
          <w:rFonts w:asciiTheme="minorHAnsi" w:eastAsia="Arial" w:hAnsiTheme="minorHAnsi" w:cstheme="minorHAnsi"/>
        </w:rPr>
        <w:t xml:space="preserve"> r. poz.</w:t>
      </w:r>
      <w:r w:rsidR="009403B3">
        <w:rPr>
          <w:rFonts w:asciiTheme="minorHAnsi" w:eastAsia="Arial" w:hAnsiTheme="minorHAnsi" w:cstheme="minorHAnsi"/>
        </w:rPr>
        <w:t xml:space="preserve"> 574</w:t>
      </w:r>
      <w:r w:rsidRPr="00BA0E2B">
        <w:rPr>
          <w:rFonts w:asciiTheme="minorHAnsi" w:eastAsia="Arial" w:hAnsiTheme="minorHAnsi" w:cstheme="minorHAnsi"/>
        </w:rPr>
        <w:t xml:space="preserve">, z późn. zm.) oraz § </w:t>
      </w:r>
      <w:r w:rsidR="005E10DF">
        <w:rPr>
          <w:rFonts w:asciiTheme="minorHAnsi" w:eastAsia="Arial" w:hAnsiTheme="minorHAnsi" w:cstheme="minorHAnsi"/>
        </w:rPr>
        <w:t>14 ust. 3</w:t>
      </w:r>
      <w:r w:rsidR="00346F8F">
        <w:rPr>
          <w:rFonts w:asciiTheme="minorHAnsi" w:eastAsia="Arial" w:hAnsiTheme="minorHAnsi" w:cstheme="minorHAnsi"/>
        </w:rPr>
        <w:t xml:space="preserve"> oraz </w:t>
      </w:r>
      <w:r w:rsidRPr="00BA0E2B">
        <w:rPr>
          <w:rFonts w:asciiTheme="minorHAnsi" w:eastAsia="Arial" w:hAnsiTheme="minorHAnsi" w:cstheme="minorHAnsi"/>
        </w:rPr>
        <w:t>1</w:t>
      </w:r>
      <w:r w:rsidR="009403B3">
        <w:rPr>
          <w:rFonts w:asciiTheme="minorHAnsi" w:eastAsia="Arial" w:hAnsiTheme="minorHAnsi" w:cstheme="minorHAnsi"/>
        </w:rPr>
        <w:t>5</w:t>
      </w:r>
      <w:r w:rsidRPr="00BA0E2B">
        <w:rPr>
          <w:rFonts w:asciiTheme="minorHAnsi" w:eastAsia="Arial" w:hAnsiTheme="minorHAnsi" w:cstheme="minorHAnsi"/>
        </w:rPr>
        <w:t xml:space="preserve"> Statutu Uniwersytetu Ekonomicznego w Katowicach, </w:t>
      </w:r>
      <w:r w:rsidRPr="00BA0E2B">
        <w:rPr>
          <w:rFonts w:asciiTheme="minorHAnsi" w:eastAsia="Arial" w:hAnsiTheme="minorHAnsi" w:cstheme="minorHAnsi"/>
          <w:b/>
          <w:i/>
        </w:rPr>
        <w:t xml:space="preserve">zarządzam, </w:t>
      </w:r>
      <w:r w:rsidRPr="00BA0E2B">
        <w:rPr>
          <w:rFonts w:asciiTheme="minorHAnsi" w:eastAsia="Arial" w:hAnsiTheme="minorHAnsi" w:cstheme="minorHAnsi"/>
        </w:rPr>
        <w:t xml:space="preserve">co następuje: </w:t>
      </w:r>
    </w:p>
    <w:p w:rsidR="00A83426" w:rsidRPr="00BA0E2B" w:rsidRDefault="00A83426" w:rsidP="00BA0E2B">
      <w:pPr>
        <w:spacing w:after="60" w:line="276" w:lineRule="auto"/>
        <w:jc w:val="both"/>
        <w:rPr>
          <w:rFonts w:asciiTheme="minorHAnsi" w:eastAsia="Arial" w:hAnsiTheme="minorHAnsi" w:cstheme="minorHAnsi"/>
        </w:rPr>
      </w:pPr>
    </w:p>
    <w:p w:rsidR="00A83426" w:rsidRPr="00BA0E2B" w:rsidRDefault="00A83426" w:rsidP="00BA0E2B">
      <w:pPr>
        <w:pStyle w:val="Akapitzlist"/>
        <w:numPr>
          <w:ilvl w:val="0"/>
          <w:numId w:val="6"/>
        </w:numPr>
        <w:spacing w:after="0"/>
        <w:jc w:val="center"/>
        <w:rPr>
          <w:rFonts w:eastAsia="Arial"/>
        </w:rPr>
      </w:pPr>
    </w:p>
    <w:p w:rsidR="00A83426" w:rsidRPr="00BA0E2B" w:rsidRDefault="00B85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W celu koordynacji działań w zakresie zapewniania i doskonalenia jakości kształcenia</w:t>
      </w:r>
      <w:r w:rsidRPr="00BA0E2B">
        <w:rPr>
          <w:rFonts w:asciiTheme="minorHAnsi" w:eastAsia="Arial" w:hAnsiTheme="minorHAnsi" w:cstheme="minorHAnsi"/>
        </w:rPr>
        <w:t xml:space="preserve"> </w:t>
      </w:r>
      <w:r w:rsidRPr="00BA0E2B">
        <w:rPr>
          <w:rFonts w:asciiTheme="minorHAnsi" w:eastAsia="Arial" w:hAnsiTheme="minorHAnsi" w:cstheme="minorHAnsi"/>
          <w:color w:val="000000"/>
        </w:rPr>
        <w:t xml:space="preserve">oraz monitorowania jakości oferty dydaktycznej w Uniwersytecie, powołuję na kadencję 2020-2024 </w:t>
      </w:r>
      <w:r w:rsidRPr="00BA0E2B">
        <w:rPr>
          <w:rFonts w:asciiTheme="minorHAnsi" w:eastAsia="Arial" w:hAnsiTheme="minorHAnsi" w:cstheme="minorHAnsi"/>
          <w:b/>
          <w:i/>
          <w:color w:val="000000"/>
        </w:rPr>
        <w:t>Uczelnianą Komisję ds. Jakości Kształcenia</w:t>
      </w:r>
      <w:r w:rsidRPr="00BA0E2B">
        <w:rPr>
          <w:rFonts w:asciiTheme="minorHAnsi" w:eastAsia="Arial" w:hAnsiTheme="minorHAnsi" w:cstheme="minorHAnsi"/>
          <w:color w:val="000000"/>
        </w:rPr>
        <w:t xml:space="preserve"> (zwaną dalej UKJK).</w:t>
      </w:r>
    </w:p>
    <w:p w:rsidR="00A83426" w:rsidRPr="00BA0E2B" w:rsidRDefault="00B85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Nadzór nad prawidłowością działania </w:t>
      </w:r>
      <w:r w:rsidRPr="00BA0E2B">
        <w:rPr>
          <w:rFonts w:asciiTheme="minorHAnsi" w:eastAsia="Arial" w:hAnsiTheme="minorHAnsi" w:cstheme="minorHAnsi"/>
          <w:b/>
          <w:color w:val="000000"/>
        </w:rPr>
        <w:t>UKJK</w:t>
      </w:r>
      <w:r w:rsidRPr="00BA0E2B">
        <w:rPr>
          <w:rFonts w:asciiTheme="minorHAnsi" w:eastAsia="Arial" w:hAnsiTheme="minorHAnsi" w:cstheme="minorHAnsi"/>
          <w:color w:val="000000"/>
        </w:rPr>
        <w:t xml:space="preserve"> powier</w:t>
      </w:r>
      <w:r w:rsidR="00AB2BC5" w:rsidRPr="00BA0E2B">
        <w:rPr>
          <w:rFonts w:asciiTheme="minorHAnsi" w:eastAsia="Arial" w:hAnsiTheme="minorHAnsi" w:cstheme="minorHAnsi"/>
          <w:color w:val="000000"/>
        </w:rPr>
        <w:t>zam Prorektorowi właściwemu ds. </w:t>
      </w:r>
      <w:r w:rsidRPr="00BA0E2B">
        <w:rPr>
          <w:rFonts w:asciiTheme="minorHAnsi" w:eastAsia="Arial" w:hAnsiTheme="minorHAnsi" w:cstheme="minorHAnsi"/>
          <w:color w:val="000000"/>
        </w:rPr>
        <w:t xml:space="preserve">edukacji. </w:t>
      </w:r>
    </w:p>
    <w:p w:rsidR="00A83426" w:rsidRPr="00BA0E2B" w:rsidRDefault="00B85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</w:rPr>
      </w:pPr>
      <w:r w:rsidRPr="00BA0E2B">
        <w:rPr>
          <w:rFonts w:asciiTheme="minorHAnsi" w:eastAsia="Arial" w:hAnsiTheme="minorHAnsi" w:cstheme="minorHAnsi"/>
          <w:color w:val="000000"/>
        </w:rPr>
        <w:t>Ustalam stały skład UKJK: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Przewodniczący,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Wiceprzewodniczący,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Przedstawiciel nauczycieli akademickich z Kolegium lub Filii, 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Koordynator (przedstawiciel) programów kształcenia w języku obcym wskazany przez Dziekana,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Dziekan Kolegium Studiów</w:t>
      </w:r>
      <w:sdt>
        <w:sdtPr>
          <w:rPr>
            <w:rFonts w:asciiTheme="minorHAnsi" w:hAnsiTheme="minorHAnsi" w:cstheme="minorHAnsi"/>
          </w:rPr>
          <w:tag w:val="goog_rdk_0"/>
          <w:id w:val="875591483"/>
        </w:sdtPr>
        <w:sdtContent>
          <w:r w:rsidRPr="00BA0E2B">
            <w:rPr>
              <w:rFonts w:asciiTheme="minorHAnsi" w:eastAsia="Arial" w:hAnsiTheme="minorHAnsi" w:cstheme="minorHAnsi"/>
              <w:color w:val="000000"/>
            </w:rPr>
            <w:t xml:space="preserve"> lub wskazany przez </w:t>
          </w:r>
          <w:r w:rsidRPr="00BA0E2B">
            <w:rPr>
              <w:rFonts w:asciiTheme="minorHAnsi" w:eastAsia="Arial" w:hAnsiTheme="minorHAnsi" w:cstheme="minorHAnsi"/>
            </w:rPr>
            <w:t>d</w:t>
          </w:r>
          <w:r w:rsidRPr="00BA0E2B">
            <w:rPr>
              <w:rFonts w:asciiTheme="minorHAnsi" w:eastAsia="Arial" w:hAnsiTheme="minorHAnsi" w:cstheme="minorHAnsi"/>
              <w:color w:val="000000"/>
            </w:rPr>
            <w:t>ziekana przedstawiciel</w:t>
          </w:r>
        </w:sdtContent>
      </w:sdt>
      <w:r w:rsidRPr="00BA0E2B">
        <w:rPr>
          <w:rFonts w:asciiTheme="minorHAnsi" w:eastAsia="Arial" w:hAnsiTheme="minorHAnsi" w:cstheme="minorHAnsi"/>
          <w:color w:val="000000"/>
        </w:rPr>
        <w:t xml:space="preserve">, 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Dziekan Szkoły Doktorskiej</w:t>
      </w:r>
      <w:sdt>
        <w:sdtPr>
          <w:rPr>
            <w:rFonts w:asciiTheme="minorHAnsi" w:hAnsiTheme="minorHAnsi" w:cstheme="minorHAnsi"/>
          </w:rPr>
          <w:tag w:val="goog_rdk_1"/>
          <w:id w:val="1657034526"/>
        </w:sdtPr>
        <w:sdtContent>
          <w:r w:rsidRPr="00BA0E2B">
            <w:rPr>
              <w:rFonts w:asciiTheme="minorHAnsi" w:eastAsia="Arial" w:hAnsiTheme="minorHAnsi" w:cstheme="minorHAnsi"/>
              <w:color w:val="000000"/>
            </w:rPr>
            <w:t xml:space="preserve"> lub wskazany przez </w:t>
          </w:r>
          <w:r w:rsidRPr="00BA0E2B">
            <w:rPr>
              <w:rFonts w:asciiTheme="minorHAnsi" w:eastAsia="Arial" w:hAnsiTheme="minorHAnsi" w:cstheme="minorHAnsi"/>
            </w:rPr>
            <w:t>d</w:t>
          </w:r>
          <w:r w:rsidRPr="00BA0E2B">
            <w:rPr>
              <w:rFonts w:asciiTheme="minorHAnsi" w:eastAsia="Arial" w:hAnsiTheme="minorHAnsi" w:cstheme="minorHAnsi"/>
              <w:color w:val="000000"/>
            </w:rPr>
            <w:t>ziekana przedstawiciel</w:t>
          </w:r>
        </w:sdtContent>
      </w:sdt>
      <w:r w:rsidRPr="00BA0E2B">
        <w:rPr>
          <w:rFonts w:asciiTheme="minorHAnsi" w:eastAsia="Arial" w:hAnsiTheme="minorHAnsi" w:cstheme="minorHAnsi"/>
          <w:color w:val="000000"/>
        </w:rPr>
        <w:t>,</w:t>
      </w:r>
    </w:p>
    <w:p w:rsidR="00A83426" w:rsidRPr="00BA0E2B" w:rsidRDefault="00B85210" w:rsidP="00BA0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</w:rPr>
        <w:t xml:space="preserve">Kierownik </w:t>
      </w:r>
      <w:sdt>
        <w:sdtPr>
          <w:rPr>
            <w:rFonts w:asciiTheme="minorHAnsi" w:hAnsiTheme="minorHAnsi" w:cstheme="minorHAnsi"/>
          </w:rPr>
          <w:tag w:val="goog_rdk_2"/>
          <w:id w:val="1905875875"/>
        </w:sdtPr>
        <w:sdtContent/>
      </w:sdt>
      <w:sdt>
        <w:sdtPr>
          <w:rPr>
            <w:rFonts w:asciiTheme="minorHAnsi" w:hAnsiTheme="minorHAnsi" w:cstheme="minorHAnsi"/>
          </w:rPr>
          <w:tag w:val="goog_rdk_3"/>
          <w:id w:val="-654989816"/>
        </w:sdtPr>
        <w:sdtContent/>
      </w:sdt>
      <w:r w:rsidRPr="00BA0E2B">
        <w:rPr>
          <w:rFonts w:asciiTheme="minorHAnsi" w:eastAsia="Arial" w:hAnsiTheme="minorHAnsi" w:cstheme="minorHAnsi"/>
          <w:color w:val="000000"/>
        </w:rPr>
        <w:t xml:space="preserve">Centrum Języków Obcych lub wskazany przez </w:t>
      </w:r>
      <w:r w:rsidRPr="00BA0E2B">
        <w:rPr>
          <w:rFonts w:asciiTheme="minorHAnsi" w:eastAsia="Arial" w:hAnsiTheme="minorHAnsi" w:cstheme="minorHAnsi"/>
        </w:rPr>
        <w:t>k</w:t>
      </w:r>
      <w:r w:rsidRPr="00BA0E2B">
        <w:rPr>
          <w:rFonts w:asciiTheme="minorHAnsi" w:eastAsia="Arial" w:hAnsiTheme="minorHAnsi" w:cstheme="minorHAnsi"/>
          <w:color w:val="000000"/>
        </w:rPr>
        <w:t>ierownika przedstawiciel,</w:t>
      </w:r>
    </w:p>
    <w:p w:rsidR="00A83426" w:rsidRPr="00BA0E2B" w:rsidRDefault="00B85210" w:rsidP="00386B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Przedstawiciel praktyki gospodarczej,</w:t>
      </w:r>
    </w:p>
    <w:p w:rsidR="00A83426" w:rsidRPr="00BA0E2B" w:rsidRDefault="00B85210" w:rsidP="00386B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Dyrektor Centrum Badań i Rozwoju</w:t>
      </w:r>
      <w:sdt>
        <w:sdtPr>
          <w:rPr>
            <w:rFonts w:asciiTheme="minorHAnsi" w:hAnsiTheme="minorHAnsi" w:cstheme="minorHAnsi"/>
          </w:rPr>
          <w:tag w:val="goog_rdk_4"/>
          <w:id w:val="1924833050"/>
        </w:sdtPr>
        <w:sdtContent>
          <w:r w:rsidRPr="00BA0E2B">
            <w:rPr>
              <w:rFonts w:asciiTheme="minorHAnsi" w:eastAsia="Arial" w:hAnsiTheme="minorHAnsi" w:cstheme="minorHAnsi"/>
              <w:color w:val="000000"/>
            </w:rPr>
            <w:t xml:space="preserve"> lub wskazany przez </w:t>
          </w:r>
          <w:r w:rsidRPr="00BA0E2B">
            <w:rPr>
              <w:rFonts w:asciiTheme="minorHAnsi" w:eastAsia="Arial" w:hAnsiTheme="minorHAnsi" w:cstheme="minorHAnsi"/>
            </w:rPr>
            <w:t>d</w:t>
          </w:r>
          <w:r w:rsidRPr="00BA0E2B">
            <w:rPr>
              <w:rFonts w:asciiTheme="minorHAnsi" w:eastAsia="Arial" w:hAnsiTheme="minorHAnsi" w:cstheme="minorHAnsi"/>
              <w:color w:val="000000"/>
            </w:rPr>
            <w:t>yrektora przedstawiciel</w:t>
          </w:r>
        </w:sdtContent>
      </w:sdt>
      <w:r w:rsidRPr="00BA0E2B">
        <w:rPr>
          <w:rFonts w:asciiTheme="minorHAnsi" w:eastAsia="Arial" w:hAnsiTheme="minorHAnsi" w:cstheme="minorHAnsi"/>
          <w:color w:val="000000"/>
        </w:rPr>
        <w:t>,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Dyrektor Biura Internacjonalizacji,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Dyrektor Biura Zarządzania Jakością Kształcenia,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Dyrektor Biura Dydaktyki, 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Dyrektor Centrum Informatycznego, 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Kierownik Działu Doskonalenia Jakości Kształcenia, 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dwóch  przedstawicieli studentów, wskazanych przez Parlament Studencki,</w:t>
      </w:r>
    </w:p>
    <w:p w:rsidR="00A83426" w:rsidRPr="00BA0E2B" w:rsidRDefault="00B85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przedstawiciel doktorantów, wskazany przez Samorząd Doktorantów. </w:t>
      </w:r>
    </w:p>
    <w:p w:rsidR="00A83426" w:rsidRPr="00BA0E2B" w:rsidRDefault="00B85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Pracami UKJK kieruje wskazany przez rektora przewodniczący. Przewodniczący może wyznaczyć innego członka do kierowania pracami UKJK w jego zastępstwie.</w:t>
      </w:r>
    </w:p>
    <w:p w:rsidR="00A83426" w:rsidRPr="00BA0E2B" w:rsidRDefault="00B85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lastRenderedPageBreak/>
        <w:t>Przewodniczący może tworzyć zespoły, którym powierza realizację określonych zadań</w:t>
      </w:r>
      <w:r w:rsidRPr="00BA0E2B">
        <w:rPr>
          <w:rFonts w:asciiTheme="minorHAnsi" w:eastAsia="Arial" w:hAnsiTheme="minorHAnsi" w:cstheme="minorHAnsi"/>
        </w:rPr>
        <w:t xml:space="preserve"> </w:t>
      </w:r>
      <w:r w:rsidRPr="00BA0E2B">
        <w:rPr>
          <w:rFonts w:asciiTheme="minorHAnsi" w:eastAsia="Arial" w:hAnsiTheme="minorHAnsi" w:cstheme="minorHAnsi"/>
          <w:color w:val="000000"/>
        </w:rPr>
        <w:t>w</w:t>
      </w:r>
      <w:r w:rsidRPr="00BA0E2B">
        <w:rPr>
          <w:rFonts w:asciiTheme="minorHAnsi" w:eastAsia="Arial" w:hAnsiTheme="minorHAnsi" w:cstheme="minorHAnsi"/>
        </w:rPr>
        <w:t> </w:t>
      </w:r>
      <w:r w:rsidRPr="00BA0E2B">
        <w:rPr>
          <w:rFonts w:asciiTheme="minorHAnsi" w:eastAsia="Arial" w:hAnsiTheme="minorHAnsi" w:cstheme="minorHAnsi"/>
          <w:color w:val="000000"/>
        </w:rPr>
        <w:t>ramach poszczególnych obszarów działania UKJK.</w:t>
      </w:r>
    </w:p>
    <w:p w:rsidR="00A83426" w:rsidRPr="00BA0E2B" w:rsidRDefault="00B852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Rektor z własnej inicjatywy lub na wniosek przewodniczącego może doraźnie zwiększyć skład UKJK, o ile wymaga tego realizacja powierzonych zadań.</w:t>
      </w:r>
    </w:p>
    <w:p w:rsidR="00A83426" w:rsidRPr="00BA0E2B" w:rsidRDefault="00A83426" w:rsidP="00BA0E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A83426" w:rsidRPr="00BA0E2B" w:rsidRDefault="00B85210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Na kadencję władz 2020-2024 powołuję następujący skład członków UKJK:</w:t>
      </w:r>
    </w:p>
    <w:p w:rsidR="00A83426" w:rsidRPr="00BA0E2B" w:rsidRDefault="00BA0E2B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hAnsiTheme="minorHAnsi" w:cstheme="minorHAnsi"/>
        </w:rPr>
        <w:t xml:space="preserve">dr hab. Ewa Wanda Maruszewska, prof. UE </w:t>
      </w:r>
      <w:r w:rsidR="00B85210" w:rsidRPr="00BA0E2B">
        <w:rPr>
          <w:rFonts w:asciiTheme="minorHAnsi" w:eastAsia="Arial" w:hAnsiTheme="minorHAnsi" w:cstheme="minorHAnsi"/>
          <w:color w:val="000000"/>
        </w:rPr>
        <w:t xml:space="preserve">– </w:t>
      </w:r>
      <w:r w:rsidR="00B85210" w:rsidRPr="00BA0E2B">
        <w:rPr>
          <w:rFonts w:asciiTheme="minorHAnsi" w:eastAsia="Arial" w:hAnsiTheme="minorHAnsi" w:cstheme="minorHAnsi"/>
          <w:i/>
          <w:color w:val="000000"/>
        </w:rPr>
        <w:t>przewodnicząca;</w:t>
      </w:r>
    </w:p>
    <w:p w:rsidR="00A83426" w:rsidRPr="00BA0E2B" w:rsidRDefault="005B601B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tag w:val="goog_rdk_6"/>
          <w:id w:val="149107790"/>
        </w:sdtPr>
        <w:sdtContent>
          <w:r w:rsidR="00B85210" w:rsidRPr="00BA0E2B">
            <w:rPr>
              <w:rFonts w:asciiTheme="minorHAnsi" w:eastAsia="Arial" w:hAnsiTheme="minorHAnsi" w:cstheme="minorHAnsi"/>
              <w:color w:val="000000"/>
            </w:rPr>
            <w:t>mgr Karolina Borys</w:t>
          </w:r>
        </w:sdtContent>
      </w:sdt>
      <w:r w:rsidR="00B85210" w:rsidRPr="00BA0E2B">
        <w:rPr>
          <w:rFonts w:asciiTheme="minorHAnsi" w:eastAsia="Arial" w:hAnsiTheme="minorHAnsi" w:cstheme="minorHAnsi"/>
          <w:color w:val="000000"/>
        </w:rPr>
        <w:t xml:space="preserve">– </w:t>
      </w:r>
      <w:r w:rsidR="00B85210" w:rsidRPr="00BA0E2B">
        <w:rPr>
          <w:rFonts w:asciiTheme="minorHAnsi" w:eastAsia="Arial" w:hAnsiTheme="minorHAnsi" w:cstheme="minorHAnsi"/>
          <w:i/>
          <w:color w:val="000000"/>
        </w:rPr>
        <w:t>wiceprzewodnicząc</w:t>
      </w:r>
      <w:sdt>
        <w:sdtPr>
          <w:rPr>
            <w:rFonts w:asciiTheme="minorHAnsi" w:hAnsiTheme="minorHAnsi" w:cstheme="minorHAnsi"/>
          </w:rPr>
          <w:tag w:val="goog_rdk_8"/>
          <w:id w:val="-697302405"/>
        </w:sdtPr>
        <w:sdtContent>
          <w:r w:rsidR="00B85210" w:rsidRPr="00BA0E2B">
            <w:rPr>
              <w:rFonts w:asciiTheme="minorHAnsi" w:eastAsia="Arial" w:hAnsiTheme="minorHAnsi" w:cstheme="minorHAnsi"/>
              <w:i/>
              <w:color w:val="000000"/>
            </w:rPr>
            <w:t>a</w:t>
          </w:r>
        </w:sdtContent>
      </w:sdt>
      <w:r w:rsidR="00B85210" w:rsidRPr="00BA0E2B">
        <w:rPr>
          <w:rFonts w:asciiTheme="minorHAnsi" w:eastAsia="Arial" w:hAnsiTheme="minorHAnsi" w:cstheme="minorHAnsi"/>
          <w:i/>
          <w:color w:val="000000"/>
        </w:rPr>
        <w:t>;</w:t>
      </w:r>
    </w:p>
    <w:p w:rsidR="00BA0E2B" w:rsidRPr="00BA0E2B" w:rsidRDefault="00BA0E2B" w:rsidP="00CD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hAnsiTheme="minorHAnsi" w:cstheme="minorHAnsi"/>
        </w:rPr>
        <w:t>prof. dr hab. Grażyna Trzpiot;</w:t>
      </w:r>
    </w:p>
    <w:p w:rsidR="00BA0E2B" w:rsidRPr="00BA0E2B" w:rsidRDefault="00BA0E2B" w:rsidP="00CD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hAnsiTheme="minorHAnsi" w:cstheme="minorHAnsi"/>
        </w:rPr>
        <w:t>dr hab. Tomasz Ingram, prof. UE;</w:t>
      </w:r>
    </w:p>
    <w:p w:rsidR="00BA0E2B" w:rsidRPr="00BA0E2B" w:rsidRDefault="00BA0E2B" w:rsidP="00CD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hAnsiTheme="minorHAnsi" w:cstheme="minorHAnsi"/>
        </w:rPr>
        <w:t>dr hab. Monika Klimontowicz, prof. UE;</w:t>
      </w:r>
    </w:p>
    <w:p w:rsidR="00BA0E2B" w:rsidRPr="00BA0E2B" w:rsidRDefault="00BA0E2B" w:rsidP="00CD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lang w:val="en-US"/>
        </w:rPr>
      </w:pPr>
      <w:r w:rsidRPr="00BA0E2B">
        <w:rPr>
          <w:rFonts w:asciiTheme="minorHAnsi" w:hAnsiTheme="minorHAnsi" w:cstheme="minorHAnsi"/>
          <w:lang w:val="en-US"/>
        </w:rPr>
        <w:t>dr hab. Jan Kozak, prof. UE;</w:t>
      </w:r>
    </w:p>
    <w:p w:rsidR="00A83426" w:rsidRPr="00BA0E2B" w:rsidRDefault="005B601B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tag w:val="goog_rdk_10"/>
          <w:id w:val="964243472"/>
        </w:sdtPr>
        <w:sdtContent>
          <w:r w:rsidR="00BA0E2B" w:rsidRPr="00BA0E2B">
            <w:rPr>
              <w:rFonts w:asciiTheme="minorHAnsi" w:hAnsiTheme="minorHAnsi" w:cstheme="minorHAnsi"/>
            </w:rPr>
            <w:t>dr hab. Renata Pęciak, prof. UE;</w:t>
          </w:r>
        </w:sdtContent>
      </w:sdt>
    </w:p>
    <w:p w:rsidR="00BA0E2B" w:rsidRPr="00BA0E2B" w:rsidRDefault="00BA0E2B" w:rsidP="00CD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hAnsiTheme="minorHAnsi" w:cstheme="minorHAnsi"/>
        </w:rPr>
        <w:t>dr hab. Izabella Steinerowska-Streb, prof. UE;</w:t>
      </w:r>
      <w:r w:rsidRPr="00BA0E2B" w:rsidDel="00BA0E2B">
        <w:rPr>
          <w:rFonts w:asciiTheme="minorHAnsi" w:eastAsia="Arial" w:hAnsiTheme="minorHAnsi" w:cstheme="minorHAnsi"/>
          <w:color w:val="000000"/>
        </w:rPr>
        <w:t xml:space="preserve"> </w:t>
      </w:r>
    </w:p>
    <w:p w:rsidR="003B01AC" w:rsidRPr="00BA0E2B" w:rsidRDefault="00BA0E2B" w:rsidP="00CD0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hAnsiTheme="minorHAnsi" w:cstheme="minorHAnsi"/>
        </w:rPr>
        <w:t>dr hab. Monika Sulimowska-Formowicz, prof. UE;</w:t>
      </w:r>
      <w:r w:rsidRPr="00BA0E2B" w:rsidDel="00BA0E2B">
        <w:rPr>
          <w:rFonts w:asciiTheme="minorHAnsi" w:eastAsia="Arial" w:hAnsiTheme="minorHAnsi" w:cstheme="minorHAnsi"/>
          <w:color w:val="000000"/>
        </w:rPr>
        <w:t xml:space="preserve"> </w:t>
      </w:r>
    </w:p>
    <w:p w:rsidR="00BA0E2B" w:rsidRPr="00BA0E2B" w:rsidRDefault="00BA0E2B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hAnsiTheme="minorHAnsi" w:cstheme="minorHAnsi"/>
        </w:rPr>
        <w:t>dr hab. Izabela Sztangret, prof. UE;</w:t>
      </w:r>
    </w:p>
    <w:p w:rsidR="00CD0C22" w:rsidRPr="00BA0E2B" w:rsidRDefault="00BA0E2B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lang w:val="en-US"/>
        </w:rPr>
      </w:pPr>
      <w:r w:rsidRPr="00BA0E2B">
        <w:rPr>
          <w:rFonts w:asciiTheme="minorHAnsi" w:hAnsiTheme="minorHAnsi" w:cstheme="minorHAnsi"/>
          <w:lang w:val="en-US"/>
        </w:rPr>
        <w:t>dr hab. Artur Walasik, prof. UE;</w:t>
      </w:r>
      <w:r w:rsidRPr="00BA0E2B" w:rsidDel="00BA0E2B">
        <w:rPr>
          <w:rFonts w:asciiTheme="minorHAnsi" w:eastAsia="Arial" w:hAnsiTheme="minorHAnsi" w:cstheme="minorHAnsi"/>
          <w:color w:val="000000"/>
          <w:lang w:val="en-US"/>
        </w:rPr>
        <w:t xml:space="preserve"> </w:t>
      </w:r>
    </w:p>
    <w:p w:rsidR="00A83426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dr inż. Kamila Bartuś;</w:t>
      </w:r>
    </w:p>
    <w:p w:rsidR="003B01AC" w:rsidRDefault="003B01AC" w:rsidP="003B01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dr Piotr Dąbrowski;</w:t>
      </w:r>
    </w:p>
    <w:sdt>
      <w:sdtPr>
        <w:rPr>
          <w:rFonts w:asciiTheme="minorHAnsi" w:hAnsiTheme="minorHAnsi" w:cstheme="minorHAnsi"/>
        </w:rPr>
        <w:tag w:val="goog_rdk_17"/>
        <w:id w:val="1665968960"/>
      </w:sdtPr>
      <w:sdtContent>
        <w:p w:rsidR="0036601A" w:rsidRPr="00BA0E2B" w:rsidRDefault="0036601A" w:rsidP="0036601A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eastAsia="Arial" w:hAnsiTheme="minorHAnsi" w:cstheme="minorHAnsi"/>
              <w:color w:val="000000"/>
            </w:rPr>
          </w:pPr>
          <w:r w:rsidRPr="00BA0E2B">
            <w:rPr>
              <w:rFonts w:asciiTheme="minorHAnsi" w:eastAsia="Arial" w:hAnsiTheme="minorHAnsi" w:cstheme="minorHAnsi"/>
              <w:color w:val="000000"/>
            </w:rPr>
            <w:t>dr Bartłomiej Gabryś;</w:t>
          </w:r>
          <w:sdt>
            <w:sdtPr>
              <w:rPr>
                <w:rFonts w:asciiTheme="minorHAnsi" w:hAnsiTheme="minorHAnsi" w:cstheme="minorHAnsi"/>
              </w:rPr>
              <w:tag w:val="goog_rdk_16"/>
              <w:id w:val="626669296"/>
              <w:showingPlcHdr/>
            </w:sdtPr>
            <w:sdtContent>
              <w:r w:rsidRPr="00BA0E2B">
                <w:rPr>
                  <w:rFonts w:asciiTheme="minorHAnsi" w:hAnsiTheme="minorHAnsi" w:cstheme="minorHAnsi"/>
                </w:rPr>
                <w:t xml:space="preserve">     </w:t>
              </w:r>
            </w:sdtContent>
          </w:sdt>
        </w:p>
      </w:sdtContent>
    </w:sdt>
    <w:p w:rsidR="00BA0E2B" w:rsidRPr="0036601A" w:rsidRDefault="00BA0E2B" w:rsidP="003660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36601A">
        <w:rPr>
          <w:rFonts w:asciiTheme="minorHAnsi" w:eastAsia="Arial" w:hAnsiTheme="minorHAnsi" w:cstheme="minorHAnsi"/>
          <w:color w:val="000000"/>
        </w:rPr>
        <w:t>dr Krzysztof Niestrój, prof. UE;</w:t>
      </w:r>
    </w:p>
    <w:p w:rsidR="003B01AC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dr Katarzyna Olejko;  </w:t>
      </w:r>
    </w:p>
    <w:p w:rsidR="00A83426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mgr Edyta Lachowicz-Santos</w:t>
      </w:r>
      <w:r w:rsidRPr="00BA0E2B">
        <w:rPr>
          <w:rFonts w:asciiTheme="minorHAnsi" w:eastAsia="Arial" w:hAnsiTheme="minorHAnsi" w:cstheme="minorHAnsi"/>
          <w:i/>
          <w:color w:val="000000"/>
        </w:rPr>
        <w:t>;</w:t>
      </w:r>
    </w:p>
    <w:p w:rsidR="00A83426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mgr Magdalena Łęska;</w:t>
      </w:r>
    </w:p>
    <w:p w:rsidR="003B01AC" w:rsidRPr="00BA0E2B" w:rsidRDefault="003B01AC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mgr inż. Dariusz Rajfura;</w:t>
      </w:r>
    </w:p>
    <w:p w:rsidR="00A83426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mgr Anna Raszka; </w:t>
      </w:r>
    </w:p>
    <w:p w:rsidR="003B01AC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mgr Anna Sibielak;</w:t>
      </w:r>
    </w:p>
    <w:p w:rsidR="00A83426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i/>
          <w:color w:val="000000"/>
        </w:rPr>
      </w:pPr>
      <w:r w:rsidRPr="00BA0E2B">
        <w:rPr>
          <w:rFonts w:asciiTheme="minorHAnsi" w:eastAsia="Arial" w:hAnsiTheme="minorHAnsi" w:cstheme="minorHAnsi"/>
          <w:i/>
          <w:color w:val="000000"/>
        </w:rPr>
        <w:t>przedstawiciel doktorantów;</w:t>
      </w:r>
    </w:p>
    <w:p w:rsidR="00A83426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i/>
          <w:color w:val="000000"/>
        </w:rPr>
        <w:t>przedstawiciel studentów;</w:t>
      </w:r>
    </w:p>
    <w:p w:rsidR="00BA0E2B" w:rsidRPr="00BA0E2B" w:rsidRDefault="00B85210" w:rsidP="00BA0E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i/>
          <w:color w:val="000000"/>
        </w:rPr>
        <w:t>przedstawiciel studentów.</w:t>
      </w:r>
      <w:r w:rsidR="003B01AC" w:rsidRPr="00BA0E2B">
        <w:rPr>
          <w:rFonts w:asciiTheme="minorHAnsi" w:eastAsia="Arial" w:hAnsiTheme="minorHAnsi" w:cstheme="minorHAnsi"/>
          <w:i/>
          <w:color w:val="000000"/>
        </w:rPr>
        <w:t xml:space="preserve">  </w:t>
      </w:r>
    </w:p>
    <w:p w:rsidR="00A83426" w:rsidRPr="00BA0E2B" w:rsidRDefault="00A83426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</w:p>
    <w:p w:rsidR="00A83426" w:rsidRPr="00BA0E2B" w:rsidRDefault="00A83426" w:rsidP="00BA0E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color w:val="000000"/>
        </w:rPr>
      </w:pPr>
    </w:p>
    <w:p w:rsidR="00A83426" w:rsidRPr="00BA0E2B" w:rsidRDefault="00B85210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Do zadań UKJK należy podejmowanie działań na rzecz zapewniania i doskonalenia jakości kształcenia, a w szczególności:</w:t>
      </w:r>
    </w:p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ustalanie rocznego harmonogramu działań dla poszczególnych obszarów działania UKJK;</w:t>
      </w:r>
    </w:p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inicjowanie wewnętrznych uregulowań prawnych dotyczących doskonalenia jakości kształcenia w Uniwersytecie, w tym umożliwiających realizację celów zgodnych ze strategią Uczelni;</w:t>
      </w:r>
    </w:p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lastRenderedPageBreak/>
        <w:t xml:space="preserve">inicjowanie działań mających na celu wdrażanie rekomendacji pochodzących </w:t>
      </w:r>
      <w:r w:rsidRPr="00BA0E2B">
        <w:rPr>
          <w:rFonts w:asciiTheme="minorHAnsi" w:eastAsia="Arial" w:hAnsiTheme="minorHAnsi" w:cstheme="minorHAnsi"/>
          <w:color w:val="000000"/>
        </w:rPr>
        <w:br/>
        <w:t>od zespołów akredytacyjnych krajowych i międzynarodowych;</w:t>
      </w:r>
    </w:p>
    <w:p w:rsidR="00A83426" w:rsidRPr="00BA0E2B" w:rsidRDefault="005B601B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tag w:val="goog_rdk_22"/>
          <w:id w:val="1130446723"/>
        </w:sdtPr>
        <w:sdtContent>
          <w:r w:rsidR="00B85210" w:rsidRPr="00BA0E2B">
            <w:rPr>
              <w:rFonts w:asciiTheme="minorHAnsi" w:eastAsia="Arial" w:hAnsiTheme="minorHAnsi" w:cstheme="minorHAnsi"/>
              <w:color w:val="000000"/>
            </w:rPr>
            <w:t>monitorowanie</w:t>
          </w:r>
        </w:sdtContent>
      </w:sdt>
      <w:sdt>
        <w:sdtPr>
          <w:rPr>
            <w:rFonts w:asciiTheme="minorHAnsi" w:hAnsiTheme="minorHAnsi" w:cstheme="minorHAnsi"/>
          </w:rPr>
          <w:tag w:val="goog_rdk_23"/>
          <w:id w:val="-889732532"/>
          <w:showingPlcHdr/>
        </w:sdtPr>
        <w:sdtContent>
          <w:r w:rsidR="00AB2BC5" w:rsidRPr="00BA0E2B">
            <w:rPr>
              <w:rFonts w:asciiTheme="minorHAnsi" w:hAnsiTheme="minorHAnsi" w:cstheme="minorHAnsi"/>
            </w:rPr>
            <w:t xml:space="preserve">     </w:t>
          </w:r>
        </w:sdtContent>
      </w:sdt>
      <w:r w:rsidR="00B85210" w:rsidRPr="00BA0E2B">
        <w:rPr>
          <w:rFonts w:asciiTheme="minorHAnsi" w:eastAsia="Arial" w:hAnsiTheme="minorHAnsi" w:cstheme="minorHAnsi"/>
          <w:color w:val="000000"/>
        </w:rPr>
        <w:t>procesu badania opinii studentów, doktorantów oraz uczestników innych form kształcenia w Uniwersytecie, w tym procesu obsługi oraz Uczelnianego systemu do przeprowadzania badań ankietowych;</w:t>
      </w:r>
    </w:p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współpraca z przedstawicielami otoczenia społeczno-gospodarczego w zakresie doskonalenia jakości kształcenia;</w:t>
      </w:r>
    </w:p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inicjowanie działań mających na celu informowanie pracowników o wynikach podejmowanych działań z zakresu jakości kształcenia oraz badania opinii studentów, doktorantów i uczestników innych form kształcenia;</w:t>
      </w:r>
    </w:p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monitorowanie działań opartych na samodoskonaleniu;</w:t>
      </w:r>
    </w:p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opiniowanie w ramach Systemu Zarządzania kierunkami studiów raportów kuratorów kierunków oraz rekomendowanie dalszych działań;</w:t>
      </w:r>
    </w:p>
    <w:sdt>
      <w:sdtPr>
        <w:rPr>
          <w:rFonts w:asciiTheme="minorHAnsi" w:hAnsiTheme="minorHAnsi" w:cstheme="minorHAnsi"/>
        </w:rPr>
        <w:tag w:val="goog_rdk_29"/>
        <w:id w:val="-1614439769"/>
      </w:sdtPr>
      <w:sdtContent>
        <w:p w:rsidR="00A83426" w:rsidRPr="00BA0E2B" w:rsidRDefault="00B85210" w:rsidP="00BA0E2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eastAsia="Arial" w:hAnsiTheme="minorHAnsi" w:cstheme="minorHAnsi"/>
              <w:color w:val="000000"/>
            </w:rPr>
          </w:pPr>
          <w:r w:rsidRPr="00BA0E2B">
            <w:rPr>
              <w:rFonts w:asciiTheme="minorHAnsi" w:eastAsia="Arial" w:hAnsiTheme="minorHAnsi" w:cstheme="minorHAnsi"/>
              <w:color w:val="000000"/>
            </w:rPr>
            <w:t xml:space="preserve">powoływanie, w porozumieniu z rektorem, zespołów eksperckich oraz powierzanie im zadań z określeniem terminów realizacji; </w:t>
          </w:r>
          <w:sdt>
            <w:sdtPr>
              <w:rPr>
                <w:rFonts w:asciiTheme="minorHAnsi" w:hAnsiTheme="minorHAnsi" w:cstheme="minorHAnsi"/>
              </w:rPr>
              <w:tag w:val="goog_rdk_24"/>
              <w:id w:val="999613082"/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tag w:val="goog_rdk_25"/>
                  <w:id w:val="1455988700"/>
                </w:sdtPr>
                <w:sdtContent/>
              </w:sdt>
              <w:sdt>
                <w:sdtPr>
                  <w:rPr>
                    <w:rFonts w:asciiTheme="minorHAnsi" w:hAnsiTheme="minorHAnsi" w:cstheme="minorHAnsi"/>
                  </w:rPr>
                  <w:tag w:val="goog_rdk_26"/>
                  <w:id w:val="287405102"/>
                </w:sdtPr>
                <w:sdtContent/>
              </w:sdt>
              <w:sdt>
                <w:sdtPr>
                  <w:rPr>
                    <w:rFonts w:asciiTheme="minorHAnsi" w:hAnsiTheme="minorHAnsi" w:cstheme="minorHAnsi"/>
                  </w:rPr>
                  <w:tag w:val="goog_rdk_27"/>
                  <w:id w:val="1453750553"/>
                </w:sdtPr>
                <w:sdtContent/>
              </w:sdt>
              <w:sdt>
                <w:sdtPr>
                  <w:rPr>
                    <w:rFonts w:asciiTheme="minorHAnsi" w:hAnsiTheme="minorHAnsi" w:cstheme="minorHAnsi"/>
                  </w:rPr>
                  <w:tag w:val="goog_rdk_28"/>
                  <w:id w:val="149867311"/>
                </w:sdtPr>
                <w:sdtContent/>
              </w:sdt>
            </w:sdtContent>
          </w:sdt>
        </w:p>
      </w:sdtContent>
    </w:sdt>
    <w:sdt>
      <w:sdtPr>
        <w:rPr>
          <w:rFonts w:asciiTheme="minorHAnsi" w:hAnsiTheme="minorHAnsi" w:cstheme="minorHAnsi"/>
        </w:rPr>
        <w:tag w:val="goog_rdk_31"/>
        <w:id w:val="-1325963055"/>
      </w:sdtPr>
      <w:sdtContent>
        <w:p w:rsidR="00A83426" w:rsidRPr="00BA0E2B" w:rsidRDefault="005B601B" w:rsidP="00BA0E2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eastAsia="Arial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tag w:val="goog_rdk_30"/>
              <w:id w:val="1411658468"/>
            </w:sdtPr>
            <w:sdtContent>
              <w:r w:rsidR="00B85210" w:rsidRPr="00BA0E2B">
                <w:rPr>
                  <w:rFonts w:asciiTheme="minorHAnsi" w:eastAsia="Arial" w:hAnsiTheme="minorHAnsi" w:cstheme="minorHAnsi"/>
                </w:rPr>
                <w:t>współpraca z</w:t>
              </w:r>
              <w:r w:rsidR="00B85210" w:rsidRPr="00BA0E2B">
                <w:rPr>
                  <w:rFonts w:asciiTheme="minorHAnsi" w:eastAsia="Arial" w:hAnsiTheme="minorHAnsi" w:cstheme="minorHAnsi"/>
                  <w:color w:val="000000"/>
                </w:rPr>
                <w:t xml:space="preserve"> Radą ds. Dydaktyki i Jakości Kształcenia;</w:t>
              </w:r>
            </w:sdtContent>
          </w:sdt>
        </w:p>
      </w:sdtContent>
    </w:sdt>
    <w:sdt>
      <w:sdtPr>
        <w:rPr>
          <w:rFonts w:asciiTheme="minorHAnsi" w:hAnsiTheme="minorHAnsi" w:cstheme="minorHAnsi"/>
        </w:rPr>
        <w:tag w:val="goog_rdk_34"/>
        <w:id w:val="-1109960331"/>
      </w:sdtPr>
      <w:sdtContent>
        <w:p w:rsidR="00A83426" w:rsidRPr="00BA0E2B" w:rsidRDefault="005B601B" w:rsidP="00BA0E2B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eastAsia="Arial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tag w:val="goog_rdk_32"/>
              <w:id w:val="2066988244"/>
            </w:sdtPr>
            <w:sdtContent>
              <w:r w:rsidR="00B85210" w:rsidRPr="00BA0E2B">
                <w:rPr>
                  <w:rFonts w:asciiTheme="minorHAnsi" w:eastAsia="Arial" w:hAnsiTheme="minorHAnsi" w:cstheme="minorHAnsi"/>
                  <w:color w:val="000000"/>
                </w:rPr>
                <w:t>formułowanie rekomendacji na podstawie raportów instytucji akredytujących i nadzór nad ich wdrażaniem;</w:t>
              </w:r>
            </w:sdtContent>
          </w:sdt>
          <w:sdt>
            <w:sdtPr>
              <w:rPr>
                <w:rFonts w:asciiTheme="minorHAnsi" w:hAnsiTheme="minorHAnsi" w:cstheme="minorHAnsi"/>
              </w:rPr>
              <w:tag w:val="goog_rdk_33"/>
              <w:id w:val="831252547"/>
            </w:sdtPr>
            <w:sdtContent/>
          </w:sdt>
        </w:p>
      </w:sdtContent>
    </w:sdt>
    <w:p w:rsidR="00A83426" w:rsidRPr="00BA0E2B" w:rsidRDefault="00B85210" w:rsidP="00BA0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sporządzanie rocznego raportu z podjętych działań UKJK.</w:t>
      </w:r>
    </w:p>
    <w:p w:rsidR="00A83426" w:rsidRPr="00BA0E2B" w:rsidRDefault="00A83426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</w:rPr>
      </w:pPr>
    </w:p>
    <w:p w:rsidR="00A83426" w:rsidRPr="00BA0E2B" w:rsidRDefault="00A83426" w:rsidP="00BA0E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color w:val="000000"/>
        </w:rPr>
      </w:pPr>
    </w:p>
    <w:p w:rsidR="00A83426" w:rsidRPr="00BA0E2B" w:rsidRDefault="00B85210" w:rsidP="00BA0E2B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BA0E2B">
        <w:rPr>
          <w:rFonts w:asciiTheme="minorHAnsi" w:eastAsia="Arial" w:hAnsiTheme="minorHAnsi" w:cstheme="minorHAnsi"/>
        </w:rPr>
        <w:t xml:space="preserve">Obsługę administracyjno-biurową prac UKJK zapewnia Dział Doskonalenia Jakości Kształcenia. </w:t>
      </w:r>
    </w:p>
    <w:p w:rsidR="00A83426" w:rsidRPr="00BA0E2B" w:rsidRDefault="00A83426" w:rsidP="00BA0E2B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:rsidR="00A83426" w:rsidRPr="00BA0E2B" w:rsidRDefault="00A83426" w:rsidP="00BA0E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A83426" w:rsidRPr="00BA0E2B" w:rsidRDefault="00B85210" w:rsidP="00BA0E2B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BA0E2B">
        <w:rPr>
          <w:rFonts w:asciiTheme="minorHAnsi" w:eastAsia="Arial" w:hAnsiTheme="minorHAnsi" w:cstheme="minorHAnsi"/>
        </w:rPr>
        <w:t xml:space="preserve">W sprawach nieuregulowanych niniejszym zarządzeniem decyzję podejmuje Rektor.  </w:t>
      </w:r>
    </w:p>
    <w:p w:rsidR="00A83426" w:rsidRPr="00BA0E2B" w:rsidRDefault="00A83426" w:rsidP="00BA0E2B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:rsidR="00A83426" w:rsidRPr="00BA0E2B" w:rsidRDefault="00A83426" w:rsidP="00BA0E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A83426" w:rsidRPr="00BA0E2B" w:rsidRDefault="00B85210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>Traci moc zarządzenie Nr 12</w:t>
      </w:r>
      <w:r w:rsidR="00AB2BC5" w:rsidRPr="00BA0E2B">
        <w:rPr>
          <w:rFonts w:asciiTheme="minorHAnsi" w:eastAsia="Arial" w:hAnsiTheme="minorHAnsi" w:cstheme="minorHAnsi"/>
          <w:color w:val="000000"/>
        </w:rPr>
        <w:t>0/21</w:t>
      </w:r>
      <w:r w:rsidRPr="00BA0E2B">
        <w:rPr>
          <w:rFonts w:asciiTheme="minorHAnsi" w:eastAsia="Arial" w:hAnsiTheme="minorHAnsi" w:cstheme="minorHAnsi"/>
          <w:color w:val="000000"/>
        </w:rPr>
        <w:t xml:space="preserve"> z dnia </w:t>
      </w:r>
      <w:r w:rsidR="00AB2BC5" w:rsidRPr="00BA0E2B">
        <w:rPr>
          <w:rFonts w:asciiTheme="minorHAnsi" w:eastAsia="Arial" w:hAnsiTheme="minorHAnsi" w:cstheme="minorHAnsi"/>
          <w:color w:val="000000"/>
        </w:rPr>
        <w:t>14</w:t>
      </w:r>
      <w:r w:rsidRPr="00BA0E2B">
        <w:rPr>
          <w:rFonts w:asciiTheme="minorHAnsi" w:eastAsia="Arial" w:hAnsiTheme="minorHAnsi" w:cstheme="minorHAnsi"/>
          <w:color w:val="000000"/>
        </w:rPr>
        <w:t xml:space="preserve"> </w:t>
      </w:r>
      <w:r w:rsidR="00AB2BC5" w:rsidRPr="00BA0E2B">
        <w:rPr>
          <w:rFonts w:asciiTheme="minorHAnsi" w:eastAsia="Arial" w:hAnsiTheme="minorHAnsi" w:cstheme="minorHAnsi"/>
          <w:color w:val="000000"/>
        </w:rPr>
        <w:t>września</w:t>
      </w:r>
      <w:r w:rsidRPr="00BA0E2B">
        <w:rPr>
          <w:rFonts w:asciiTheme="minorHAnsi" w:eastAsia="Arial" w:hAnsiTheme="minorHAnsi" w:cstheme="minorHAnsi"/>
          <w:color w:val="000000"/>
        </w:rPr>
        <w:t xml:space="preserve"> 202</w:t>
      </w:r>
      <w:r w:rsidR="00AB2BC5" w:rsidRPr="00BA0E2B">
        <w:rPr>
          <w:rFonts w:asciiTheme="minorHAnsi" w:eastAsia="Arial" w:hAnsiTheme="minorHAnsi" w:cstheme="minorHAnsi"/>
          <w:color w:val="000000"/>
        </w:rPr>
        <w:t>1</w:t>
      </w:r>
      <w:r w:rsidRPr="00BA0E2B">
        <w:rPr>
          <w:rFonts w:asciiTheme="minorHAnsi" w:eastAsia="Arial" w:hAnsiTheme="minorHAnsi" w:cstheme="minorHAnsi"/>
          <w:color w:val="000000"/>
        </w:rPr>
        <w:t xml:space="preserve"> roku w sprawie ustalenia składu </w:t>
      </w:r>
      <w:r w:rsidR="009403B3">
        <w:rPr>
          <w:rFonts w:asciiTheme="minorHAnsi" w:eastAsia="Arial" w:hAnsiTheme="minorHAnsi" w:cstheme="minorHAnsi"/>
          <w:color w:val="000000"/>
        </w:rPr>
        <w:br/>
      </w:r>
      <w:r w:rsidRPr="00BA0E2B">
        <w:rPr>
          <w:rFonts w:asciiTheme="minorHAnsi" w:eastAsia="Arial" w:hAnsiTheme="minorHAnsi" w:cstheme="minorHAnsi"/>
          <w:color w:val="000000"/>
        </w:rPr>
        <w:t xml:space="preserve">i określenia zakresu zadań powołania Uczelnianej Komisji ds. Jakości Kształcenia.  </w:t>
      </w:r>
    </w:p>
    <w:p w:rsidR="00A83426" w:rsidRPr="00BA0E2B" w:rsidRDefault="00A83426" w:rsidP="00BA0E2B">
      <w:pPr>
        <w:spacing w:after="60" w:line="276" w:lineRule="auto"/>
        <w:jc w:val="both"/>
        <w:rPr>
          <w:rFonts w:asciiTheme="minorHAnsi" w:eastAsia="Arial" w:hAnsiTheme="minorHAnsi" w:cstheme="minorHAnsi"/>
        </w:rPr>
      </w:pPr>
    </w:p>
    <w:p w:rsidR="00A83426" w:rsidRPr="00BA0E2B" w:rsidRDefault="00A83426" w:rsidP="00BA0E2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A83426" w:rsidRPr="00BA0E2B" w:rsidRDefault="00B85210" w:rsidP="00BA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BA0E2B">
        <w:rPr>
          <w:rFonts w:asciiTheme="minorHAnsi" w:eastAsia="Arial" w:hAnsiTheme="minorHAnsi" w:cstheme="minorHAnsi"/>
          <w:color w:val="000000"/>
        </w:rPr>
        <w:t xml:space="preserve">Zarządzenie wchodzi w życie z dniem podpisania.  </w:t>
      </w:r>
    </w:p>
    <w:p w:rsidR="00A421A4" w:rsidRPr="00BA0E2B" w:rsidRDefault="00A421A4" w:rsidP="00BA0E2B">
      <w:pPr>
        <w:spacing w:after="60" w:line="276" w:lineRule="auto"/>
        <w:rPr>
          <w:rFonts w:asciiTheme="minorHAnsi" w:eastAsia="Arial" w:hAnsiTheme="minorHAnsi" w:cstheme="minorHAnsi"/>
          <w:b/>
        </w:rPr>
      </w:pPr>
    </w:p>
    <w:p w:rsidR="00A83426" w:rsidRPr="00BA0E2B" w:rsidRDefault="00A83426" w:rsidP="00BA0E2B">
      <w:pPr>
        <w:spacing w:after="60" w:line="276" w:lineRule="auto"/>
        <w:rPr>
          <w:rFonts w:asciiTheme="minorHAnsi" w:eastAsia="Arial" w:hAnsiTheme="minorHAnsi" w:cstheme="minorHAnsi"/>
          <w:b/>
        </w:rPr>
      </w:pPr>
    </w:p>
    <w:p w:rsidR="00A83426" w:rsidRPr="00BA0E2B" w:rsidRDefault="00B85210" w:rsidP="00BA0E2B">
      <w:pPr>
        <w:spacing w:after="60" w:line="276" w:lineRule="auto"/>
        <w:rPr>
          <w:rFonts w:asciiTheme="minorHAnsi" w:eastAsia="Arial" w:hAnsiTheme="minorHAnsi" w:cstheme="minorHAnsi"/>
          <w:b/>
        </w:rPr>
      </w:pPr>
      <w:r w:rsidRPr="00BA0E2B">
        <w:rPr>
          <w:rFonts w:asciiTheme="minorHAnsi" w:eastAsia="Arial" w:hAnsiTheme="minorHAnsi" w:cstheme="minorHAnsi"/>
          <w:b/>
        </w:rPr>
        <w:t>Rektor</w:t>
      </w:r>
    </w:p>
    <w:p w:rsidR="00A83426" w:rsidRPr="00BA0E2B" w:rsidRDefault="00A83426" w:rsidP="00BA0E2B">
      <w:pPr>
        <w:spacing w:after="60" w:line="276" w:lineRule="auto"/>
        <w:rPr>
          <w:rFonts w:asciiTheme="minorHAnsi" w:eastAsia="Arial" w:hAnsiTheme="minorHAnsi" w:cstheme="minorHAnsi"/>
          <w:b/>
        </w:rPr>
      </w:pPr>
    </w:p>
    <w:p w:rsidR="00A83426" w:rsidRPr="00BA0E2B" w:rsidRDefault="00A83426" w:rsidP="00BA0E2B">
      <w:pPr>
        <w:spacing w:after="60" w:line="276" w:lineRule="auto"/>
        <w:rPr>
          <w:rFonts w:asciiTheme="minorHAnsi" w:eastAsia="Arial" w:hAnsiTheme="minorHAnsi" w:cstheme="minorHAnsi"/>
          <w:b/>
        </w:rPr>
      </w:pPr>
    </w:p>
    <w:p w:rsidR="00A83426" w:rsidRPr="00BA0E2B" w:rsidRDefault="00A83426" w:rsidP="00BA0E2B">
      <w:pPr>
        <w:spacing w:after="60" w:line="276" w:lineRule="auto"/>
        <w:rPr>
          <w:rFonts w:asciiTheme="minorHAnsi" w:eastAsia="Arial" w:hAnsiTheme="minorHAnsi" w:cstheme="minorHAnsi"/>
          <w:b/>
        </w:rPr>
      </w:pPr>
    </w:p>
    <w:p w:rsidR="00A83426" w:rsidRPr="00BA0E2B" w:rsidRDefault="003F03A1" w:rsidP="00BA0E2B">
      <w:pPr>
        <w:spacing w:line="276" w:lineRule="auto"/>
        <w:rPr>
          <w:rFonts w:asciiTheme="minorHAnsi" w:eastAsia="Arial" w:hAnsiTheme="minorHAnsi" w:cstheme="minorHAnsi"/>
          <w:color w:val="4F81BD"/>
        </w:rPr>
      </w:pPr>
      <w:r>
        <w:rPr>
          <w:rFonts w:asciiTheme="minorHAnsi" w:eastAsia="Arial" w:hAnsiTheme="minorHAnsi" w:cstheme="minorHAnsi"/>
          <w:b/>
        </w:rPr>
        <w:t xml:space="preserve">(-) </w:t>
      </w:r>
      <w:r w:rsidR="00B85210" w:rsidRPr="00BA0E2B">
        <w:rPr>
          <w:rFonts w:asciiTheme="minorHAnsi" w:eastAsia="Arial" w:hAnsiTheme="minorHAnsi" w:cstheme="minorHAnsi"/>
          <w:b/>
        </w:rPr>
        <w:t xml:space="preserve">prof. dr hab. inż. Celina M. Olszak </w:t>
      </w:r>
      <w:r w:rsidR="00B85210" w:rsidRPr="00BA0E2B">
        <w:rPr>
          <w:rFonts w:asciiTheme="minorHAnsi" w:eastAsia="Arial" w:hAnsiTheme="minorHAnsi" w:cstheme="minorHAnsi"/>
          <w:color w:val="4F81BD"/>
        </w:rPr>
        <w:tab/>
      </w:r>
    </w:p>
    <w:sectPr w:rsidR="00A83426" w:rsidRPr="00BA0E2B" w:rsidSect="005B601B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59" w:rsidRDefault="00924059" w:rsidP="00AB2BC5">
      <w:r>
        <w:separator/>
      </w:r>
    </w:p>
  </w:endnote>
  <w:endnote w:type="continuationSeparator" w:id="0">
    <w:p w:rsidR="00924059" w:rsidRDefault="00924059" w:rsidP="00A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C5" w:rsidRDefault="00AB2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59" w:rsidRDefault="00924059" w:rsidP="00AB2BC5">
      <w:r>
        <w:separator/>
      </w:r>
    </w:p>
  </w:footnote>
  <w:footnote w:type="continuationSeparator" w:id="0">
    <w:p w:rsidR="00924059" w:rsidRDefault="00924059" w:rsidP="00AB2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E28"/>
    <w:multiLevelType w:val="multilevel"/>
    <w:tmpl w:val="396424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04D80"/>
    <w:multiLevelType w:val="multilevel"/>
    <w:tmpl w:val="DDDCD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189C"/>
    <w:multiLevelType w:val="multilevel"/>
    <w:tmpl w:val="7A4E6630"/>
    <w:lvl w:ilvl="0">
      <w:start w:val="1"/>
      <w:numFmt w:val="decimal"/>
      <w:lvlText w:val="§ %1"/>
      <w:lvlJc w:val="center"/>
      <w:pPr>
        <w:ind w:left="4956" w:firstLine="0"/>
      </w:pPr>
      <w:rPr>
        <w:b/>
      </w:rPr>
    </w:lvl>
    <w:lvl w:ilvl="1">
      <w:start w:val="1"/>
      <w:numFmt w:val="decimal"/>
      <w:lvlText w:val="%2."/>
      <w:lvlJc w:val="center"/>
      <w:pPr>
        <w:ind w:left="5313" w:hanging="357"/>
      </w:pPr>
    </w:lvl>
    <w:lvl w:ilvl="2">
      <w:start w:val="1"/>
      <w:numFmt w:val="lowerLetter"/>
      <w:lvlText w:val="%3)"/>
      <w:lvlJc w:val="left"/>
      <w:pPr>
        <w:ind w:left="5676" w:hanging="362"/>
      </w:pPr>
    </w:lvl>
    <w:lvl w:ilvl="3">
      <w:start w:val="1"/>
      <w:numFmt w:val="lowerLetter"/>
      <w:lvlText w:val="%4)"/>
      <w:lvlJc w:val="left"/>
      <w:pPr>
        <w:ind w:left="6396" w:hanging="360"/>
      </w:pPr>
    </w:lvl>
    <w:lvl w:ilvl="4">
      <w:start w:val="1"/>
      <w:numFmt w:val="lowerLetter"/>
      <w:lvlText w:val="(%5)"/>
      <w:lvlJc w:val="left"/>
      <w:pPr>
        <w:ind w:left="6756" w:hanging="360"/>
      </w:pPr>
    </w:lvl>
    <w:lvl w:ilvl="5">
      <w:start w:val="1"/>
      <w:numFmt w:val="lowerRoman"/>
      <w:lvlText w:val="(%6)"/>
      <w:lvlJc w:val="left"/>
      <w:pPr>
        <w:ind w:left="7116" w:hanging="360"/>
      </w:pPr>
    </w:lvl>
    <w:lvl w:ilvl="6">
      <w:start w:val="1"/>
      <w:numFmt w:val="decimal"/>
      <w:lvlText w:val="%7."/>
      <w:lvlJc w:val="left"/>
      <w:pPr>
        <w:ind w:left="7476" w:hanging="360"/>
      </w:pPr>
    </w:lvl>
    <w:lvl w:ilvl="7">
      <w:start w:val="1"/>
      <w:numFmt w:val="lowerLetter"/>
      <w:lvlText w:val="%8."/>
      <w:lvlJc w:val="left"/>
      <w:pPr>
        <w:ind w:left="7836" w:hanging="360"/>
      </w:pPr>
    </w:lvl>
    <w:lvl w:ilvl="8">
      <w:start w:val="1"/>
      <w:numFmt w:val="lowerRoman"/>
      <w:lvlText w:val="%9."/>
      <w:lvlJc w:val="left"/>
      <w:pPr>
        <w:ind w:left="8196" w:hanging="360"/>
      </w:pPr>
    </w:lvl>
  </w:abstractNum>
  <w:abstractNum w:abstractNumId="3">
    <w:nsid w:val="41C27B5F"/>
    <w:multiLevelType w:val="multilevel"/>
    <w:tmpl w:val="93967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1BD6"/>
    <w:multiLevelType w:val="multilevel"/>
    <w:tmpl w:val="386C14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D3870"/>
    <w:multiLevelType w:val="multilevel"/>
    <w:tmpl w:val="6826D42C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426"/>
    <w:rsid w:val="00295C75"/>
    <w:rsid w:val="00346F8F"/>
    <w:rsid w:val="0036601A"/>
    <w:rsid w:val="00386B24"/>
    <w:rsid w:val="003B01AC"/>
    <w:rsid w:val="003F03A1"/>
    <w:rsid w:val="004D04F2"/>
    <w:rsid w:val="005B601B"/>
    <w:rsid w:val="005E10DF"/>
    <w:rsid w:val="006C6B68"/>
    <w:rsid w:val="00710904"/>
    <w:rsid w:val="00924059"/>
    <w:rsid w:val="009403B3"/>
    <w:rsid w:val="00977A12"/>
    <w:rsid w:val="00A421A4"/>
    <w:rsid w:val="00A83426"/>
    <w:rsid w:val="00AB2BC5"/>
    <w:rsid w:val="00B85210"/>
    <w:rsid w:val="00BA0E2B"/>
    <w:rsid w:val="00C42E65"/>
    <w:rsid w:val="00C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DA"/>
  </w:style>
  <w:style w:type="paragraph" w:styleId="Nagwek1">
    <w:name w:val="heading 1"/>
    <w:basedOn w:val="Normalny"/>
    <w:next w:val="Normalny"/>
    <w:rsid w:val="005B60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B60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564CDA"/>
    <w:pPr>
      <w:keepNext/>
      <w:ind w:left="6372" w:firstLine="708"/>
      <w:jc w:val="both"/>
      <w:outlineLvl w:val="2"/>
    </w:pPr>
    <w:rPr>
      <w:b/>
      <w:sz w:val="26"/>
      <w:szCs w:val="20"/>
    </w:rPr>
  </w:style>
  <w:style w:type="paragraph" w:styleId="Nagwek4">
    <w:name w:val="heading 4"/>
    <w:basedOn w:val="Normalny"/>
    <w:next w:val="Normalny"/>
    <w:rsid w:val="005B601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5B60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B60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B60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B60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yrnienieintensywne1">
    <w:name w:val="Wyróżnienie intensywne1"/>
    <w:basedOn w:val="Domylnaczcionkaakapitu"/>
    <w:uiPriority w:val="99"/>
    <w:qFormat/>
    <w:rsid w:val="00564CDA"/>
    <w:rPr>
      <w:rFonts w:cs="Times New Roman"/>
      <w:b/>
      <w:bCs/>
      <w:i/>
      <w:iCs/>
      <w:color w:val="4F81BD"/>
    </w:rPr>
  </w:style>
  <w:style w:type="paragraph" w:customStyle="1" w:styleId="Cytatintensywny1">
    <w:name w:val="Cytat intensywny1"/>
    <w:basedOn w:val="Normalny"/>
    <w:next w:val="Normalny"/>
    <w:link w:val="IntenseQuoteChar"/>
    <w:uiPriority w:val="99"/>
    <w:qFormat/>
    <w:rsid w:val="00564C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ink w:val="Cytatintensywny1"/>
    <w:uiPriority w:val="99"/>
    <w:locked/>
    <w:rsid w:val="00564CD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564CD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64CDA"/>
    <w:pPr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64CDA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64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4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4E1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6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6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64D99"/>
  </w:style>
  <w:style w:type="paragraph" w:styleId="Podtytu">
    <w:name w:val="Subtitle"/>
    <w:basedOn w:val="Normalny"/>
    <w:next w:val="Normalny"/>
    <w:rsid w:val="005B60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6GjCI+AApKY5w8yyud/o7jDdA==">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ansibielak</cp:lastModifiedBy>
  <cp:revision>2</cp:revision>
  <cp:lastPrinted>2022-10-10T07:02:00Z</cp:lastPrinted>
  <dcterms:created xsi:type="dcterms:W3CDTF">2022-11-21T13:18:00Z</dcterms:created>
  <dcterms:modified xsi:type="dcterms:W3CDTF">2022-11-21T13:18:00Z</dcterms:modified>
</cp:coreProperties>
</file>