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D2" w:rsidRDefault="00B77CD2" w:rsidP="00BF66CC">
      <w:pPr>
        <w:jc w:val="center"/>
        <w:rPr>
          <w:rFonts w:ascii="Calibri" w:hAnsi="Calibri" w:cs="Calibri"/>
          <w:b/>
          <w:sz w:val="28"/>
          <w:szCs w:val="24"/>
        </w:rPr>
      </w:pPr>
      <w:r w:rsidRPr="00BF66CC">
        <w:rPr>
          <w:rFonts w:ascii="Calibri" w:hAnsi="Calibri" w:cs="Calibri"/>
          <w:b/>
          <w:sz w:val="28"/>
          <w:szCs w:val="24"/>
        </w:rPr>
        <w:t xml:space="preserve">Formularz </w:t>
      </w:r>
      <w:r w:rsidR="00F23726">
        <w:rPr>
          <w:rFonts w:ascii="Calibri" w:hAnsi="Calibri" w:cs="Calibri"/>
          <w:b/>
          <w:sz w:val="28"/>
          <w:szCs w:val="24"/>
        </w:rPr>
        <w:t xml:space="preserve">wysyłki </w:t>
      </w:r>
      <w:bookmarkStart w:id="0" w:name="_GoBack"/>
      <w:bookmarkEnd w:id="0"/>
      <w:r w:rsidRPr="00BF66CC">
        <w:rPr>
          <w:rFonts w:ascii="Calibri" w:hAnsi="Calibri" w:cs="Calibri"/>
          <w:b/>
          <w:sz w:val="28"/>
          <w:szCs w:val="24"/>
        </w:rPr>
        <w:t>wiadomości elektronicznej PURDE</w:t>
      </w:r>
    </w:p>
    <w:p w:rsidR="00BF66CC" w:rsidRPr="00BF66CC" w:rsidRDefault="00BF66CC" w:rsidP="00BF66CC">
      <w:pPr>
        <w:jc w:val="center"/>
        <w:rPr>
          <w:rFonts w:ascii="Calibri" w:hAnsi="Calibri" w:cs="Calibri"/>
          <w:b/>
          <w:sz w:val="28"/>
          <w:szCs w:val="24"/>
        </w:rPr>
      </w:pPr>
    </w:p>
    <w:p w:rsidR="00B77CD2" w:rsidRDefault="00B77CD2" w:rsidP="00B77C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Należy wypełnić wszystkie puste pola.</w:t>
      </w:r>
    </w:p>
    <w:tbl>
      <w:tblPr>
        <w:tblW w:w="50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088"/>
        <w:gridCol w:w="4861"/>
        <w:gridCol w:w="1816"/>
      </w:tblGrid>
      <w:tr w:rsidR="00B77CD2" w:rsidRPr="00664A5B" w:rsidTr="00A66894">
        <w:trPr>
          <w:trHeight w:val="49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Pole</w:t>
            </w:r>
          </w:p>
        </w:tc>
        <w:tc>
          <w:tcPr>
            <w:tcW w:w="2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Dane do uzupełnienia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B77CD2" w:rsidRPr="00664A5B" w:rsidTr="00A66894">
        <w:trPr>
          <w:trHeight w:val="49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Dane zlecającego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B77CD2" w:rsidRPr="00664A5B" w:rsidTr="00A66894">
        <w:trPr>
          <w:trHeight w:val="73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Jednostka organizacyjna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B77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B77CD2" w:rsidRPr="00664A5B" w:rsidTr="00A66894">
        <w:trPr>
          <w:trHeight w:val="49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Imię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nazwisko,</w:t>
            </w: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e-mail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B77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B77CD2" w:rsidRPr="00664A5B" w:rsidTr="00A66894">
        <w:trPr>
          <w:trHeight w:val="49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Dane odbiorcy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B77CD2" w:rsidRPr="00664A5B" w:rsidTr="00A66894">
        <w:trPr>
          <w:trHeight w:val="100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Imię i nazwisko lub Pełna nazwa podmiotu + NIP/REGON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B77CD2" w:rsidRPr="00664A5B" w:rsidTr="00A66894">
        <w:trPr>
          <w:trHeight w:val="79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Adres do Doręczeń Elektronicznych (ADE)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Należy skopiować dokładnie z </w:t>
            </w:r>
            <w:hyperlink r:id="rId5" w:history="1">
              <w:r w:rsidRPr="007B4F8E">
                <w:rPr>
                  <w:rStyle w:val="Hipercze"/>
                  <w:rFonts w:ascii="Calibri" w:eastAsia="Times New Roman" w:hAnsi="Calibri" w:cs="Calibri"/>
                  <w:b/>
                  <w:sz w:val="28"/>
                  <w:szCs w:val="24"/>
                  <w:lang w:eastAsia="pl-PL"/>
                </w:rPr>
                <w:t>BAE</w:t>
              </w:r>
            </w:hyperlink>
          </w:p>
        </w:tc>
      </w:tr>
      <w:tr w:rsidR="00B77CD2" w:rsidRPr="00664A5B" w:rsidTr="00A66894">
        <w:trPr>
          <w:trHeight w:val="63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Dane przesyłki </w:t>
            </w: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elektronicznej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B77CD2" w:rsidRPr="00664A5B" w:rsidTr="00A66894">
        <w:trPr>
          <w:trHeight w:val="827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Temat wiadomości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Zgodnie z p. 4b</w:t>
            </w:r>
          </w:p>
        </w:tc>
      </w:tr>
      <w:tr w:rsidR="00B77CD2" w:rsidRPr="00664A5B" w:rsidTr="00A66894">
        <w:trPr>
          <w:trHeight w:val="195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lang w:eastAsia="pl-PL"/>
              </w:rPr>
              <w:t>Treść wiadomości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Zgodnie z p. 4d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</w:p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7CD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(Pod wiadomością podpisuje się pracownik Kancelarii)</w:t>
            </w:r>
          </w:p>
        </w:tc>
      </w:tr>
      <w:tr w:rsidR="00B77CD2" w:rsidRPr="00664A5B" w:rsidTr="00A66894">
        <w:trPr>
          <w:trHeight w:val="49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Znak sprawy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opcjonalnie</w:t>
            </w:r>
          </w:p>
        </w:tc>
      </w:tr>
      <w:tr w:rsidR="00B77CD2" w:rsidRPr="00664A5B" w:rsidTr="00A66894">
        <w:trPr>
          <w:trHeight w:val="63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3.4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lang w:eastAsia="pl-PL"/>
              </w:rPr>
              <w:t>Nazwy wszystkich załączanych plików</w:t>
            </w:r>
          </w:p>
        </w:tc>
        <w:tc>
          <w:tcPr>
            <w:tcW w:w="2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CD2" w:rsidRPr="00664A5B" w:rsidRDefault="00B77CD2" w:rsidP="008B4F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64A5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77CD2" w:rsidRPr="00664A5B" w:rsidRDefault="00A66894" w:rsidP="008B4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Zgodnie z p. 4f-4h </w:t>
            </w:r>
            <w:r w:rsidR="00B77CD2" w:rsidRPr="00664A5B">
              <w:rPr>
                <w:rFonts w:ascii="Calibri" w:eastAsia="Times New Roman" w:hAnsi="Calibri" w:cs="Calibri"/>
                <w:color w:val="000000"/>
                <w:lang w:eastAsia="pl-PL"/>
              </w:rPr>
              <w:t>Należy wymienić wszystkie pliki</w:t>
            </w:r>
          </w:p>
        </w:tc>
      </w:tr>
    </w:tbl>
    <w:p w:rsidR="003A4D7B" w:rsidRDefault="003A4D7B"/>
    <w:sectPr w:rsidR="003A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B1BD2"/>
    <w:multiLevelType w:val="hybridMultilevel"/>
    <w:tmpl w:val="167E33D8"/>
    <w:lvl w:ilvl="0" w:tplc="682850C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60C8B"/>
    <w:multiLevelType w:val="hybridMultilevel"/>
    <w:tmpl w:val="80C8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E7865"/>
    <w:multiLevelType w:val="hybridMultilevel"/>
    <w:tmpl w:val="18A615B0"/>
    <w:lvl w:ilvl="0" w:tplc="0C4E9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676086"/>
    <w:multiLevelType w:val="hybridMultilevel"/>
    <w:tmpl w:val="8D8250A2"/>
    <w:lvl w:ilvl="0" w:tplc="0C4E9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D2"/>
    <w:rsid w:val="003A4D7B"/>
    <w:rsid w:val="00931DF7"/>
    <w:rsid w:val="00A66894"/>
    <w:rsid w:val="00B77CD2"/>
    <w:rsid w:val="00BF66CC"/>
    <w:rsid w:val="00C23613"/>
    <w:rsid w:val="00F2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0BDE"/>
  <w15:chartTrackingRefBased/>
  <w15:docId w15:val="{688F6D49-39C9-47B8-A1FE-27D6DA2B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CD2"/>
  </w:style>
  <w:style w:type="paragraph" w:styleId="Nagwek1">
    <w:name w:val="heading 1"/>
    <w:basedOn w:val="Normalny"/>
    <w:next w:val="Normalny"/>
    <w:link w:val="Nagwek1Znak"/>
    <w:uiPriority w:val="9"/>
    <w:qFormat/>
    <w:rsid w:val="00B77C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CD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77CD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7C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e-doreczenia/sprawdz-czy-twoj-urzad-korzysta-z-e-dorecz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Jóźwiak</dc:creator>
  <cp:keywords/>
  <dc:description/>
  <cp:lastModifiedBy>Paweł Jóźwiak</cp:lastModifiedBy>
  <cp:revision>6</cp:revision>
  <dcterms:created xsi:type="dcterms:W3CDTF">2026-01-07T12:44:00Z</dcterms:created>
  <dcterms:modified xsi:type="dcterms:W3CDTF">2026-01-16T07:09:00Z</dcterms:modified>
</cp:coreProperties>
</file>