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74" w:rsidRPr="00FE0F8F" w:rsidRDefault="00DC07F2" w:rsidP="00FB50B2">
      <w:pPr>
        <w:pStyle w:val="Normalny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118</w:t>
      </w:r>
      <w:r w:rsidR="001948F6" w:rsidRPr="00FE0F8F">
        <w:rPr>
          <w:rFonts w:ascii="Arial" w:hAnsi="Arial" w:cs="Arial"/>
          <w:b/>
          <w:bCs/>
        </w:rPr>
        <w:t>/2019/2020</w:t>
      </w:r>
      <w:bookmarkStart w:id="0" w:name="_GoBack"/>
      <w:bookmarkEnd w:id="0"/>
    </w:p>
    <w:p w:rsidR="00EE7D74" w:rsidRPr="00FE0F8F" w:rsidRDefault="00EE7D74" w:rsidP="00FB50B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0F8F">
        <w:rPr>
          <w:rFonts w:ascii="Arial" w:hAnsi="Arial" w:cs="Arial"/>
          <w:b/>
          <w:bCs/>
        </w:rPr>
        <w:t>Senatu Uniwersytetu Ekonomicznego w Katowicach</w:t>
      </w:r>
    </w:p>
    <w:p w:rsidR="00EE7D74" w:rsidRPr="00FE0F8F" w:rsidRDefault="00934A5F" w:rsidP="00FB50B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0F8F">
        <w:rPr>
          <w:rFonts w:ascii="Arial" w:hAnsi="Arial" w:cs="Arial"/>
          <w:b/>
          <w:bCs/>
        </w:rPr>
        <w:t xml:space="preserve">z dnia </w:t>
      </w:r>
      <w:r w:rsidR="007A0E50">
        <w:rPr>
          <w:rFonts w:ascii="Arial" w:hAnsi="Arial" w:cs="Arial"/>
          <w:b/>
          <w:bCs/>
        </w:rPr>
        <w:t>24</w:t>
      </w:r>
      <w:r w:rsidR="001948F6" w:rsidRPr="00FE0F8F">
        <w:rPr>
          <w:rFonts w:ascii="Arial" w:hAnsi="Arial" w:cs="Arial"/>
          <w:b/>
          <w:bCs/>
        </w:rPr>
        <w:t xml:space="preserve"> września 2020 </w:t>
      </w:r>
      <w:r w:rsidR="00EE7D74" w:rsidRPr="00FE0F8F">
        <w:rPr>
          <w:rFonts w:ascii="Arial" w:hAnsi="Arial" w:cs="Arial"/>
          <w:b/>
          <w:bCs/>
        </w:rPr>
        <w:t>roku</w:t>
      </w:r>
    </w:p>
    <w:p w:rsidR="00FE0F8F" w:rsidRPr="00FE0F8F" w:rsidRDefault="00934A5F" w:rsidP="00FE0F8F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FE0F8F">
        <w:rPr>
          <w:rStyle w:val="Pogrubienie"/>
          <w:rFonts w:ascii="Arial" w:hAnsi="Arial" w:cs="Arial"/>
        </w:rPr>
        <w:t>w sprawie powołania</w:t>
      </w:r>
      <w:r w:rsidR="00F025C4">
        <w:rPr>
          <w:rStyle w:val="Pogrubienie"/>
          <w:rFonts w:ascii="Arial" w:hAnsi="Arial" w:cs="Arial"/>
        </w:rPr>
        <w:t xml:space="preserve"> Odwoławczej</w:t>
      </w:r>
      <w:r w:rsidRPr="00FE0F8F">
        <w:rPr>
          <w:rStyle w:val="Pogrubienie"/>
          <w:rFonts w:ascii="Arial" w:hAnsi="Arial" w:cs="Arial"/>
        </w:rPr>
        <w:t xml:space="preserve"> </w:t>
      </w:r>
      <w:r w:rsidR="00FE0F8F" w:rsidRPr="00FE0F8F">
        <w:rPr>
          <w:rStyle w:val="Pogrubienie"/>
          <w:rFonts w:ascii="Arial" w:hAnsi="Arial" w:cs="Arial"/>
        </w:rPr>
        <w:t>Komisj</w:t>
      </w:r>
      <w:r w:rsidR="004A0E88">
        <w:rPr>
          <w:rStyle w:val="Pogrubienie"/>
          <w:rFonts w:ascii="Arial" w:hAnsi="Arial" w:cs="Arial"/>
        </w:rPr>
        <w:t xml:space="preserve">i Dyscyplinarnej ds. Studentów </w:t>
      </w:r>
    </w:p>
    <w:p w:rsidR="00FB50B2" w:rsidRPr="00FE0F8F" w:rsidRDefault="00C15781" w:rsidP="00FB50B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FE0F8F">
        <w:rPr>
          <w:rStyle w:val="Pogrubienie"/>
          <w:rFonts w:ascii="Arial" w:hAnsi="Arial" w:cs="Arial"/>
        </w:rPr>
        <w:t>na kadencję 2020-2024</w:t>
      </w:r>
    </w:p>
    <w:p w:rsidR="00FB50B2" w:rsidRPr="00FE0F8F" w:rsidRDefault="001948F6" w:rsidP="001948F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0F8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4A315" wp14:editId="02711F52">
                <wp:simplePos x="0" y="0"/>
                <wp:positionH relativeFrom="column">
                  <wp:posOffset>0</wp:posOffset>
                </wp:positionH>
                <wp:positionV relativeFrom="paragraph">
                  <wp:posOffset>77857</wp:posOffset>
                </wp:positionV>
                <wp:extent cx="57150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BA513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5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" strokecolor="black [3040]"/>
            </w:pict>
          </mc:Fallback>
        </mc:AlternateContent>
      </w:r>
    </w:p>
    <w:p w:rsidR="001948F6" w:rsidRPr="00FE0F8F" w:rsidRDefault="001948F6" w:rsidP="001948F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FE0F8F">
        <w:rPr>
          <w:rFonts w:ascii="Arial" w:hAnsi="Arial" w:cs="Arial"/>
        </w:rPr>
        <w:t>Na podstawie art. 28 ust. 1 pkt 16</w:t>
      </w:r>
      <w:r w:rsidR="00FE0F8F" w:rsidRPr="00FE0F8F">
        <w:rPr>
          <w:rFonts w:ascii="Arial" w:hAnsi="Arial" w:cs="Arial"/>
        </w:rPr>
        <w:t xml:space="preserve"> i art. 310 ust. 1</w:t>
      </w:r>
      <w:r w:rsidRPr="00FE0F8F">
        <w:rPr>
          <w:rFonts w:ascii="Arial" w:hAnsi="Arial" w:cs="Arial"/>
        </w:rPr>
        <w:t xml:space="preserve"> ustawy</w:t>
      </w:r>
      <w:r w:rsidR="00FE0F8F" w:rsidRPr="00FE0F8F">
        <w:rPr>
          <w:rFonts w:ascii="Arial" w:hAnsi="Arial" w:cs="Arial"/>
        </w:rPr>
        <w:t xml:space="preserve"> z dnia 20 lipca 2018 r. Prawo </w:t>
      </w:r>
      <w:r w:rsidRPr="00FE0F8F">
        <w:rPr>
          <w:rFonts w:ascii="Arial" w:hAnsi="Arial" w:cs="Arial"/>
        </w:rPr>
        <w:t xml:space="preserve">o szkolnictwie wyższym i nauce (Dz. U. z 2020 r. poz. 85, z </w:t>
      </w:r>
      <w:proofErr w:type="spellStart"/>
      <w:r w:rsidRPr="00FE0F8F">
        <w:rPr>
          <w:rFonts w:ascii="Arial" w:hAnsi="Arial" w:cs="Arial"/>
        </w:rPr>
        <w:t>późn</w:t>
      </w:r>
      <w:proofErr w:type="spellEnd"/>
      <w:r w:rsidRPr="00FE0F8F">
        <w:rPr>
          <w:rFonts w:ascii="Arial" w:hAnsi="Arial" w:cs="Arial"/>
        </w:rPr>
        <w:t xml:space="preserve">. zm.) oraz </w:t>
      </w:r>
      <w:r w:rsidR="00FE0F8F" w:rsidRPr="00FE0F8F">
        <w:rPr>
          <w:rFonts w:ascii="Arial" w:hAnsi="Arial" w:cs="Arial"/>
        </w:rPr>
        <w:br/>
      </w:r>
      <w:r w:rsidRPr="00FE0F8F">
        <w:rPr>
          <w:rFonts w:ascii="Arial" w:hAnsi="Arial" w:cs="Arial"/>
        </w:rPr>
        <w:t xml:space="preserve">§ </w:t>
      </w:r>
      <w:r w:rsidR="00FE0F8F" w:rsidRPr="00FE0F8F">
        <w:rPr>
          <w:rFonts w:ascii="Arial" w:hAnsi="Arial" w:cs="Arial"/>
        </w:rPr>
        <w:t>89 ust. 3</w:t>
      </w:r>
      <w:r w:rsidR="00637B36">
        <w:rPr>
          <w:rFonts w:ascii="Arial" w:hAnsi="Arial" w:cs="Arial"/>
        </w:rPr>
        <w:t xml:space="preserve"> i § 92 ust. 1 </w:t>
      </w:r>
      <w:r w:rsidRPr="00FE0F8F">
        <w:rPr>
          <w:rFonts w:ascii="Arial" w:hAnsi="Arial" w:cs="Arial"/>
        </w:rPr>
        <w:t>Statutu Uniwersytetu Ekonomicznego w Katowicach, Senat Uniwersytetu Ekonomicznego w Katowicach uchwala, co następuje:</w:t>
      </w:r>
    </w:p>
    <w:p w:rsidR="001948F6" w:rsidRPr="00FE0F8F" w:rsidRDefault="001948F6" w:rsidP="001948F6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34A5F" w:rsidRPr="00FE0F8F" w:rsidRDefault="00934A5F" w:rsidP="00FB50B2">
      <w:pPr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FE0F8F">
        <w:rPr>
          <w:rFonts w:ascii="Arial" w:hAnsi="Arial" w:cs="Arial"/>
          <w:b/>
          <w:sz w:val="24"/>
          <w:szCs w:val="24"/>
        </w:rPr>
        <w:t>§ 1</w:t>
      </w:r>
    </w:p>
    <w:p w:rsidR="00E42413" w:rsidRPr="00FE0F8F" w:rsidRDefault="00934A5F" w:rsidP="00E42413">
      <w:pPr>
        <w:spacing w:before="0"/>
        <w:jc w:val="both"/>
        <w:rPr>
          <w:rFonts w:ascii="Arial" w:hAnsi="Arial" w:cs="Arial"/>
          <w:sz w:val="24"/>
          <w:szCs w:val="24"/>
        </w:rPr>
      </w:pPr>
      <w:r w:rsidRPr="00FE0F8F">
        <w:rPr>
          <w:rFonts w:ascii="Arial" w:hAnsi="Arial" w:cs="Arial"/>
          <w:sz w:val="24"/>
          <w:szCs w:val="24"/>
        </w:rPr>
        <w:t xml:space="preserve">Senat Uniwersytetu Ekonomicznego </w:t>
      </w:r>
      <w:r w:rsidR="00E42413" w:rsidRPr="00FE0F8F">
        <w:rPr>
          <w:rFonts w:ascii="Arial" w:hAnsi="Arial" w:cs="Arial"/>
          <w:sz w:val="24"/>
          <w:szCs w:val="24"/>
        </w:rPr>
        <w:t xml:space="preserve">w Katowicach powołuje </w:t>
      </w:r>
      <w:r w:rsidR="002E06E6">
        <w:rPr>
          <w:rFonts w:ascii="Arial" w:hAnsi="Arial" w:cs="Arial"/>
          <w:sz w:val="24"/>
          <w:szCs w:val="24"/>
        </w:rPr>
        <w:t xml:space="preserve">Odwoławczą </w:t>
      </w:r>
      <w:r w:rsidR="002E06E6">
        <w:rPr>
          <w:rStyle w:val="Pogrubienie"/>
          <w:rFonts w:ascii="Arial" w:hAnsi="Arial" w:cs="Arial"/>
          <w:b w:val="0"/>
          <w:sz w:val="24"/>
          <w:szCs w:val="24"/>
        </w:rPr>
        <w:t xml:space="preserve">Komisję Dyscyplinarną </w:t>
      </w:r>
      <w:r w:rsidR="00FE0F8F" w:rsidRPr="00FE0F8F">
        <w:rPr>
          <w:rStyle w:val="Pogrubienie"/>
          <w:rFonts w:ascii="Arial" w:hAnsi="Arial" w:cs="Arial"/>
          <w:b w:val="0"/>
          <w:sz w:val="24"/>
          <w:szCs w:val="24"/>
        </w:rPr>
        <w:t>ds. Studentów</w:t>
      </w:r>
      <w:r w:rsidR="00FE0F8F" w:rsidRPr="00FE0F8F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8C3847" w:rsidRPr="00FE0F8F">
        <w:rPr>
          <w:rFonts w:ascii="Arial" w:hAnsi="Arial" w:cs="Arial"/>
          <w:sz w:val="24"/>
          <w:szCs w:val="24"/>
        </w:rPr>
        <w:t xml:space="preserve">na kadencję 2020-2024 </w:t>
      </w:r>
      <w:r w:rsidR="00E42413" w:rsidRPr="00FE0F8F">
        <w:rPr>
          <w:rFonts w:ascii="Arial" w:hAnsi="Arial" w:cs="Arial"/>
          <w:sz w:val="24"/>
          <w:szCs w:val="24"/>
        </w:rPr>
        <w:t>w składzie:</w:t>
      </w:r>
    </w:p>
    <w:p w:rsidR="00E42413" w:rsidRDefault="0099604B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dr hab. Agata Małysa-Kaleta, prof. UE - przewodnicząca</w:t>
      </w:r>
      <w:r w:rsidR="003F3F6B"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99604B" w:rsidRDefault="0099604B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dr hab. Katarzyna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Grzybczyk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>, prof. UE;</w:t>
      </w:r>
    </w:p>
    <w:p w:rsidR="0099604B" w:rsidRPr="00F42B5B" w:rsidRDefault="0099604B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  <w:lang w:val="en-US"/>
        </w:rPr>
      </w:pPr>
      <w:proofErr w:type="spellStart"/>
      <w:r w:rsidRPr="00F42B5B">
        <w:rPr>
          <w:rStyle w:val="Pogrubienie"/>
          <w:rFonts w:ascii="Arial" w:hAnsi="Arial" w:cs="Arial"/>
          <w:b w:val="0"/>
          <w:sz w:val="24"/>
          <w:szCs w:val="24"/>
          <w:lang w:val="en-US"/>
        </w:rPr>
        <w:t>dr</w:t>
      </w:r>
      <w:proofErr w:type="spellEnd"/>
      <w:r w:rsidRPr="00F42B5B">
        <w:rPr>
          <w:rStyle w:val="Pogrubienie"/>
          <w:rFonts w:ascii="Arial" w:hAnsi="Arial" w:cs="Arial"/>
          <w:b w:val="0"/>
          <w:sz w:val="24"/>
          <w:szCs w:val="24"/>
          <w:lang w:val="en-US"/>
        </w:rPr>
        <w:t xml:space="preserve"> hab. </w:t>
      </w:r>
      <w:proofErr w:type="spellStart"/>
      <w:r w:rsidRPr="00F42B5B">
        <w:rPr>
          <w:rStyle w:val="Pogrubienie"/>
          <w:rFonts w:ascii="Arial" w:hAnsi="Arial" w:cs="Arial"/>
          <w:b w:val="0"/>
          <w:sz w:val="24"/>
          <w:szCs w:val="24"/>
          <w:lang w:val="en-US"/>
        </w:rPr>
        <w:t>Janusz</w:t>
      </w:r>
      <w:proofErr w:type="spellEnd"/>
      <w:r w:rsidRPr="00F42B5B">
        <w:rPr>
          <w:rStyle w:val="Pogrubienie"/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F42B5B">
        <w:rPr>
          <w:rStyle w:val="Pogrubienie"/>
          <w:rFonts w:ascii="Arial" w:hAnsi="Arial" w:cs="Arial"/>
          <w:b w:val="0"/>
          <w:sz w:val="24"/>
          <w:szCs w:val="24"/>
          <w:lang w:val="en-US"/>
        </w:rPr>
        <w:t>Figura</w:t>
      </w:r>
      <w:proofErr w:type="spellEnd"/>
      <w:r w:rsidRPr="00F42B5B">
        <w:rPr>
          <w:rStyle w:val="Pogrubienie"/>
          <w:rFonts w:ascii="Arial" w:hAnsi="Arial" w:cs="Arial"/>
          <w:b w:val="0"/>
          <w:sz w:val="24"/>
          <w:szCs w:val="24"/>
          <w:lang w:val="en-US"/>
        </w:rPr>
        <w:t>, prof. UE;</w:t>
      </w:r>
    </w:p>
    <w:p w:rsidR="0099604B" w:rsidRDefault="0099604B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dr hab. inż. Anna Skórska</w:t>
      </w:r>
      <w:r w:rsidR="00F42B5B">
        <w:rPr>
          <w:rStyle w:val="Pogrubienie"/>
          <w:rFonts w:ascii="Arial" w:hAnsi="Arial" w:cs="Arial"/>
          <w:b w:val="0"/>
          <w:sz w:val="24"/>
          <w:szCs w:val="24"/>
        </w:rPr>
        <w:t>, prof. UE</w:t>
      </w:r>
      <w:r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99604B" w:rsidRDefault="0099604B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dr Agata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Gluzicka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99604B" w:rsidRPr="00FE0F8F" w:rsidRDefault="0099604B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dr Joanna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Wiechoczek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E42413" w:rsidRDefault="00717C43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Kamil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Kalisiak</w:t>
      </w:r>
      <w:proofErr w:type="spellEnd"/>
      <w:r w:rsidR="00836155">
        <w:rPr>
          <w:rStyle w:val="Pogrubienie"/>
          <w:rFonts w:ascii="Arial" w:hAnsi="Arial" w:cs="Arial"/>
          <w:b w:val="0"/>
          <w:sz w:val="24"/>
          <w:szCs w:val="24"/>
        </w:rPr>
        <w:t xml:space="preserve"> - przedstawiciel studentów</w:t>
      </w:r>
      <w:r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717C43" w:rsidRDefault="00717C43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Marcin Wieczorek</w:t>
      </w:r>
      <w:r w:rsidR="00836155" w:rsidRPr="00836155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836155">
        <w:rPr>
          <w:rStyle w:val="Pogrubienie"/>
          <w:rFonts w:ascii="Arial" w:hAnsi="Arial" w:cs="Arial"/>
          <w:b w:val="0"/>
          <w:sz w:val="24"/>
          <w:szCs w:val="24"/>
        </w:rPr>
        <w:t>- przedstawiciel studentów</w:t>
      </w:r>
      <w:r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717C43" w:rsidRDefault="00836155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Martyna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Mecner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-</w:t>
      </w:r>
      <w:r w:rsidRPr="00836155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Pogrubienie"/>
          <w:rFonts w:ascii="Arial" w:hAnsi="Arial" w:cs="Arial"/>
          <w:b w:val="0"/>
          <w:sz w:val="24"/>
          <w:szCs w:val="24"/>
        </w:rPr>
        <w:t>przedstawiciel studentów;</w:t>
      </w:r>
    </w:p>
    <w:p w:rsidR="00717C43" w:rsidRPr="00FE0F8F" w:rsidRDefault="00836155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Kinga Dziki -</w:t>
      </w:r>
      <w:r w:rsidRPr="00836155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przedstawiciel studentów. </w:t>
      </w:r>
      <w:r w:rsidR="00717C43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</w:p>
    <w:p w:rsidR="00E42413" w:rsidRDefault="00E42413" w:rsidP="00FB50B2">
      <w:pPr>
        <w:spacing w:before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:rsidR="00FE0F8F" w:rsidRPr="00FE0F8F" w:rsidRDefault="00FE0F8F" w:rsidP="00FE0F8F">
      <w:pPr>
        <w:spacing w:before="0"/>
        <w:jc w:val="center"/>
        <w:rPr>
          <w:rStyle w:val="Pogrubienie"/>
          <w:rFonts w:ascii="Arial" w:hAnsi="Arial" w:cs="Arial"/>
          <w:sz w:val="24"/>
          <w:szCs w:val="24"/>
        </w:rPr>
      </w:pPr>
      <w:r w:rsidRPr="00FE0F8F">
        <w:rPr>
          <w:rStyle w:val="Pogrubienie"/>
          <w:rFonts w:ascii="Arial" w:hAnsi="Arial" w:cs="Arial"/>
          <w:sz w:val="24"/>
          <w:szCs w:val="24"/>
        </w:rPr>
        <w:t>§ 2</w:t>
      </w:r>
    </w:p>
    <w:p w:rsidR="00FD1090" w:rsidRPr="00FE0F8F" w:rsidRDefault="00FB50B2" w:rsidP="001948F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F8F">
        <w:rPr>
          <w:rFonts w:ascii="Arial" w:hAnsi="Arial" w:cs="Arial"/>
          <w:sz w:val="24"/>
          <w:szCs w:val="24"/>
        </w:rPr>
        <w:t>Uchwała wchodzi w życie z dniem podjęcia.</w:t>
      </w:r>
    </w:p>
    <w:p w:rsidR="001948F6" w:rsidRPr="00FE0F8F" w:rsidRDefault="001948F6" w:rsidP="001948F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34AC3" w:rsidRPr="00FE0F8F" w:rsidRDefault="00034AC3" w:rsidP="001948F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1948F6" w:rsidRPr="00FE0F8F" w:rsidRDefault="001948F6" w:rsidP="001948F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948F6" w:rsidRPr="00FE0F8F" w:rsidRDefault="0024109F" w:rsidP="001948F6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Przewodnicząca</w:t>
      </w:r>
      <w:r w:rsidR="001948F6" w:rsidRPr="00FE0F8F">
        <w:rPr>
          <w:rFonts w:ascii="Arial" w:hAnsi="Arial" w:cs="Arial"/>
          <w:sz w:val="24"/>
          <w:szCs w:val="24"/>
        </w:rPr>
        <w:t xml:space="preserve"> Senatu</w:t>
      </w:r>
    </w:p>
    <w:p w:rsidR="001948F6" w:rsidRPr="00FE0F8F" w:rsidRDefault="001948F6" w:rsidP="001948F6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FE0F8F">
        <w:rPr>
          <w:rFonts w:ascii="Arial" w:hAnsi="Arial" w:cs="Arial"/>
          <w:sz w:val="24"/>
          <w:szCs w:val="24"/>
        </w:rPr>
        <w:t xml:space="preserve">                     Rektor</w:t>
      </w:r>
    </w:p>
    <w:p w:rsidR="001948F6" w:rsidRPr="00FE0F8F" w:rsidRDefault="001948F6" w:rsidP="001948F6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1948F6" w:rsidRPr="00FE0F8F" w:rsidRDefault="001948F6" w:rsidP="001948F6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1948F6" w:rsidRPr="00FE0F8F" w:rsidRDefault="001948F6" w:rsidP="001948F6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1948F6" w:rsidRPr="00FE0F8F" w:rsidRDefault="001948F6" w:rsidP="001948F6">
      <w:pPr>
        <w:pStyle w:val="Tekstpodstawowywcity"/>
        <w:spacing w:line="276" w:lineRule="auto"/>
        <w:ind w:left="4956" w:firstLine="0"/>
        <w:rPr>
          <w:rFonts w:ascii="Arial" w:hAnsi="Arial" w:cs="Arial"/>
          <w:b/>
          <w:szCs w:val="24"/>
        </w:rPr>
      </w:pPr>
      <w:r w:rsidRPr="00FE0F8F">
        <w:rPr>
          <w:rFonts w:ascii="Arial" w:hAnsi="Arial" w:cs="Arial"/>
          <w:szCs w:val="24"/>
        </w:rPr>
        <w:t>prof. dr hab. inż. Celina M. Olszak</w:t>
      </w:r>
    </w:p>
    <w:p w:rsidR="001948F6" w:rsidRPr="00FE0F8F" w:rsidRDefault="001948F6" w:rsidP="001948F6">
      <w:pPr>
        <w:rPr>
          <w:rFonts w:ascii="Arial" w:hAnsi="Arial" w:cs="Arial"/>
          <w:sz w:val="24"/>
          <w:szCs w:val="24"/>
        </w:rPr>
      </w:pPr>
    </w:p>
    <w:p w:rsidR="001948F6" w:rsidRPr="00FE0F8F" w:rsidRDefault="001948F6" w:rsidP="001948F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B50B2" w:rsidRPr="00FE0F8F" w:rsidRDefault="00FB50B2" w:rsidP="00FB50B2">
      <w:pPr>
        <w:rPr>
          <w:rFonts w:ascii="Arial" w:hAnsi="Arial" w:cs="Arial"/>
          <w:sz w:val="24"/>
          <w:szCs w:val="24"/>
        </w:rPr>
      </w:pPr>
    </w:p>
    <w:sectPr w:rsidR="00FB50B2" w:rsidRPr="00FE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86"/>
    <w:multiLevelType w:val="multilevel"/>
    <w:tmpl w:val="0415001D"/>
    <w:styleLink w:val="Statut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3AF4579"/>
    <w:multiLevelType w:val="hybridMultilevel"/>
    <w:tmpl w:val="CF6847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7925D8"/>
    <w:multiLevelType w:val="hybridMultilevel"/>
    <w:tmpl w:val="CF6847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74"/>
    <w:rsid w:val="00034AC3"/>
    <w:rsid w:val="001948F6"/>
    <w:rsid w:val="0024109F"/>
    <w:rsid w:val="002E06E6"/>
    <w:rsid w:val="003F3F6B"/>
    <w:rsid w:val="004A0E88"/>
    <w:rsid w:val="005A13C3"/>
    <w:rsid w:val="00613306"/>
    <w:rsid w:val="00637B36"/>
    <w:rsid w:val="006F4BA8"/>
    <w:rsid w:val="00717C43"/>
    <w:rsid w:val="007A0E50"/>
    <w:rsid w:val="00836155"/>
    <w:rsid w:val="008C3847"/>
    <w:rsid w:val="0091749B"/>
    <w:rsid w:val="00934A5F"/>
    <w:rsid w:val="009453D4"/>
    <w:rsid w:val="0099604B"/>
    <w:rsid w:val="00AA2A96"/>
    <w:rsid w:val="00C15781"/>
    <w:rsid w:val="00DC07F2"/>
    <w:rsid w:val="00E42413"/>
    <w:rsid w:val="00E86ABE"/>
    <w:rsid w:val="00EE7D74"/>
    <w:rsid w:val="00F025C4"/>
    <w:rsid w:val="00F42B5B"/>
    <w:rsid w:val="00FA5919"/>
    <w:rsid w:val="00FB50B2"/>
    <w:rsid w:val="00FD1090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B778"/>
  <w15:docId w15:val="{3C27CC00-17AD-473B-823D-6CD358AB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74"/>
    <w:pPr>
      <w:spacing w:before="120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">
    <w:name w:val="Statut"/>
    <w:uiPriority w:val="99"/>
    <w:rsid w:val="005A13C3"/>
    <w:pPr>
      <w:numPr>
        <w:numId w:val="1"/>
      </w:numPr>
    </w:pPr>
  </w:style>
  <w:style w:type="character" w:styleId="Pogrubienie">
    <w:name w:val="Strong"/>
    <w:basedOn w:val="Domylnaczcionkaakapitu"/>
    <w:uiPriority w:val="99"/>
    <w:qFormat/>
    <w:rsid w:val="00EE7D74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EE7D7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B50B2"/>
    <w:pPr>
      <w:spacing w:before="0"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wcity">
    <w:name w:val="Body Text Indent"/>
    <w:basedOn w:val="Normalny"/>
    <w:link w:val="TekstpodstawowywcityZnak"/>
    <w:unhideWhenUsed/>
    <w:rsid w:val="001948F6"/>
    <w:pPr>
      <w:spacing w:before="0"/>
      <w:ind w:firstLine="708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8F6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B.Reg.Wew.</dc:creator>
  <cp:lastModifiedBy>UE</cp:lastModifiedBy>
  <cp:revision>38</cp:revision>
  <dcterms:created xsi:type="dcterms:W3CDTF">2019-06-13T06:33:00Z</dcterms:created>
  <dcterms:modified xsi:type="dcterms:W3CDTF">2020-09-25T07:04:00Z</dcterms:modified>
</cp:coreProperties>
</file>