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5742" w:rsidRPr="002C7060" w:rsidRDefault="007D741B">
      <w:pPr>
        <w:jc w:val="center"/>
        <w:rPr>
          <w:rFonts w:ascii="Calibri" w:eastAsia="Arial" w:hAnsi="Calibri" w:cs="Calibri"/>
          <w:b/>
          <w:sz w:val="24"/>
          <w:szCs w:val="24"/>
        </w:rPr>
      </w:pPr>
      <w:bookmarkStart w:id="0" w:name="_heading=h.gjdgxs" w:colFirst="0" w:colLast="0"/>
      <w:bookmarkEnd w:id="0"/>
      <w:r w:rsidRPr="002C7060">
        <w:rPr>
          <w:rFonts w:ascii="Calibri" w:eastAsia="Arial" w:hAnsi="Calibri" w:cs="Calibri"/>
          <w:b/>
          <w:sz w:val="24"/>
          <w:szCs w:val="24"/>
        </w:rPr>
        <w:t>Regulamin</w:t>
      </w:r>
    </w:p>
    <w:p w14:paraId="00000002" w14:textId="37C69784" w:rsidR="00265742" w:rsidRPr="002C7060" w:rsidRDefault="007D741B" w:rsidP="00210203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2C7060">
        <w:rPr>
          <w:rFonts w:ascii="Calibri" w:eastAsia="Arial" w:hAnsi="Calibri" w:cs="Calibri"/>
          <w:b/>
          <w:sz w:val="24"/>
          <w:szCs w:val="24"/>
        </w:rPr>
        <w:t xml:space="preserve">pobierania opłat za usługi edukacyjne </w:t>
      </w:r>
    </w:p>
    <w:p w14:paraId="00000003" w14:textId="77777777" w:rsidR="00265742" w:rsidRPr="002C7060" w:rsidRDefault="007D741B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2C7060">
        <w:rPr>
          <w:rFonts w:ascii="Calibri" w:eastAsia="Arial" w:hAnsi="Calibri" w:cs="Calibri"/>
          <w:b/>
          <w:sz w:val="24"/>
          <w:szCs w:val="24"/>
        </w:rPr>
        <w:t xml:space="preserve">na studiach stacjonarnych pierwszego i drugiego stopnia </w:t>
      </w:r>
      <w:bookmarkStart w:id="1" w:name="_GoBack"/>
      <w:bookmarkEnd w:id="1"/>
    </w:p>
    <w:p w14:paraId="00000004" w14:textId="77777777" w:rsidR="00265742" w:rsidRPr="002C7060" w:rsidRDefault="007D741B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2C7060">
        <w:rPr>
          <w:rFonts w:ascii="Calibri" w:eastAsia="Arial" w:hAnsi="Calibri" w:cs="Calibri"/>
          <w:b/>
          <w:sz w:val="24"/>
          <w:szCs w:val="24"/>
        </w:rPr>
        <w:t>w Uniwersytecie Ekonomicznym w Katowicach oraz innych opłat</w:t>
      </w:r>
    </w:p>
    <w:p w14:paraId="00000005" w14:textId="77777777" w:rsidR="00265742" w:rsidRPr="002C7060" w:rsidRDefault="00265742">
      <w:pPr>
        <w:pStyle w:val="Nagwek1"/>
        <w:spacing w:line="360" w:lineRule="auto"/>
        <w:rPr>
          <w:rFonts w:ascii="Calibri" w:eastAsia="Arial" w:hAnsi="Calibri" w:cs="Calibri"/>
          <w:sz w:val="24"/>
          <w:szCs w:val="24"/>
        </w:rPr>
      </w:pPr>
    </w:p>
    <w:p w14:paraId="00000006" w14:textId="77777777" w:rsidR="00265742" w:rsidRPr="002C7060" w:rsidRDefault="007D741B">
      <w:pPr>
        <w:pStyle w:val="Nagwek1"/>
        <w:numPr>
          <w:ilvl w:val="0"/>
          <w:numId w:val="6"/>
        </w:numPr>
        <w:spacing w:line="360" w:lineRule="auto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Postanowienia ogólne</w:t>
      </w:r>
    </w:p>
    <w:p w14:paraId="00000007" w14:textId="77777777" w:rsidR="00265742" w:rsidRPr="002C7060" w:rsidRDefault="0026574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08" w14:textId="58AF7765" w:rsidR="00265742" w:rsidRPr="002C7060" w:rsidRDefault="007D741B" w:rsidP="003F19CA">
      <w:pPr>
        <w:numPr>
          <w:ilvl w:val="0"/>
          <w:numId w:val="3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 xml:space="preserve">Regulamin pobierania opłat za usługi edukacyjne na studiach stacjonarnych pierwszego i drugiego stopnia w Uniwersytecie Ekonomicznym w Katowicach oraz innych opłat, zwany dalej „Regulaminem”, dotyczy: </w:t>
      </w:r>
      <w:r w:rsidR="003F19CA">
        <w:rPr>
          <w:rFonts w:ascii="Calibri" w:eastAsia="Arial" w:hAnsi="Calibri" w:cs="Calibri"/>
          <w:sz w:val="24"/>
          <w:szCs w:val="24"/>
        </w:rPr>
        <w:t xml:space="preserve"> </w:t>
      </w:r>
    </w:p>
    <w:p w14:paraId="00000009" w14:textId="77777777" w:rsidR="00265742" w:rsidRPr="002C7060" w:rsidRDefault="007D741B">
      <w:pPr>
        <w:numPr>
          <w:ilvl w:val="3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opłat za kształcenie w języku obcym;</w:t>
      </w:r>
    </w:p>
    <w:p w14:paraId="0000000A" w14:textId="77777777" w:rsidR="00265742" w:rsidRPr="002C7060" w:rsidRDefault="007D741B">
      <w:pPr>
        <w:numPr>
          <w:ilvl w:val="3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opłat za usługi edukacyjne związane z powtarzaniem zajęć, obejmujące opłaty za:</w:t>
      </w:r>
    </w:p>
    <w:p w14:paraId="0000000B" w14:textId="77777777" w:rsidR="00265742" w:rsidRPr="002C7060" w:rsidRDefault="007D741B">
      <w:pPr>
        <w:numPr>
          <w:ilvl w:val="0"/>
          <w:numId w:val="7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przedmiot zaliczany w trybie poprawkowym określonym w § 23 ust. 6 Regulaminu studiów w Uniwersytecie Ekonomicznym w Katowicach;</w:t>
      </w:r>
    </w:p>
    <w:p w14:paraId="0000000C" w14:textId="77777777" w:rsidR="00265742" w:rsidRPr="002C7060" w:rsidRDefault="007D741B">
      <w:pPr>
        <w:numPr>
          <w:ilvl w:val="0"/>
          <w:numId w:val="7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ponowną realizację niezaliczonych przedmiotów w przypadku, gdy student powtarza semestr;</w:t>
      </w:r>
    </w:p>
    <w:p w14:paraId="0000000D" w14:textId="27DAC13D" w:rsidR="00265742" w:rsidRPr="002C7060" w:rsidRDefault="007D741B">
      <w:pPr>
        <w:numPr>
          <w:ilvl w:val="0"/>
          <w:numId w:val="7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ponowną realizację niezliczonych przedmiotów w przypadku, gdy student wznawia studia;</w:t>
      </w:r>
      <w:sdt>
        <w:sdtPr>
          <w:rPr>
            <w:rFonts w:ascii="Calibri" w:hAnsi="Calibri" w:cs="Calibri"/>
            <w:sz w:val="24"/>
            <w:szCs w:val="24"/>
          </w:rPr>
          <w:tag w:val="goog_rdk_0"/>
          <w:id w:val="-58093032"/>
        </w:sdtPr>
        <w:sdtEndPr/>
        <w:sdtContent/>
      </w:sdt>
    </w:p>
    <w:p w14:paraId="0000000E" w14:textId="31B4D405" w:rsidR="00265742" w:rsidRPr="002C7060" w:rsidRDefault="007D741B">
      <w:pPr>
        <w:numPr>
          <w:ilvl w:val="0"/>
          <w:numId w:val="7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uzupełnianie przedmiotów w ramach różnic programowych w przypadku kierunków lub specjalności prowadzonych w języku obcym;</w:t>
      </w:r>
    </w:p>
    <w:p w14:paraId="0000000F" w14:textId="77777777" w:rsidR="00265742" w:rsidRPr="002C7060" w:rsidRDefault="007D741B">
      <w:pPr>
        <w:numPr>
          <w:ilvl w:val="3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opłat za wydanie dokumentów związanych z przebiegiem studiów:</w:t>
      </w:r>
    </w:p>
    <w:p w14:paraId="00000010" w14:textId="77777777" w:rsidR="00265742" w:rsidRPr="002C7060" w:rsidRDefault="007D741B">
      <w:pPr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legitymacji studenckiej i jej duplikatu;</w:t>
      </w:r>
    </w:p>
    <w:p w14:paraId="00000011" w14:textId="77777777" w:rsidR="00265742" w:rsidRPr="002C7060" w:rsidRDefault="007D741B">
      <w:pPr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duplikatu dyplomu ukończenia studiów  i suplementu do dyplomu;</w:t>
      </w:r>
    </w:p>
    <w:p w14:paraId="00000012" w14:textId="322C97F3" w:rsidR="00265742" w:rsidRPr="002C7060" w:rsidRDefault="007D741B">
      <w:pPr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odpisu w języku obcym dyplomu ukończenia studiów i suplementu do dyplomu, innych niż wydane na podstawie art. 77 ust. 2 ustawy Prawo o szkolnictwie wyższym i nauce</w:t>
      </w:r>
      <w:r w:rsidR="003202EE">
        <w:rPr>
          <w:rFonts w:ascii="Calibri" w:eastAsia="Arial" w:hAnsi="Calibri" w:cs="Calibri"/>
          <w:sz w:val="24"/>
          <w:szCs w:val="24"/>
        </w:rPr>
        <w:t>;</w:t>
      </w:r>
    </w:p>
    <w:p w14:paraId="00000013" w14:textId="7DC94585" w:rsidR="00265742" w:rsidRPr="002C7060" w:rsidRDefault="007D741B">
      <w:pPr>
        <w:numPr>
          <w:ilvl w:val="3"/>
          <w:numId w:val="6"/>
        </w:numPr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opłat za korzystanie z zajęć nieobjętych programem studiów.</w:t>
      </w:r>
    </w:p>
    <w:p w14:paraId="00000014" w14:textId="1503B6A6" w:rsidR="00265742" w:rsidRPr="002C7060" w:rsidRDefault="007D741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Opłaty, o których mowa w ust. 1 pkt. 1 i 2 są określone na cały cykl kształcenia i nie mogą ulec zmianie w czasie całego okresu studiów.</w:t>
      </w:r>
    </w:p>
    <w:p w14:paraId="00000015" w14:textId="73CE2568" w:rsidR="00265742" w:rsidRPr="002C7060" w:rsidRDefault="007D741B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Rektor w drodze zarządzenia ustala wysokość opłat, o których mowa</w:t>
      </w:r>
      <w:r w:rsidR="003202EE">
        <w:rPr>
          <w:rFonts w:ascii="Calibri" w:eastAsia="Arial" w:hAnsi="Calibri" w:cs="Calibri"/>
          <w:sz w:val="24"/>
          <w:szCs w:val="24"/>
        </w:rPr>
        <w:t xml:space="preserve">: </w:t>
      </w:r>
    </w:p>
    <w:p w14:paraId="00000016" w14:textId="56A1E0D8" w:rsidR="00265742" w:rsidRPr="002C7060" w:rsidRDefault="007D741B">
      <w:pPr>
        <w:numPr>
          <w:ilvl w:val="0"/>
          <w:numId w:val="8"/>
        </w:numPr>
        <w:ind w:left="1094" w:hanging="357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w ust. 1 pkt 1 - w ratach semestralnych;</w:t>
      </w:r>
    </w:p>
    <w:p w14:paraId="00000017" w14:textId="634CF7B0" w:rsidR="00265742" w:rsidRPr="002C7060" w:rsidRDefault="007D741B">
      <w:pPr>
        <w:numPr>
          <w:ilvl w:val="0"/>
          <w:numId w:val="8"/>
        </w:numPr>
        <w:ind w:left="1094" w:hanging="357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w ust. 1 pkt 2 i 4</w:t>
      </w:r>
    </w:p>
    <w:p w14:paraId="00000018" w14:textId="29EF0073" w:rsidR="00265742" w:rsidRPr="002C7060" w:rsidRDefault="007D741B">
      <w:pPr>
        <w:ind w:left="737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 xml:space="preserve">przy uwzględnieniu kosztów ponoszonych z tego tytułu przez Uniwersytet. </w:t>
      </w:r>
    </w:p>
    <w:p w14:paraId="00000019" w14:textId="4A59731C" w:rsidR="00265742" w:rsidRPr="002C7060" w:rsidRDefault="007F0817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tag w:val="goog_rdk_20"/>
          <w:id w:val="1225258409"/>
        </w:sdtPr>
        <w:sdtEndPr/>
        <w:sdtContent/>
      </w:sdt>
      <w:r w:rsidR="007D741B" w:rsidRPr="002C7060">
        <w:rPr>
          <w:rFonts w:ascii="Calibri" w:eastAsia="Arial" w:hAnsi="Calibri" w:cs="Calibri"/>
          <w:sz w:val="24"/>
          <w:szCs w:val="24"/>
        </w:rPr>
        <w:t>Wysokości opłat, o których mowa w ust. 1 pkt 3 jest określona w rozporządzeniu Ministra Nauki i Szkolnictwa Wyższego z dnia 27 września 2018 r. w sprawie studiów.</w:t>
      </w:r>
    </w:p>
    <w:p w14:paraId="0000001B" w14:textId="61D1890F" w:rsidR="00265742" w:rsidRPr="002C7060" w:rsidRDefault="00265742">
      <w:pPr>
        <w:rPr>
          <w:rFonts w:ascii="Calibri" w:eastAsia="Arial" w:hAnsi="Calibri" w:cs="Calibri"/>
          <w:sz w:val="24"/>
          <w:szCs w:val="24"/>
        </w:rPr>
      </w:pPr>
    </w:p>
    <w:p w14:paraId="0000001C" w14:textId="77777777" w:rsidR="00265742" w:rsidRPr="002C7060" w:rsidRDefault="007D741B">
      <w:pPr>
        <w:pStyle w:val="Nagwek2"/>
        <w:numPr>
          <w:ilvl w:val="0"/>
          <w:numId w:val="6"/>
        </w:numPr>
        <w:rPr>
          <w:rFonts w:ascii="Calibri" w:eastAsia="Arial" w:hAnsi="Calibri" w:cs="Calibri"/>
          <w:i w:val="0"/>
          <w:sz w:val="24"/>
          <w:szCs w:val="24"/>
        </w:rPr>
      </w:pPr>
      <w:r w:rsidRPr="002C7060">
        <w:rPr>
          <w:rFonts w:ascii="Calibri" w:eastAsia="Arial" w:hAnsi="Calibri" w:cs="Calibri"/>
          <w:i w:val="0"/>
          <w:sz w:val="24"/>
          <w:szCs w:val="24"/>
        </w:rPr>
        <w:t xml:space="preserve">Realizacja opłat </w:t>
      </w:r>
    </w:p>
    <w:p w14:paraId="0000001D" w14:textId="77777777" w:rsidR="00265742" w:rsidRPr="002C7060" w:rsidRDefault="0026574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bookmarkStart w:id="2" w:name="_heading=h.30j0zll" w:colFirst="0" w:colLast="0"/>
      <w:bookmarkEnd w:id="2"/>
    </w:p>
    <w:p w14:paraId="0000001E" w14:textId="77777777" w:rsidR="00265742" w:rsidRPr="002C7060" w:rsidRDefault="007D741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Opłaty, o których mowa w Regulaminie, mogą być uiszczane w formie przelewu lub przekazu pocztowego.</w:t>
      </w:r>
    </w:p>
    <w:p w14:paraId="0000001F" w14:textId="5AF2BFD7" w:rsidR="00265742" w:rsidRPr="002C7060" w:rsidRDefault="007D741B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Opłaty, o których mowa w Regulaminie, student wnosi na indywidualny numer rachunku bankowego przydzielonego przez Uniwersytet – wpłaty studenta są identyfikowane w systemie informatycznym uczelni.</w:t>
      </w:r>
    </w:p>
    <w:p w14:paraId="00000020" w14:textId="7CB2E2D4" w:rsidR="00265742" w:rsidRPr="002C7060" w:rsidRDefault="007D741B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lastRenderedPageBreak/>
        <w:t xml:space="preserve">Wpłata należności </w:t>
      </w:r>
      <w:sdt>
        <w:sdtPr>
          <w:rPr>
            <w:rFonts w:ascii="Calibri" w:hAnsi="Calibri" w:cs="Calibri"/>
            <w:sz w:val="24"/>
            <w:szCs w:val="24"/>
          </w:rPr>
          <w:tag w:val="goog_rdk_32"/>
          <w:id w:val="1161034291"/>
        </w:sdtPr>
        <w:sdtEndPr/>
        <w:sdtContent>
          <w:r w:rsidRPr="002C7060">
            <w:rPr>
              <w:rFonts w:ascii="Calibri" w:eastAsia="Arial" w:hAnsi="Calibri" w:cs="Calibri"/>
              <w:sz w:val="24"/>
              <w:szCs w:val="24"/>
            </w:rPr>
            <w:t>powinna</w:t>
          </w:r>
        </w:sdtContent>
      </w:sdt>
      <w:r w:rsidRPr="002C7060">
        <w:rPr>
          <w:rFonts w:ascii="Calibri" w:eastAsia="Arial" w:hAnsi="Calibri" w:cs="Calibri"/>
          <w:sz w:val="24"/>
          <w:szCs w:val="24"/>
        </w:rPr>
        <w:t xml:space="preserve"> zawierać następujące dane: numer przydzielonego rachunku bankowego, imię i nazwisko studenta, adres zamieszkania, numer albumu, tytuł wpłaty. </w:t>
      </w:r>
    </w:p>
    <w:p w14:paraId="00000021" w14:textId="4EE194DB" w:rsidR="00265742" w:rsidRPr="002C7060" w:rsidRDefault="007D741B">
      <w:pPr>
        <w:numPr>
          <w:ilvl w:val="2"/>
          <w:numId w:val="6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 xml:space="preserve">Brak danych, określonych w ust. 3, zwalnia Uniwersytet z odpowiedzialności za wynikające z tego tytułu następstwa związane z błędnym zakwalifikowaniem wpłaty. </w:t>
      </w:r>
    </w:p>
    <w:p w14:paraId="00000022" w14:textId="77777777" w:rsidR="00265742" w:rsidRPr="002C7060" w:rsidRDefault="00265742">
      <w:pPr>
        <w:rPr>
          <w:rFonts w:ascii="Calibri" w:eastAsia="Arial" w:hAnsi="Calibri" w:cs="Calibri"/>
          <w:b/>
          <w:sz w:val="24"/>
          <w:szCs w:val="24"/>
        </w:rPr>
      </w:pPr>
    </w:p>
    <w:p w14:paraId="00000023" w14:textId="77777777" w:rsidR="00265742" w:rsidRPr="002C7060" w:rsidRDefault="0026574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24" w14:textId="77777777" w:rsidR="00265742" w:rsidRPr="002C7060" w:rsidRDefault="007D741B">
      <w:pPr>
        <w:numPr>
          <w:ilvl w:val="2"/>
          <w:numId w:val="1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Uiszczenie opłat, o których mowa w Regulaminie, uważa się za dokonane z chwilą wpływu środków na rachunek bankowy Uniwersytetu.</w:t>
      </w:r>
    </w:p>
    <w:p w14:paraId="00000025" w14:textId="77777777" w:rsidR="00265742" w:rsidRPr="002C7060" w:rsidRDefault="007D741B">
      <w:pPr>
        <w:numPr>
          <w:ilvl w:val="2"/>
          <w:numId w:val="1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Przekroczenie terminu wpłaty należności określonych w Regulaminie stanowi podstawę do naliczenia odsetek ustawowych za opóźnienie.</w:t>
      </w:r>
    </w:p>
    <w:p w14:paraId="00000026" w14:textId="77777777" w:rsidR="00265742" w:rsidRPr="002C7060" w:rsidRDefault="007D741B">
      <w:pPr>
        <w:numPr>
          <w:ilvl w:val="2"/>
          <w:numId w:val="15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W przypadku, gdy termin wniesienia opłaty przypada na dzień ustawowo wolny od pracy, termin wniesienia opłaty ustala się na następujący po nim dzień roboczy.</w:t>
      </w:r>
    </w:p>
    <w:p w14:paraId="00000027" w14:textId="3D175276" w:rsidR="00265742" w:rsidRPr="002C7060" w:rsidRDefault="007D741B">
      <w:pPr>
        <w:numPr>
          <w:ilvl w:val="2"/>
          <w:numId w:val="15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 xml:space="preserve">W przypadku przyjęcia na I rok studiów po zakończeniu rekrutacji lub po wznowieniu studiów, student wnosi opłatę za naukę w języku obcym w terminach określonych </w:t>
      </w:r>
      <w:r w:rsidRPr="002C7060">
        <w:rPr>
          <w:rFonts w:ascii="Calibri" w:eastAsia="Arial" w:hAnsi="Calibri" w:cs="Calibri"/>
          <w:sz w:val="24"/>
          <w:szCs w:val="24"/>
        </w:rPr>
        <w:br/>
        <w:t xml:space="preserve">w § 4, </w:t>
      </w:r>
      <w:sdt>
        <w:sdtPr>
          <w:rPr>
            <w:rFonts w:ascii="Calibri" w:hAnsi="Calibri" w:cs="Calibri"/>
            <w:sz w:val="24"/>
            <w:szCs w:val="24"/>
          </w:rPr>
          <w:tag w:val="goog_rdk_33"/>
          <w:id w:val="-392048390"/>
        </w:sdtPr>
        <w:sdtEndPr/>
        <w:sdtContent/>
      </w:sdt>
      <w:sdt>
        <w:sdtPr>
          <w:rPr>
            <w:rFonts w:ascii="Calibri" w:hAnsi="Calibri" w:cs="Calibri"/>
            <w:sz w:val="24"/>
            <w:szCs w:val="24"/>
          </w:rPr>
          <w:tag w:val="goog_rdk_34"/>
          <w:id w:val="2097661846"/>
        </w:sdtPr>
        <w:sdtEndPr/>
        <w:sdtContent/>
      </w:sdt>
      <w:r w:rsidRPr="002C7060">
        <w:rPr>
          <w:rFonts w:ascii="Calibri" w:eastAsia="Arial" w:hAnsi="Calibri" w:cs="Calibri"/>
          <w:sz w:val="24"/>
          <w:szCs w:val="24"/>
        </w:rPr>
        <w:t>a gdy termin upłynął – w terminie 14 dni od daty wpisania na listę studentów.</w:t>
      </w:r>
    </w:p>
    <w:p w14:paraId="00000028" w14:textId="77777777" w:rsidR="00265742" w:rsidRPr="002C7060" w:rsidRDefault="00265742">
      <w:pPr>
        <w:shd w:val="clear" w:color="auto" w:fill="FFFFFF"/>
        <w:ind w:left="720"/>
        <w:jc w:val="both"/>
        <w:rPr>
          <w:rFonts w:ascii="Calibri" w:eastAsia="Arial" w:hAnsi="Calibri" w:cs="Calibri"/>
          <w:sz w:val="24"/>
          <w:szCs w:val="24"/>
        </w:rPr>
      </w:pPr>
    </w:p>
    <w:p w14:paraId="00000029" w14:textId="77777777" w:rsidR="00265742" w:rsidRPr="002C7060" w:rsidRDefault="0026574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</w:p>
    <w:p w14:paraId="0000002A" w14:textId="378811A5" w:rsidR="00265742" w:rsidRPr="002C7060" w:rsidRDefault="007D741B" w:rsidP="00210203">
      <w:pPr>
        <w:numPr>
          <w:ilvl w:val="2"/>
          <w:numId w:val="15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Terminy wnoszenia opłat określonych w § 1 ust. 1 pkt 1, z zastrzeżeniem ust. 2,  są następujące:</w:t>
      </w:r>
    </w:p>
    <w:p w14:paraId="0000002B" w14:textId="77777777" w:rsidR="00265742" w:rsidRPr="002C7060" w:rsidRDefault="007D741B">
      <w:pPr>
        <w:numPr>
          <w:ilvl w:val="3"/>
          <w:numId w:val="1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w semestrze zimowym:</w:t>
      </w:r>
    </w:p>
    <w:p w14:paraId="0000002C" w14:textId="77777777" w:rsidR="00265742" w:rsidRPr="002C7060" w:rsidRDefault="007D741B">
      <w:pPr>
        <w:numPr>
          <w:ilvl w:val="0"/>
          <w:numId w:val="10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 xml:space="preserve">do </w:t>
      </w:r>
      <w:r w:rsidRPr="002C7060">
        <w:rPr>
          <w:rFonts w:ascii="Calibri" w:eastAsia="Arial" w:hAnsi="Calibri" w:cs="Calibri"/>
          <w:color w:val="000000"/>
          <w:sz w:val="24"/>
          <w:szCs w:val="24"/>
        </w:rPr>
        <w:t xml:space="preserve">15 października – </w:t>
      </w:r>
      <w:r w:rsidRPr="002C7060">
        <w:rPr>
          <w:rFonts w:ascii="Calibri" w:eastAsia="Arial" w:hAnsi="Calibri" w:cs="Calibri"/>
          <w:sz w:val="24"/>
          <w:szCs w:val="24"/>
        </w:rPr>
        <w:t>50% opłaty,</w:t>
      </w:r>
    </w:p>
    <w:p w14:paraId="0000002D" w14:textId="77777777" w:rsidR="00265742" w:rsidRPr="002C7060" w:rsidRDefault="007D741B">
      <w:pPr>
        <w:numPr>
          <w:ilvl w:val="0"/>
          <w:numId w:val="10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do 15 grudnia – 50% opłaty;</w:t>
      </w:r>
    </w:p>
    <w:p w14:paraId="0000002E" w14:textId="77777777" w:rsidR="00265742" w:rsidRPr="002C7060" w:rsidRDefault="007D741B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w semestrze letnim:</w:t>
      </w:r>
    </w:p>
    <w:p w14:paraId="0000002F" w14:textId="77777777" w:rsidR="00265742" w:rsidRPr="002C7060" w:rsidRDefault="007D74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do 28 lutego – 50% opłaty,</w:t>
      </w:r>
    </w:p>
    <w:p w14:paraId="00000030" w14:textId="77777777" w:rsidR="00265742" w:rsidRPr="002C7060" w:rsidRDefault="007D74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do 30 kwietnia – 50% opłaty.</w:t>
      </w:r>
    </w:p>
    <w:p w14:paraId="00000031" w14:textId="11E5078D" w:rsidR="00265742" w:rsidRPr="002C7060" w:rsidRDefault="007D741B">
      <w:pPr>
        <w:numPr>
          <w:ilvl w:val="2"/>
          <w:numId w:val="15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 xml:space="preserve">Dla specjalności prowadzonych w języku obcym, w których opłata jest wnoszona </w:t>
      </w:r>
      <w:r w:rsidR="003202EE">
        <w:rPr>
          <w:rFonts w:ascii="Calibri" w:eastAsia="Arial" w:hAnsi="Calibri" w:cs="Calibri"/>
          <w:color w:val="000000"/>
          <w:sz w:val="24"/>
          <w:szCs w:val="24"/>
        </w:rPr>
        <w:br/>
      </w:r>
      <w:r w:rsidRPr="002C7060">
        <w:rPr>
          <w:rFonts w:ascii="Calibri" w:eastAsia="Arial" w:hAnsi="Calibri" w:cs="Calibri"/>
          <w:color w:val="000000"/>
          <w:sz w:val="24"/>
          <w:szCs w:val="24"/>
        </w:rPr>
        <w:t>w walucie innej niż PLN terminy wnoszenia opłat określonych w § 1 ust. 1 pkt 1 są następujące:</w:t>
      </w:r>
    </w:p>
    <w:p w14:paraId="00000032" w14:textId="5D2D63DB" w:rsidR="00265742" w:rsidRPr="002C7060" w:rsidRDefault="007D741B">
      <w:pPr>
        <w:numPr>
          <w:ilvl w:val="3"/>
          <w:numId w:val="1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 xml:space="preserve">w semestrze zimowym - do 15 października, </w:t>
      </w:r>
    </w:p>
    <w:p w14:paraId="00000033" w14:textId="3D454DEA" w:rsidR="00265742" w:rsidRPr="002C7060" w:rsidRDefault="007D741B">
      <w:pPr>
        <w:numPr>
          <w:ilvl w:val="3"/>
          <w:numId w:val="1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 xml:space="preserve">w </w:t>
      </w:r>
      <w:r w:rsidRPr="002C7060">
        <w:rPr>
          <w:rFonts w:ascii="Calibri" w:eastAsia="Arial" w:hAnsi="Calibri" w:cs="Calibri"/>
          <w:color w:val="000000"/>
          <w:sz w:val="24"/>
          <w:szCs w:val="24"/>
        </w:rPr>
        <w:t xml:space="preserve"> semestrze letnim - do 28 lutego.</w:t>
      </w:r>
    </w:p>
    <w:p w14:paraId="00000034" w14:textId="77777777" w:rsidR="00265742" w:rsidRPr="002C7060" w:rsidRDefault="007D741B">
      <w:pPr>
        <w:numPr>
          <w:ilvl w:val="2"/>
          <w:numId w:val="15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Terminy wnoszenia opłat określonych w § 1 ust. 1 pkt 2 i 4 są następujące:</w:t>
      </w:r>
    </w:p>
    <w:p w14:paraId="00000035" w14:textId="77777777" w:rsidR="00265742" w:rsidRPr="002C7060" w:rsidRDefault="007D741B">
      <w:pPr>
        <w:numPr>
          <w:ilvl w:val="3"/>
          <w:numId w:val="15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za przedmiot zaliczany w trybie poprawkowym określonym w § 23 ust. 6 Regulaminu studiów w Uniwersytecie Ekonomicznym w Katowicach:</w:t>
      </w:r>
    </w:p>
    <w:p w14:paraId="00000036" w14:textId="77777777" w:rsidR="00265742" w:rsidRPr="002C7060" w:rsidRDefault="007D741B">
      <w:pPr>
        <w:numPr>
          <w:ilvl w:val="0"/>
          <w:numId w:val="13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do 15 stycznia - w przypadku złożenia deklaracji trybu poprawkowego po zakończeniu semestru letniego,</w:t>
      </w:r>
    </w:p>
    <w:p w14:paraId="00000037" w14:textId="77777777" w:rsidR="00265742" w:rsidRPr="002C7060" w:rsidRDefault="007D741B">
      <w:pPr>
        <w:numPr>
          <w:ilvl w:val="0"/>
          <w:numId w:val="13"/>
        </w:numPr>
        <w:shd w:val="clear" w:color="auto" w:fill="FFFFFF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do 31 maja - w przypadku złożenia deklaracji trybu poprawkowego po zakończeniu semestru zimowego;</w:t>
      </w:r>
    </w:p>
    <w:p w14:paraId="00000038" w14:textId="77777777" w:rsidR="00265742" w:rsidRPr="002C7060" w:rsidRDefault="007D741B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za ponowną realizację niezaliczonych przedmiotów w przypadku, gdy student powtarza semestr:</w:t>
      </w:r>
    </w:p>
    <w:p w14:paraId="00000039" w14:textId="77777777" w:rsidR="00265742" w:rsidRPr="002C7060" w:rsidRDefault="007D74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do 15 stycznia za powtarzanie semestru letniego,</w:t>
      </w:r>
    </w:p>
    <w:p w14:paraId="0000003A" w14:textId="77777777" w:rsidR="00265742" w:rsidRPr="002C7060" w:rsidRDefault="007D74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do 31 sierpnia za powtarzanie semestru zimowego;</w:t>
      </w:r>
    </w:p>
    <w:p w14:paraId="0000003B" w14:textId="77777777" w:rsidR="00265742" w:rsidRPr="002C7060" w:rsidRDefault="007D741B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za ponowną realizację niezaliczonych przedmiotów w przypadku, gdy student wznawia studia:</w:t>
      </w:r>
    </w:p>
    <w:p w14:paraId="0000003C" w14:textId="77777777" w:rsidR="00265742" w:rsidRPr="002C7060" w:rsidRDefault="007D74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do 15 października w przypadku wznowienia studiów w semestrze zimowym,</w:t>
      </w:r>
    </w:p>
    <w:p w14:paraId="0000003D" w14:textId="52349AC0" w:rsidR="00265742" w:rsidRPr="002C7060" w:rsidRDefault="007D74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do 28 lutego w przypadku wznowienia studiów w semestrze letnim;</w:t>
      </w:r>
      <w:sdt>
        <w:sdtPr>
          <w:rPr>
            <w:rFonts w:ascii="Calibri" w:hAnsi="Calibri" w:cs="Calibri"/>
            <w:sz w:val="24"/>
            <w:szCs w:val="24"/>
          </w:rPr>
          <w:tag w:val="goog_rdk_43"/>
          <w:id w:val="-881484592"/>
        </w:sdtPr>
        <w:sdtEndPr/>
        <w:sdtContent/>
      </w:sdt>
    </w:p>
    <w:p w14:paraId="0000003E" w14:textId="66BBD5C8" w:rsidR="00265742" w:rsidRPr="002C7060" w:rsidRDefault="007D741B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lastRenderedPageBreak/>
        <w:t>za uzupełnianie przedmiotów w ramach różnic programowych w przypadku kierunków lub specjalności prowadzonych w języku obcym:</w:t>
      </w:r>
    </w:p>
    <w:p w14:paraId="0000003F" w14:textId="3EEE2655" w:rsidR="00265742" w:rsidRPr="002C7060" w:rsidRDefault="007D74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do 15 stycznia w przypadku zaliczania przedmiotów w sesji zimowej,</w:t>
      </w:r>
    </w:p>
    <w:p w14:paraId="00000040" w14:textId="67568EC5" w:rsidR="00265742" w:rsidRPr="002C7060" w:rsidRDefault="007D741B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do 31 maja w przypadku zaliczania przedmiotów w sesji letniej;</w:t>
      </w:r>
    </w:p>
    <w:p w14:paraId="00000041" w14:textId="77777777" w:rsidR="00265742" w:rsidRPr="002C7060" w:rsidRDefault="007D741B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za korzystanie z zajęć nieobjętych planem studiów – najpóźniej w dniu rozpoczęcia zajęć.</w:t>
      </w:r>
    </w:p>
    <w:p w14:paraId="00000042" w14:textId="77777777" w:rsidR="00265742" w:rsidRPr="002C7060" w:rsidRDefault="007D741B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Studenci ostatniego roku studiów kończący studia w semestrze letnim wnoszą opłatę za zaliczenie przedmiotu w trybie poprawkowym do 16 sierpnia w przypadku złożenia deklaracji trybu poprawkowego po zakończeniu letniej sesji egzaminacyjnej.</w:t>
      </w:r>
    </w:p>
    <w:p w14:paraId="00000043" w14:textId="77777777" w:rsidR="00265742" w:rsidRPr="002C7060" w:rsidRDefault="007D741B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Studenci ostatniego roku studiów kończący studia w semestrze zimowym wnoszą opłatę za zaliczenie przedmiotu w trybie poprawkowym do 28 lutego w przypadku złożenia deklaracji trybu poprawkowego po zakończeniu zimowej sesji egzaminacyjnej.</w:t>
      </w:r>
    </w:p>
    <w:p w14:paraId="00000044" w14:textId="77777777" w:rsidR="00265742" w:rsidRPr="002C7060" w:rsidRDefault="007D741B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W przypadku uzasadnionej pisemnej rezygnacji z przystąpienia do zadeklarowanego trybu poprawkowego na co najmniej 14 dni przed terminem rozpoczęcia sesji egzaminacyjnej, wniesiona opłata jest uwzględniana na poczet opłaty za kolejne zaliczanie przedmiotu w trybie poprawkowym.</w:t>
      </w:r>
    </w:p>
    <w:p w14:paraId="00000045" w14:textId="181F0395" w:rsidR="00265742" w:rsidRPr="002C7060" w:rsidRDefault="007D741B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>W przypadku braku pisemnej rezygnacji i nieprzystąpienia do zadeklarowanego trybu poprawkowego, wniesiona opłata nie podlega zwrotowi ani nie jest uwzględniana na poczet kolejnego zaliczenia przedmiotu w trybie poprawkowym</w:t>
      </w:r>
      <w:sdt>
        <w:sdtPr>
          <w:rPr>
            <w:rFonts w:ascii="Calibri" w:hAnsi="Calibri" w:cs="Calibri"/>
            <w:sz w:val="24"/>
            <w:szCs w:val="24"/>
          </w:rPr>
          <w:tag w:val="goog_rdk_51"/>
          <w:id w:val="-1201086439"/>
        </w:sdtPr>
        <w:sdtEndPr/>
        <w:sdtContent>
          <w:r w:rsidRPr="002C7060">
            <w:rPr>
              <w:rFonts w:ascii="Calibri" w:eastAsia="Arial" w:hAnsi="Calibri" w:cs="Calibri"/>
              <w:color w:val="000000"/>
              <w:sz w:val="24"/>
              <w:szCs w:val="24"/>
            </w:rPr>
            <w:t>.</w:t>
          </w:r>
        </w:sdtContent>
      </w:sdt>
    </w:p>
    <w:p w14:paraId="00000046" w14:textId="5680DD4B" w:rsidR="00265742" w:rsidRPr="002C7060" w:rsidRDefault="007F0817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tag w:val="goog_rdk_54"/>
          <w:id w:val="-639488166"/>
        </w:sdtPr>
        <w:sdtEndPr/>
        <w:sdtContent>
          <w:r w:rsidR="007D741B" w:rsidRPr="002C7060">
            <w:rPr>
              <w:rFonts w:ascii="Calibri" w:eastAsia="Arial" w:hAnsi="Calibri" w:cs="Calibri"/>
              <w:color w:val="000000"/>
              <w:sz w:val="24"/>
              <w:szCs w:val="24"/>
            </w:rPr>
            <w:t xml:space="preserve"> </w:t>
          </w:r>
        </w:sdtContent>
      </w:sdt>
      <w:r w:rsidR="007D741B" w:rsidRPr="002C7060">
        <w:rPr>
          <w:rFonts w:ascii="Calibri" w:eastAsia="Arial" w:hAnsi="Calibri" w:cs="Calibri"/>
          <w:color w:val="000000"/>
          <w:sz w:val="24"/>
          <w:szCs w:val="24"/>
        </w:rPr>
        <w:t>W przypadku, gdy student utracił status studenta przed realizacją trybu poprawkowego postanowień ust.</w:t>
      </w:r>
      <w:sdt>
        <w:sdtPr>
          <w:rPr>
            <w:rFonts w:ascii="Calibri" w:hAnsi="Calibri" w:cs="Calibri"/>
            <w:sz w:val="24"/>
            <w:szCs w:val="24"/>
          </w:rPr>
          <w:tag w:val="goog_rdk_56"/>
          <w:id w:val="807204669"/>
        </w:sdtPr>
        <w:sdtEndPr/>
        <w:sdtContent>
          <w:r w:rsidR="007D741B" w:rsidRPr="002C7060">
            <w:rPr>
              <w:rFonts w:ascii="Calibri" w:eastAsia="Arial" w:hAnsi="Calibri" w:cs="Calibri"/>
              <w:color w:val="000000"/>
              <w:sz w:val="24"/>
              <w:szCs w:val="24"/>
            </w:rPr>
            <w:t xml:space="preserve"> </w:t>
          </w:r>
        </w:sdtContent>
      </w:sdt>
      <w:sdt>
        <w:sdtPr>
          <w:rPr>
            <w:rFonts w:ascii="Calibri" w:hAnsi="Calibri" w:cs="Calibri"/>
            <w:sz w:val="24"/>
            <w:szCs w:val="24"/>
          </w:rPr>
          <w:tag w:val="goog_rdk_57"/>
          <w:id w:val="1281692346"/>
        </w:sdtPr>
        <w:sdtEndPr/>
        <w:sdtContent>
          <w:r w:rsidR="007D741B" w:rsidRPr="002C7060">
            <w:rPr>
              <w:rFonts w:ascii="Calibri" w:eastAsia="Arial" w:hAnsi="Calibri" w:cs="Calibri"/>
              <w:color w:val="000000"/>
              <w:sz w:val="24"/>
              <w:szCs w:val="24"/>
            </w:rPr>
            <w:t>7</w:t>
          </w:r>
        </w:sdtContent>
      </w:sdt>
      <w:r w:rsidR="007D741B" w:rsidRPr="002C7060">
        <w:rPr>
          <w:rFonts w:ascii="Calibri" w:eastAsia="Arial" w:hAnsi="Calibri" w:cs="Calibri"/>
          <w:color w:val="000000"/>
          <w:sz w:val="24"/>
          <w:szCs w:val="24"/>
        </w:rPr>
        <w:t xml:space="preserve"> nie stosuje się</w:t>
      </w:r>
      <w:r w:rsidR="007D741B" w:rsidRPr="002C7060">
        <w:rPr>
          <w:rFonts w:ascii="Calibri" w:eastAsia="Arial" w:hAnsi="Calibri" w:cs="Calibri"/>
          <w:i/>
          <w:color w:val="000000"/>
          <w:sz w:val="24"/>
          <w:szCs w:val="24"/>
        </w:rPr>
        <w:t>.</w:t>
      </w:r>
    </w:p>
    <w:p w14:paraId="00000047" w14:textId="77777777" w:rsidR="00265742" w:rsidRPr="002C7060" w:rsidRDefault="007D741B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color w:val="000000"/>
          <w:sz w:val="24"/>
          <w:szCs w:val="24"/>
        </w:rPr>
        <w:t xml:space="preserve">W przypadku: </w:t>
      </w:r>
      <w:r w:rsidRPr="002C7060">
        <w:rPr>
          <w:rFonts w:ascii="Calibri" w:eastAsia="Arial" w:hAnsi="Calibri" w:cs="Calibri"/>
          <w:color w:val="000000"/>
          <w:sz w:val="24"/>
          <w:szCs w:val="24"/>
        </w:rPr>
        <w:tab/>
      </w:r>
    </w:p>
    <w:p w14:paraId="00000048" w14:textId="2FB68E75" w:rsidR="00265742" w:rsidRPr="002C7060" w:rsidRDefault="007D741B">
      <w:pPr>
        <w:numPr>
          <w:ilvl w:val="3"/>
          <w:numId w:val="9"/>
        </w:numPr>
        <w:ind w:left="1080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powtarzania przez studenta semestru, uregulowana opłata za naukę w języku  obcym za następny semestr będzie rozliczona z uwzględnieniem należności opłat za powtarzanie semestru i innych zaległych opłat;</w:t>
      </w:r>
    </w:p>
    <w:p w14:paraId="00000049" w14:textId="77777777" w:rsidR="00265742" w:rsidRPr="002C7060" w:rsidRDefault="007D741B">
      <w:pPr>
        <w:numPr>
          <w:ilvl w:val="3"/>
          <w:numId w:val="9"/>
        </w:numPr>
        <w:ind w:left="1080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gdy w powtarzanym semestrze plan studiów nie zawiera przedmiotów, które decyzją dziekana student miał obowiązek powtórzyć, student nie wnosi opłat za ponowną realizację tych przedmiotów;</w:t>
      </w:r>
    </w:p>
    <w:p w14:paraId="0000004A" w14:textId="1A5F68EB" w:rsidR="00265742" w:rsidRPr="002C7060" w:rsidRDefault="007D741B">
      <w:pPr>
        <w:numPr>
          <w:ilvl w:val="3"/>
          <w:numId w:val="9"/>
        </w:numPr>
        <w:ind w:left="1080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skreślenia studenta z listy studentów z powodu niezaliczenia semestru, opłata</w:t>
      </w:r>
      <w:r w:rsidR="009421AB" w:rsidRPr="002C7060">
        <w:rPr>
          <w:rFonts w:ascii="Calibri" w:eastAsia="Arial" w:hAnsi="Calibri" w:cs="Calibri"/>
          <w:sz w:val="24"/>
          <w:szCs w:val="24"/>
        </w:rPr>
        <w:t xml:space="preserve"> za naukę w języku obcym</w:t>
      </w:r>
      <w:r w:rsidRPr="002C7060">
        <w:rPr>
          <w:rFonts w:ascii="Calibri" w:eastAsia="Arial" w:hAnsi="Calibri" w:cs="Calibri"/>
          <w:sz w:val="24"/>
          <w:szCs w:val="24"/>
        </w:rPr>
        <w:t xml:space="preserve"> jest pobierana do dnia uprawomocnienia się decyzji </w:t>
      </w:r>
      <w:r w:rsidR="003202EE">
        <w:rPr>
          <w:rFonts w:ascii="Calibri" w:eastAsia="Arial" w:hAnsi="Calibri" w:cs="Calibri"/>
          <w:sz w:val="24"/>
          <w:szCs w:val="24"/>
        </w:rPr>
        <w:br/>
      </w:r>
      <w:r w:rsidRPr="002C7060">
        <w:rPr>
          <w:rFonts w:ascii="Calibri" w:eastAsia="Arial" w:hAnsi="Calibri" w:cs="Calibri"/>
          <w:sz w:val="24"/>
          <w:szCs w:val="24"/>
        </w:rPr>
        <w:t>o skreśleniu;</w:t>
      </w:r>
    </w:p>
    <w:p w14:paraId="0000004B" w14:textId="56DD4F0D" w:rsidR="00265742" w:rsidRPr="002C7060" w:rsidRDefault="007D741B">
      <w:pPr>
        <w:numPr>
          <w:ilvl w:val="3"/>
          <w:numId w:val="9"/>
        </w:numPr>
        <w:ind w:left="1080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 xml:space="preserve">skreślenia studenta z listy studentów, opłata </w:t>
      </w:r>
      <w:r w:rsidR="009421AB" w:rsidRPr="002C7060">
        <w:rPr>
          <w:rFonts w:ascii="Calibri" w:eastAsia="Arial" w:hAnsi="Calibri" w:cs="Calibri"/>
          <w:sz w:val="24"/>
          <w:szCs w:val="24"/>
        </w:rPr>
        <w:t xml:space="preserve">za naukę w języku obcym </w:t>
      </w:r>
      <w:r w:rsidRPr="002C7060">
        <w:rPr>
          <w:rFonts w:ascii="Calibri" w:eastAsia="Arial" w:hAnsi="Calibri" w:cs="Calibri"/>
          <w:sz w:val="24"/>
          <w:szCs w:val="24"/>
        </w:rPr>
        <w:t xml:space="preserve">wniesiona za okres po dacie uprawomocnienia się decyzji o skreśleniu podlega zwrotowi. </w:t>
      </w:r>
    </w:p>
    <w:p w14:paraId="0000004C" w14:textId="77777777" w:rsidR="00265742" w:rsidRPr="002C7060" w:rsidRDefault="007D741B">
      <w:pPr>
        <w:numPr>
          <w:ilvl w:val="0"/>
          <w:numId w:val="9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Opłaty za wydanie dokumentów związanych z przebiegiem studiów są wnoszone nie później niż w dniu wydania dokumentu. Student w chwili odbioru dokumentu jest zobowiązany do okazania potwierdzenia dokonanej wpłaty.</w:t>
      </w:r>
    </w:p>
    <w:p w14:paraId="0000004D" w14:textId="77777777" w:rsidR="00265742" w:rsidRPr="002C7060" w:rsidRDefault="007D741B">
      <w:pPr>
        <w:numPr>
          <w:ilvl w:val="0"/>
          <w:numId w:val="9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 xml:space="preserve">Za wydanie duplikatu legitymacji pobiera się opłatę o 50% wyższą niż za wydanie oryginału. </w:t>
      </w:r>
    </w:p>
    <w:p w14:paraId="0000004E" w14:textId="77777777" w:rsidR="00265742" w:rsidRPr="002C7060" w:rsidRDefault="00265742">
      <w:pPr>
        <w:rPr>
          <w:rFonts w:ascii="Calibri" w:hAnsi="Calibri" w:cs="Calibri"/>
          <w:sz w:val="24"/>
          <w:szCs w:val="24"/>
        </w:rPr>
      </w:pPr>
    </w:p>
    <w:p w14:paraId="0000004F" w14:textId="77777777" w:rsidR="00265742" w:rsidRPr="002C7060" w:rsidRDefault="007D741B">
      <w:pPr>
        <w:pStyle w:val="Nagwek1"/>
        <w:numPr>
          <w:ilvl w:val="0"/>
          <w:numId w:val="5"/>
        </w:numPr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Postanowienia końcowe</w:t>
      </w:r>
    </w:p>
    <w:p w14:paraId="00000050" w14:textId="77777777" w:rsidR="00265742" w:rsidRPr="002C7060" w:rsidRDefault="00265742">
      <w:pPr>
        <w:rPr>
          <w:rFonts w:ascii="Calibri" w:eastAsia="Arial" w:hAnsi="Calibri" w:cs="Calibri"/>
          <w:sz w:val="24"/>
          <w:szCs w:val="24"/>
        </w:rPr>
      </w:pPr>
    </w:p>
    <w:p w14:paraId="00000051" w14:textId="77777777" w:rsidR="00265742" w:rsidRPr="002C7060" w:rsidRDefault="007D741B">
      <w:pPr>
        <w:pBdr>
          <w:top w:val="nil"/>
          <w:left w:val="nil"/>
          <w:bottom w:val="nil"/>
          <w:right w:val="nil"/>
          <w:between w:val="nil"/>
        </w:pBdr>
        <w:spacing w:after="40"/>
        <w:ind w:left="18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b/>
          <w:color w:val="000000"/>
          <w:sz w:val="24"/>
          <w:szCs w:val="24"/>
        </w:rPr>
        <w:t>§ 5</w:t>
      </w:r>
    </w:p>
    <w:p w14:paraId="00000052" w14:textId="430F6081" w:rsidR="00265742" w:rsidRPr="002C7060" w:rsidRDefault="007D741B">
      <w:pPr>
        <w:numPr>
          <w:ilvl w:val="2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W przypadku udokumentowanej trudnej sytuacji materialnej lub okoliczności losowych rektor może zwolnić studenta, na jego wniosek, z obowiązku wniesienia opłaty w części lub całości lub umorzyć odsetki naliczone za nieterminową zapłatę. Student jest zobowiązany do udokumentowania trudnej sytuacji lub ww. okoliczności, dołączając do wniosku w szczególności za</w:t>
      </w:r>
      <w:r w:rsidR="004D71FC" w:rsidRPr="002C7060">
        <w:rPr>
          <w:rFonts w:ascii="Calibri" w:eastAsia="Arial" w:hAnsi="Calibri" w:cs="Calibri"/>
          <w:sz w:val="24"/>
          <w:szCs w:val="24"/>
        </w:rPr>
        <w:t xml:space="preserve">świadczenie o zarobkach swoich </w:t>
      </w:r>
      <w:r w:rsidRPr="002C7060">
        <w:rPr>
          <w:rFonts w:ascii="Calibri" w:eastAsia="Arial" w:hAnsi="Calibri" w:cs="Calibri"/>
          <w:sz w:val="24"/>
          <w:szCs w:val="24"/>
        </w:rPr>
        <w:t xml:space="preserve">i zarobkach </w:t>
      </w:r>
      <w:r w:rsidRPr="002C7060">
        <w:rPr>
          <w:rFonts w:ascii="Calibri" w:eastAsia="Arial" w:hAnsi="Calibri" w:cs="Calibri"/>
          <w:sz w:val="24"/>
          <w:szCs w:val="24"/>
        </w:rPr>
        <w:lastRenderedPageBreak/>
        <w:t>członków rodziny (w przypadku brak</w:t>
      </w:r>
      <w:r w:rsidR="004D71FC" w:rsidRPr="002C7060">
        <w:rPr>
          <w:rFonts w:ascii="Calibri" w:eastAsia="Arial" w:hAnsi="Calibri" w:cs="Calibri"/>
          <w:sz w:val="24"/>
          <w:szCs w:val="24"/>
        </w:rPr>
        <w:t xml:space="preserve">u zatrudnienia – zaświadczenie </w:t>
      </w:r>
      <w:r w:rsidRPr="002C7060">
        <w:rPr>
          <w:rFonts w:ascii="Calibri" w:eastAsia="Arial" w:hAnsi="Calibri" w:cs="Calibri"/>
          <w:sz w:val="24"/>
          <w:szCs w:val="24"/>
        </w:rPr>
        <w:t>z powiatowego urzędu pracy o pozostawaniu w rejestrze bezrobotnych).</w:t>
      </w:r>
    </w:p>
    <w:p w14:paraId="00000053" w14:textId="119FB8BB" w:rsidR="00265742" w:rsidRPr="002C7060" w:rsidRDefault="007D741B">
      <w:pPr>
        <w:numPr>
          <w:ilvl w:val="2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W szczególnych przypadkach rektor może, na wniosek studenta, wyznaczyć inny termin wniesienia opłat niż terminy określone w § 4 ust. 1–5.</w:t>
      </w:r>
    </w:p>
    <w:p w14:paraId="00000054" w14:textId="0E1C9211" w:rsidR="00265742" w:rsidRPr="002C7060" w:rsidRDefault="007D741B">
      <w:pPr>
        <w:numPr>
          <w:ilvl w:val="2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W przypadku uchylenia lub zmiany decyzji  o skreśleniu z listy studentów, student wnosi opłaty za usługi edukacyjne w terminie 14 dni od daty doręczenia decyzji.</w:t>
      </w:r>
    </w:p>
    <w:p w14:paraId="00000055" w14:textId="1235903D" w:rsidR="00265742" w:rsidRPr="002C7060" w:rsidRDefault="007D741B">
      <w:pPr>
        <w:numPr>
          <w:ilvl w:val="2"/>
          <w:numId w:val="5"/>
        </w:numPr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O sposobie załatwienia sprawy w przypadkach, o których mowa w ust. 1–3, należy  powiadomić, w formie pisemnej, studenta, dziekanat oraz Dział Windykacji i Rozliczeń ze Studentami. Kopia pisma  wraz z dokumentacją pozostaje w aktach studenta.</w:t>
      </w:r>
    </w:p>
    <w:p w14:paraId="00000056" w14:textId="77777777" w:rsidR="00265742" w:rsidRPr="002C7060" w:rsidRDefault="00265742">
      <w:pPr>
        <w:ind w:left="720"/>
        <w:jc w:val="both"/>
        <w:rPr>
          <w:rFonts w:ascii="Calibri" w:eastAsia="Arial" w:hAnsi="Calibri" w:cs="Calibri"/>
          <w:b/>
          <w:sz w:val="24"/>
          <w:szCs w:val="24"/>
        </w:rPr>
      </w:pPr>
    </w:p>
    <w:p w14:paraId="00000057" w14:textId="77777777" w:rsidR="00265742" w:rsidRPr="002C7060" w:rsidRDefault="007D741B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2C7060">
        <w:rPr>
          <w:rFonts w:ascii="Calibri" w:eastAsia="Arial" w:hAnsi="Calibri" w:cs="Calibri"/>
          <w:b/>
          <w:color w:val="000000"/>
          <w:sz w:val="24"/>
          <w:szCs w:val="24"/>
        </w:rPr>
        <w:t>§ 6</w:t>
      </w:r>
    </w:p>
    <w:p w14:paraId="00000058" w14:textId="77777777" w:rsidR="00265742" w:rsidRPr="002C7060" w:rsidRDefault="007D741B">
      <w:pPr>
        <w:ind w:firstLine="180"/>
        <w:jc w:val="both"/>
        <w:rPr>
          <w:rFonts w:ascii="Calibri" w:eastAsia="Arial" w:hAnsi="Calibri" w:cs="Calibri"/>
          <w:sz w:val="24"/>
          <w:szCs w:val="24"/>
        </w:rPr>
      </w:pPr>
      <w:r w:rsidRPr="002C7060">
        <w:rPr>
          <w:rFonts w:ascii="Calibri" w:eastAsia="Arial" w:hAnsi="Calibri" w:cs="Calibri"/>
          <w:sz w:val="24"/>
          <w:szCs w:val="24"/>
        </w:rPr>
        <w:t>W sprawach nieuregulowanych niniejszym Regulaminem decyzje podejmuje rektor.</w:t>
      </w:r>
    </w:p>
    <w:p w14:paraId="00000059" w14:textId="77777777" w:rsidR="00265742" w:rsidRPr="002C7060" w:rsidRDefault="00265742">
      <w:pPr>
        <w:rPr>
          <w:rFonts w:ascii="Calibri" w:hAnsi="Calibri" w:cs="Calibri"/>
          <w:sz w:val="24"/>
          <w:szCs w:val="24"/>
        </w:rPr>
      </w:pPr>
    </w:p>
    <w:sectPr w:rsidR="00265742" w:rsidRPr="002C7060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3C64" w14:textId="77777777" w:rsidR="00214B29" w:rsidRDefault="00214B29">
      <w:r>
        <w:separator/>
      </w:r>
    </w:p>
  </w:endnote>
  <w:endnote w:type="continuationSeparator" w:id="0">
    <w:p w14:paraId="097FFF2E" w14:textId="77777777" w:rsidR="00214B29" w:rsidRDefault="0021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B802C" w14:textId="77777777" w:rsidR="00214B29" w:rsidRDefault="00214B29">
      <w:r>
        <w:separator/>
      </w:r>
    </w:p>
  </w:footnote>
  <w:footnote w:type="continuationSeparator" w:id="0">
    <w:p w14:paraId="3AA184F9" w14:textId="77777777" w:rsidR="00214B29" w:rsidRDefault="0021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A" w14:textId="77777777" w:rsidR="00265742" w:rsidRPr="002C7060" w:rsidRDefault="007D741B">
    <w:pPr>
      <w:tabs>
        <w:tab w:val="center" w:pos="4536"/>
        <w:tab w:val="right" w:pos="9072"/>
      </w:tabs>
      <w:jc w:val="right"/>
      <w:rPr>
        <w:rFonts w:ascii="Calibri" w:eastAsia="Arial" w:hAnsi="Calibri" w:cs="Calibri"/>
        <w:b/>
        <w:sz w:val="18"/>
        <w:szCs w:val="18"/>
      </w:rPr>
    </w:pPr>
    <w:r w:rsidRPr="002C7060">
      <w:rPr>
        <w:rFonts w:ascii="Calibri" w:eastAsia="Arial" w:hAnsi="Calibri" w:cs="Calibri"/>
        <w:b/>
        <w:sz w:val="18"/>
        <w:szCs w:val="18"/>
      </w:rPr>
      <w:t>Załącznik Nr 1</w:t>
    </w:r>
  </w:p>
  <w:p w14:paraId="0000005B" w14:textId="663A8DBB" w:rsidR="00265742" w:rsidRPr="002C7060" w:rsidRDefault="007D741B">
    <w:pPr>
      <w:tabs>
        <w:tab w:val="center" w:pos="4536"/>
        <w:tab w:val="right" w:pos="9072"/>
      </w:tabs>
      <w:jc w:val="right"/>
      <w:rPr>
        <w:rFonts w:ascii="Calibri" w:eastAsia="Arial" w:hAnsi="Calibri" w:cs="Calibri"/>
        <w:sz w:val="18"/>
        <w:szCs w:val="18"/>
      </w:rPr>
    </w:pPr>
    <w:r w:rsidRPr="002C7060">
      <w:rPr>
        <w:rFonts w:ascii="Calibri" w:eastAsia="Arial" w:hAnsi="Calibri" w:cs="Calibri"/>
        <w:sz w:val="18"/>
        <w:szCs w:val="18"/>
      </w:rPr>
      <w:t xml:space="preserve">do zarządzenia Nr </w:t>
    </w:r>
    <w:r w:rsidR="007F0817">
      <w:rPr>
        <w:rFonts w:ascii="Calibri" w:eastAsia="Arial" w:hAnsi="Calibri" w:cs="Calibri"/>
        <w:sz w:val="18"/>
        <w:szCs w:val="18"/>
      </w:rPr>
      <w:t>85</w:t>
    </w:r>
    <w:r w:rsidRPr="002C7060">
      <w:rPr>
        <w:rFonts w:ascii="Calibri" w:eastAsia="Arial" w:hAnsi="Calibri" w:cs="Calibri"/>
        <w:sz w:val="18"/>
        <w:szCs w:val="18"/>
      </w:rPr>
      <w:t>/21</w:t>
    </w:r>
  </w:p>
  <w:p w14:paraId="0000005C" w14:textId="77777777" w:rsidR="00265742" w:rsidRDefault="002657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455"/>
    <w:multiLevelType w:val="multilevel"/>
    <w:tmpl w:val="29620F70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3143B55"/>
    <w:multiLevelType w:val="multilevel"/>
    <w:tmpl w:val="C8F261D0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C914488"/>
    <w:multiLevelType w:val="multilevel"/>
    <w:tmpl w:val="98965F0A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19DE1756"/>
    <w:multiLevelType w:val="multilevel"/>
    <w:tmpl w:val="C10C872C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4" w15:restartNumberingAfterBreak="0">
    <w:nsid w:val="1A364931"/>
    <w:multiLevelType w:val="multilevel"/>
    <w:tmpl w:val="550E6BC4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26071EBA"/>
    <w:multiLevelType w:val="multilevel"/>
    <w:tmpl w:val="E67CE2CC"/>
    <w:lvl w:ilvl="0">
      <w:start w:val="7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)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6D1205B"/>
    <w:multiLevelType w:val="multilevel"/>
    <w:tmpl w:val="F300F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0140"/>
    <w:multiLevelType w:val="multilevel"/>
    <w:tmpl w:val="3AA2B5A0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479E2D96"/>
    <w:multiLevelType w:val="multilevel"/>
    <w:tmpl w:val="30AE03EE"/>
    <w:lvl w:ilvl="0">
      <w:start w:val="1"/>
      <w:numFmt w:val="lowerLetter"/>
      <w:lvlText w:val="%1)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5E0B1292"/>
    <w:multiLevelType w:val="multilevel"/>
    <w:tmpl w:val="3776212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26A6F"/>
    <w:multiLevelType w:val="multilevel"/>
    <w:tmpl w:val="EA4ACBCA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2"/>
      <w:numFmt w:val="decimal"/>
      <w:lvlText w:val="§ %2"/>
      <w:lvlJc w:val="left"/>
      <w:pPr>
        <w:ind w:left="357" w:hanging="357"/>
      </w:pPr>
    </w:lvl>
    <w:lvl w:ilvl="2">
      <w:start w:val="1"/>
      <w:numFmt w:val="decimal"/>
      <w:lvlText w:val="%3."/>
      <w:lvlJc w:val="left"/>
      <w:pPr>
        <w:ind w:left="720" w:hanging="363"/>
      </w:pPr>
    </w:lvl>
    <w:lvl w:ilvl="3">
      <w:start w:val="1"/>
      <w:numFmt w:val="decimal"/>
      <w:lvlText w:val="%4)"/>
      <w:lvlJc w:val="left"/>
      <w:pPr>
        <w:ind w:left="1077" w:hanging="357"/>
      </w:pPr>
    </w:lvl>
    <w:lvl w:ilvl="4">
      <w:start w:val="1"/>
      <w:numFmt w:val="lowerLetter"/>
      <w:lvlText w:val="%5)"/>
      <w:lvlJc w:val="left"/>
      <w:pPr>
        <w:ind w:left="1263" w:hanging="363"/>
      </w:pPr>
      <w:rPr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446D5C"/>
    <w:multiLevelType w:val="multilevel"/>
    <w:tmpl w:val="74765ABA"/>
    <w:lvl w:ilvl="0">
      <w:start w:val="3"/>
      <w:numFmt w:val="upperRoman"/>
      <w:lvlText w:val="%1."/>
      <w:lvlJc w:val="left"/>
      <w:pPr>
        <w:ind w:left="360" w:hanging="360"/>
      </w:pPr>
    </w:lvl>
    <w:lvl w:ilvl="1">
      <w:start w:val="8"/>
      <w:numFmt w:val="decimal"/>
      <w:lvlText w:val="§ %2"/>
      <w:lvlJc w:val="left"/>
      <w:pPr>
        <w:ind w:left="537" w:hanging="357"/>
      </w:pPr>
    </w:lvl>
    <w:lvl w:ilvl="2">
      <w:start w:val="1"/>
      <w:numFmt w:val="decimal"/>
      <w:lvlText w:val="%3."/>
      <w:lvlJc w:val="left"/>
      <w:pPr>
        <w:ind w:left="720" w:hanging="363"/>
      </w:pPr>
    </w:lvl>
    <w:lvl w:ilvl="3">
      <w:start w:val="1"/>
      <w:numFmt w:val="lowerLetter"/>
      <w:lvlText w:val="%4)"/>
      <w:lvlJc w:val="left"/>
      <w:pPr>
        <w:ind w:left="1077" w:hanging="357"/>
      </w:pPr>
    </w:lvl>
    <w:lvl w:ilvl="4">
      <w:start w:val="1"/>
      <w:numFmt w:val="bullet"/>
      <w:lvlText w:val="−"/>
      <w:lvlJc w:val="left"/>
      <w:pPr>
        <w:ind w:left="1440" w:hanging="363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7D1A91"/>
    <w:multiLevelType w:val="multilevel"/>
    <w:tmpl w:val="B284231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§ %2"/>
      <w:lvlJc w:val="left"/>
      <w:pPr>
        <w:ind w:left="357" w:hanging="357"/>
      </w:pPr>
    </w:lvl>
    <w:lvl w:ilvl="2">
      <w:start w:val="1"/>
      <w:numFmt w:val="decimal"/>
      <w:lvlText w:val="%3."/>
      <w:lvlJc w:val="left"/>
      <w:pPr>
        <w:ind w:left="720" w:hanging="363"/>
      </w:pPr>
    </w:lvl>
    <w:lvl w:ilvl="3">
      <w:start w:val="1"/>
      <w:numFmt w:val="decimal"/>
      <w:lvlText w:val="%4)"/>
      <w:lvlJc w:val="left"/>
      <w:pPr>
        <w:ind w:left="1077" w:hanging="357"/>
      </w:pPr>
    </w:lvl>
    <w:lvl w:ilvl="4">
      <w:start w:val="1"/>
      <w:numFmt w:val="lowerLetter"/>
      <w:lvlText w:val="%5)"/>
      <w:lvlJc w:val="left"/>
      <w:pPr>
        <w:ind w:left="1263" w:hanging="363"/>
      </w:pPr>
      <w:rPr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F92F61"/>
    <w:multiLevelType w:val="multilevel"/>
    <w:tmpl w:val="C0A621AE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§ %2"/>
      <w:lvlJc w:val="left"/>
      <w:pPr>
        <w:ind w:left="357" w:hanging="357"/>
      </w:pPr>
    </w:lvl>
    <w:lvl w:ilvl="2">
      <w:start w:val="1"/>
      <w:numFmt w:val="decimal"/>
      <w:lvlText w:val="%3."/>
      <w:lvlJc w:val="left"/>
      <w:pPr>
        <w:ind w:left="720" w:hanging="363"/>
      </w:pPr>
    </w:lvl>
    <w:lvl w:ilvl="3">
      <w:start w:val="1"/>
      <w:numFmt w:val="decimal"/>
      <w:lvlText w:val="%4)"/>
      <w:lvlJc w:val="left"/>
      <w:pPr>
        <w:ind w:left="1077" w:hanging="357"/>
      </w:pPr>
    </w:lvl>
    <w:lvl w:ilvl="4">
      <w:start w:val="1"/>
      <w:numFmt w:val="lowerLetter"/>
      <w:lvlText w:val="%5)"/>
      <w:lvlJc w:val="left"/>
      <w:pPr>
        <w:ind w:left="1263" w:hanging="363"/>
      </w:pPr>
      <w:rPr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0B6109"/>
    <w:multiLevelType w:val="multilevel"/>
    <w:tmpl w:val="A460909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§ %2"/>
      <w:lvlJc w:val="left"/>
      <w:pPr>
        <w:ind w:left="357" w:hanging="357"/>
      </w:pPr>
      <w:rPr>
        <w:b/>
      </w:rPr>
    </w:lvl>
    <w:lvl w:ilvl="2">
      <w:start w:val="1"/>
      <w:numFmt w:val="decimal"/>
      <w:lvlText w:val="%3."/>
      <w:lvlJc w:val="left"/>
      <w:pPr>
        <w:ind w:left="720" w:hanging="363"/>
      </w:pPr>
    </w:lvl>
    <w:lvl w:ilvl="3">
      <w:start w:val="1"/>
      <w:numFmt w:val="decimal"/>
      <w:lvlText w:val="%4)"/>
      <w:lvlJc w:val="left"/>
      <w:pPr>
        <w:ind w:left="1057" w:hanging="357"/>
      </w:pPr>
    </w:lvl>
    <w:lvl w:ilvl="4">
      <w:start w:val="1"/>
      <w:numFmt w:val="lowerLetter"/>
      <w:lvlText w:val="%5)"/>
      <w:lvlJc w:val="left"/>
      <w:pPr>
        <w:ind w:left="1440" w:hanging="363"/>
      </w:pPr>
      <w:rPr>
        <w:color w:val="00000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42"/>
    <w:rsid w:val="001E11E6"/>
    <w:rsid w:val="00210203"/>
    <w:rsid w:val="00214B29"/>
    <w:rsid w:val="00265742"/>
    <w:rsid w:val="002C7060"/>
    <w:rsid w:val="002D156A"/>
    <w:rsid w:val="003202EE"/>
    <w:rsid w:val="003F19CA"/>
    <w:rsid w:val="0045341B"/>
    <w:rsid w:val="004D71FC"/>
    <w:rsid w:val="00686867"/>
    <w:rsid w:val="007D741B"/>
    <w:rsid w:val="007F0817"/>
    <w:rsid w:val="008717E0"/>
    <w:rsid w:val="008D53A2"/>
    <w:rsid w:val="009421AB"/>
    <w:rsid w:val="009A6D6A"/>
    <w:rsid w:val="00A32B0B"/>
    <w:rsid w:val="00B75249"/>
    <w:rsid w:val="00BA3BDB"/>
    <w:rsid w:val="00E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2B7"/>
  <w15:docId w15:val="{A7BBD634-8DC9-403C-8F40-8073181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AD1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2AD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2AD1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Cs w:val="28"/>
    </w:rPr>
  </w:style>
  <w:style w:type="paragraph" w:styleId="Nagwek3">
    <w:name w:val="heading 3"/>
    <w:basedOn w:val="Normalny"/>
    <w:next w:val="Normalny"/>
    <w:rsid w:val="003C5035"/>
    <w:pPr>
      <w:keepNext/>
      <w:keepLines/>
      <w:spacing w:before="280" w:after="80"/>
      <w:outlineLvl w:val="2"/>
    </w:pPr>
    <w:rPr>
      <w:b/>
      <w:szCs w:val="28"/>
    </w:rPr>
  </w:style>
  <w:style w:type="paragraph" w:styleId="Nagwek4">
    <w:name w:val="heading 4"/>
    <w:basedOn w:val="Normalny"/>
    <w:next w:val="Normalny"/>
    <w:rsid w:val="003C5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C50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C503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C503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C503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rsid w:val="005E2AD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E2AD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2AD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D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5E2A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E2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2AD1"/>
    <w:pPr>
      <w:jc w:val="both"/>
      <w:outlineLvl w:val="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2AD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E2A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D1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D1"/>
    <w:rPr>
      <w:rFonts w:ascii="Times New Roman" w:eastAsia="Times New Roman" w:hAnsi="Times New Roman" w:cs="Times New Roman"/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B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bxPLJUOQKpLv5/cWbfY9kAp5Q==">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Sochacka</dc:creator>
  <cp:lastModifiedBy>UE</cp:lastModifiedBy>
  <cp:revision>3</cp:revision>
  <cp:lastPrinted>2021-06-25T06:09:00Z</cp:lastPrinted>
  <dcterms:created xsi:type="dcterms:W3CDTF">2021-06-23T07:45:00Z</dcterms:created>
  <dcterms:modified xsi:type="dcterms:W3CDTF">2021-06-25T06:09:00Z</dcterms:modified>
</cp:coreProperties>
</file>