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6C" w:rsidRDefault="00E1536C" w:rsidP="00E1536C">
      <w:pPr>
        <w:pStyle w:val="v1msonormal"/>
      </w:pPr>
      <w:r>
        <w:t>Przewodnicząca i Rada Naukowa Dyscypliny Nauki o Zarządzaniu i Jakości Politechniki Warszawskiej</w:t>
      </w:r>
    </w:p>
    <w:p w:rsidR="00E1536C" w:rsidRDefault="00E1536C" w:rsidP="00E1536C">
      <w:pPr>
        <w:pStyle w:val="v1msonormal"/>
      </w:pPr>
      <w:r>
        <w:t>podają do wiadomości i zapraszają na publiczną obronę rozprawy doktorskiej</w:t>
      </w:r>
    </w:p>
    <w:p w:rsidR="00E1536C" w:rsidRDefault="00E1536C" w:rsidP="00E1536C">
      <w:pPr>
        <w:pStyle w:val="v1msonormal"/>
      </w:pPr>
      <w:r>
        <w:t> </w:t>
      </w:r>
    </w:p>
    <w:p w:rsidR="00E1536C" w:rsidRDefault="00E1536C" w:rsidP="00E1536C">
      <w:pPr>
        <w:pStyle w:val="v1msonormal"/>
      </w:pPr>
      <w:r>
        <w:rPr>
          <w:b/>
          <w:bCs/>
        </w:rPr>
        <w:t>mgr. Marka Zawady</w:t>
      </w:r>
    </w:p>
    <w:p w:rsidR="00E1536C" w:rsidRDefault="00E1536C" w:rsidP="00E1536C">
      <w:pPr>
        <w:pStyle w:val="v1msonormal"/>
        <w:ind w:right="1440"/>
      </w:pPr>
      <w:r>
        <w:rPr>
          <w:b/>
          <w:bCs/>
        </w:rPr>
        <w:t>pt. „</w:t>
      </w:r>
      <w:r>
        <w:rPr>
          <w:b/>
          <w:bCs/>
          <w:i/>
          <w:iCs/>
        </w:rPr>
        <w:t>Metoda planowania projektów niekomercyjnych badań klinicznych</w:t>
      </w:r>
      <w:r>
        <w:rPr>
          <w:b/>
          <w:bCs/>
        </w:rPr>
        <w:t>"</w:t>
      </w:r>
    </w:p>
    <w:p w:rsidR="00E1536C" w:rsidRDefault="00E1536C" w:rsidP="00E1536C">
      <w:pPr>
        <w:pStyle w:val="v1msonormal"/>
      </w:pPr>
      <w:r>
        <w:rPr>
          <w:b/>
          <w:bCs/>
        </w:rPr>
        <w:t> </w:t>
      </w:r>
    </w:p>
    <w:p w:rsidR="00E1536C" w:rsidRDefault="00E1536C" w:rsidP="00E1536C">
      <w:pPr>
        <w:pStyle w:val="v1msonormal"/>
      </w:pPr>
      <w:r>
        <w:rPr>
          <w:b/>
          <w:bCs/>
        </w:rPr>
        <w:t>która odbędzie się 30 listopada 2022 r. (środa) o godz. 11</w:t>
      </w:r>
      <w:r>
        <w:rPr>
          <w:b/>
          <w:bCs/>
          <w:vertAlign w:val="superscript"/>
        </w:rPr>
        <w:t>00</w:t>
      </w:r>
    </w:p>
    <w:p w:rsidR="00E1536C" w:rsidRDefault="00E1536C" w:rsidP="00E1536C">
      <w:pPr>
        <w:pStyle w:val="v1msonormal"/>
      </w:pPr>
      <w:r>
        <w:rPr>
          <w:b/>
          <w:bCs/>
        </w:rPr>
        <w:t xml:space="preserve">na Wydziale Zarządzania PW przy ul. Narbutta 85 w sali 112 </w:t>
      </w:r>
    </w:p>
    <w:p w:rsidR="00E1536C" w:rsidRDefault="00E1536C" w:rsidP="00E1536C">
      <w:pPr>
        <w:pStyle w:val="v1msonormal"/>
      </w:pPr>
      <w:r>
        <w:rPr>
          <w:b/>
          <w:bCs/>
        </w:rPr>
        <w:t> </w:t>
      </w:r>
    </w:p>
    <w:p w:rsidR="00E1536C" w:rsidRDefault="00E1536C" w:rsidP="00E1536C">
      <w:pPr>
        <w:pStyle w:val="v1msonormal"/>
      </w:pPr>
      <w:r>
        <w:rPr>
          <w:b/>
          <w:bCs/>
          <w:color w:val="000000"/>
        </w:rPr>
        <w:t>Dyscyplina: nauki o zarządzaniu i jakości</w:t>
      </w:r>
    </w:p>
    <w:p w:rsidR="00E1536C" w:rsidRDefault="00E1536C" w:rsidP="00E1536C">
      <w:pPr>
        <w:pStyle w:val="v1msonormal"/>
      </w:pPr>
      <w:r>
        <w:rPr>
          <w:b/>
          <w:bCs/>
          <w:color w:val="000000"/>
        </w:rPr>
        <w:t> </w:t>
      </w:r>
    </w:p>
    <w:p w:rsidR="00E1536C" w:rsidRDefault="00E1536C" w:rsidP="00E1536C">
      <w:pPr>
        <w:pStyle w:val="v1msonormal"/>
      </w:pPr>
      <w:r>
        <w:rPr>
          <w:b/>
          <w:bCs/>
        </w:rPr>
        <w:t xml:space="preserve">Promotor: </w:t>
      </w:r>
      <w:r>
        <w:rPr>
          <w:b/>
          <w:bCs/>
          <w:color w:val="000000"/>
        </w:rPr>
        <w:t xml:space="preserve">dr hab. inż. </w:t>
      </w:r>
      <w:r>
        <w:rPr>
          <w:b/>
          <w:bCs/>
        </w:rPr>
        <w:t>Tadeusz Grzeszczyk</w:t>
      </w:r>
      <w:r>
        <w:rPr>
          <w:b/>
          <w:bCs/>
          <w:color w:val="000000"/>
        </w:rPr>
        <w:t xml:space="preserve">, prof. </w:t>
      </w:r>
      <w:r>
        <w:rPr>
          <w:b/>
          <w:bCs/>
        </w:rPr>
        <w:t>uczelni</w:t>
      </w:r>
      <w:r>
        <w:rPr>
          <w:b/>
          <w:bCs/>
          <w:color w:val="000000"/>
        </w:rPr>
        <w:t xml:space="preserve">; Politechnika </w:t>
      </w:r>
      <w:r>
        <w:rPr>
          <w:b/>
          <w:bCs/>
        </w:rPr>
        <w:t>Warszawska</w:t>
      </w:r>
    </w:p>
    <w:p w:rsidR="00E1536C" w:rsidRDefault="00E1536C" w:rsidP="00E1536C">
      <w:pPr>
        <w:pStyle w:val="v1msonormal"/>
      </w:pPr>
      <w:r>
        <w:rPr>
          <w:b/>
          <w:bCs/>
        </w:rPr>
        <w:t> </w:t>
      </w:r>
    </w:p>
    <w:p w:rsidR="00E1536C" w:rsidRDefault="00E1536C" w:rsidP="00E1536C">
      <w:pPr>
        <w:pStyle w:val="v1msonormal"/>
      </w:pPr>
      <w:r>
        <w:rPr>
          <w:b/>
          <w:bCs/>
        </w:rPr>
        <w:t>Recenzenci: dr hab. inż. Agnieszka Stachowiak, prof. PP; Politechnika Poznańska</w:t>
      </w:r>
    </w:p>
    <w:p w:rsidR="00E1536C" w:rsidRDefault="00E1536C" w:rsidP="00E1536C">
      <w:pPr>
        <w:pStyle w:val="v1msonormal"/>
      </w:pPr>
      <w:r>
        <w:rPr>
          <w:b/>
          <w:bCs/>
          <w:color w:val="000000"/>
        </w:rPr>
        <w:t>                     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 </w:t>
      </w:r>
      <w:r>
        <w:rPr>
          <w:b/>
          <w:bCs/>
        </w:rPr>
        <w:t xml:space="preserve">dr hab. Paweł </w:t>
      </w:r>
      <w:proofErr w:type="spellStart"/>
      <w:r>
        <w:rPr>
          <w:b/>
          <w:bCs/>
        </w:rPr>
        <w:t>Cabała</w:t>
      </w:r>
      <w:proofErr w:type="spellEnd"/>
      <w:r>
        <w:rPr>
          <w:b/>
          <w:bCs/>
        </w:rPr>
        <w:t>, prof. UEK; Uniwersytet Ekonomiczny w Krakowie</w:t>
      </w:r>
    </w:p>
    <w:p w:rsidR="00E1536C" w:rsidRDefault="00E1536C" w:rsidP="00E1536C">
      <w:pPr>
        <w:pStyle w:val="v1msonormal"/>
      </w:pPr>
      <w:r>
        <w:rPr>
          <w:b/>
          <w:bCs/>
          <w:color w:val="000000"/>
        </w:rPr>
        <w:t xml:space="preserve">                      </w:t>
      </w:r>
    </w:p>
    <w:p w:rsidR="00E1536C" w:rsidRDefault="00E1536C" w:rsidP="00E1536C">
      <w:pPr>
        <w:pStyle w:val="v1msonormal"/>
      </w:pPr>
      <w:r>
        <w:rPr>
          <w:i/>
          <w:iCs/>
        </w:rPr>
        <w:t> </w:t>
      </w:r>
    </w:p>
    <w:p w:rsidR="00E1536C" w:rsidRDefault="00E1536C" w:rsidP="00E1536C">
      <w:pPr>
        <w:pStyle w:val="v1msonormal"/>
      </w:pPr>
      <w:r>
        <w:rPr>
          <w:i/>
          <w:iCs/>
        </w:rPr>
        <w:t>Przewodnicząca RND Nauki o Zarzadzaniu i Jakości PW</w:t>
      </w:r>
    </w:p>
    <w:p w:rsidR="00E1536C" w:rsidRDefault="00E1536C" w:rsidP="00E1536C">
      <w:pPr>
        <w:pStyle w:val="v1msonormal"/>
      </w:pPr>
      <w:r>
        <w:rPr>
          <w:i/>
          <w:iCs/>
        </w:rPr>
        <w:t>dr hab. inż. Katarzyna Rostek, prof. uczelni</w:t>
      </w:r>
      <w:r>
        <w:t xml:space="preserve"> </w:t>
      </w:r>
    </w:p>
    <w:p w:rsidR="00E1536C" w:rsidRDefault="00E1536C" w:rsidP="00E1536C">
      <w:pPr>
        <w:pStyle w:val="v1msonormal"/>
      </w:pPr>
      <w:r>
        <w:t> </w:t>
      </w:r>
    </w:p>
    <w:p w:rsidR="00E1536C" w:rsidRDefault="00E1536C" w:rsidP="00E1536C">
      <w:pPr>
        <w:pStyle w:val="v1msonormal"/>
      </w:pPr>
      <w:r>
        <w:t> </w:t>
      </w:r>
    </w:p>
    <w:p w:rsidR="00E1536C" w:rsidRDefault="00E1536C" w:rsidP="00E1536C">
      <w:pPr>
        <w:pStyle w:val="v1msonormal"/>
      </w:pPr>
      <w:r>
        <w:t xml:space="preserve">Uprzejmie prosimy o zgłaszanie swojego uczestnictwa w publicznej obronie na adres mailowy </w:t>
      </w:r>
      <w:hyperlink r:id="rId4" w:history="1">
        <w:r>
          <w:rPr>
            <w:rStyle w:val="Hipercze"/>
          </w:rPr>
          <w:t>sekretariat.wz@pw.edu.pl</w:t>
        </w:r>
      </w:hyperlink>
      <w:r>
        <w:t xml:space="preserve"> do dnia 28 listopada 2022 r.</w:t>
      </w:r>
    </w:p>
    <w:p w:rsidR="00E1536C" w:rsidRDefault="00E1536C" w:rsidP="00E1536C">
      <w:pPr>
        <w:pStyle w:val="v1msonormal"/>
      </w:pPr>
      <w:r>
        <w:rPr>
          <w:color w:val="000000"/>
        </w:rPr>
        <w:t> </w:t>
      </w:r>
    </w:p>
    <w:p w:rsidR="00E1536C" w:rsidRDefault="00E1536C" w:rsidP="00E1536C">
      <w:pPr>
        <w:pStyle w:val="v1msonormal"/>
      </w:pPr>
      <w:r>
        <w:lastRenderedPageBreak/>
        <w:t xml:space="preserve">Streszczenia rozprawy doktorskiej oraz recenzje dostępne są na stronie internetowej Wydziału Zarządzania PW  </w:t>
      </w:r>
      <w:hyperlink r:id="rId5" w:tgtFrame="_blank" w:history="1">
        <w:r>
          <w:rPr>
            <w:rStyle w:val="Hipercze"/>
          </w:rPr>
          <w:t>https://www.wz.pw.edu.pl/Wydzial/Aktualnosci/Obrona-rozprawy-doktorskiej-mgr.-Marka-Zawady</w:t>
        </w:r>
      </w:hyperlink>
    </w:p>
    <w:p w:rsidR="00E1536C" w:rsidRDefault="00E1536C" w:rsidP="00E1536C">
      <w:pPr>
        <w:pStyle w:val="v1msonormal"/>
      </w:pPr>
      <w:r>
        <w:t> </w:t>
      </w:r>
    </w:p>
    <w:p w:rsidR="00E1536C" w:rsidRDefault="00E1536C" w:rsidP="00E1536C">
      <w:pPr>
        <w:pStyle w:val="v1msonormal"/>
        <w:ind w:right="720"/>
      </w:pPr>
      <w:r>
        <w:t>Z rozprawą doktorską wraz z recenzjami można zapoznać się w Bibliotece Głównej PW, Gmach Główny, Pl. Politechniki 1.</w:t>
      </w:r>
    </w:p>
    <w:p w:rsidR="00E1536C" w:rsidRDefault="00E1536C" w:rsidP="00E1536C">
      <w:pPr>
        <w:pStyle w:val="v1msonormal"/>
      </w:pPr>
      <w:r>
        <w:rPr>
          <w:color w:val="1F497D"/>
        </w:rPr>
        <w:t> </w:t>
      </w:r>
    </w:p>
    <w:p w:rsidR="00E1536C" w:rsidRDefault="00E1536C" w:rsidP="00E1536C">
      <w:pPr>
        <w:pStyle w:val="v1msonormal"/>
      </w:pPr>
      <w:r>
        <w:rPr>
          <w:color w:val="1F497D"/>
        </w:rPr>
        <w:t> </w:t>
      </w:r>
    </w:p>
    <w:p w:rsidR="00E1536C" w:rsidRDefault="00E1536C" w:rsidP="00E1536C">
      <w:pPr>
        <w:pStyle w:val="v1msonormal"/>
      </w:pPr>
      <w:r>
        <w:t> </w:t>
      </w:r>
    </w:p>
    <w:p w:rsidR="00E1536C" w:rsidRDefault="00E1536C" w:rsidP="00E1536C">
      <w:pPr>
        <w:pStyle w:val="v1msonormal"/>
      </w:pPr>
      <w:r>
        <w:t>Z poważaniem,</w:t>
      </w:r>
    </w:p>
    <w:p w:rsidR="00E1536C" w:rsidRDefault="00E1536C" w:rsidP="00E1536C">
      <w:pPr>
        <w:pStyle w:val="v1msonormal"/>
      </w:pPr>
      <w:r>
        <w:rPr>
          <w:color w:val="1F497D"/>
        </w:rPr>
        <w:t> </w:t>
      </w:r>
    </w:p>
    <w:p w:rsidR="00E1536C" w:rsidRDefault="00E1536C" w:rsidP="00E1536C">
      <w:pPr>
        <w:pStyle w:val="v1msonormal"/>
      </w:pPr>
      <w:r>
        <w:t>mgr Marzena Fabijańska</w:t>
      </w:r>
    </w:p>
    <w:p w:rsidR="00E1536C" w:rsidRDefault="00E1536C" w:rsidP="00E1536C">
      <w:pPr>
        <w:pStyle w:val="v1msonormal"/>
      </w:pPr>
      <w:r>
        <w:t> </w:t>
      </w:r>
    </w:p>
    <w:p w:rsidR="00E1536C" w:rsidRDefault="00E1536C" w:rsidP="00E1536C">
      <w:pPr>
        <w:pStyle w:val="v1msonormal"/>
      </w:pPr>
      <w:r>
        <w:t>Biuro Dziekana | Wydział Zarządzania</w:t>
      </w:r>
    </w:p>
    <w:p w:rsidR="00E1536C" w:rsidRDefault="00E1536C" w:rsidP="00E1536C">
      <w:pPr>
        <w:pStyle w:val="v1msonormal"/>
      </w:pPr>
      <w:r>
        <w:t>Sekretariat Rady Naukowej Dyscypliny Nauki o Zarządzaniu i Jakości</w:t>
      </w:r>
    </w:p>
    <w:p w:rsidR="00E1536C" w:rsidRDefault="00E1536C" w:rsidP="00E1536C">
      <w:pPr>
        <w:pStyle w:val="v1msonormal"/>
      </w:pPr>
      <w:r>
        <w:t>Politechnika Warszawska</w:t>
      </w:r>
    </w:p>
    <w:p w:rsidR="00E1536C" w:rsidRDefault="00E1536C" w:rsidP="00E1536C">
      <w:pPr>
        <w:pStyle w:val="v1msonormal"/>
      </w:pPr>
      <w:r>
        <w:t>ul. Narbutta 85</w:t>
      </w:r>
    </w:p>
    <w:p w:rsidR="00E1536C" w:rsidRDefault="00E1536C" w:rsidP="00E1536C">
      <w:pPr>
        <w:pStyle w:val="v1msonormal"/>
      </w:pPr>
      <w:r>
        <w:t>02-524 Warszawa</w:t>
      </w:r>
    </w:p>
    <w:p w:rsidR="00E1536C" w:rsidRDefault="00E1536C" w:rsidP="00E1536C">
      <w:pPr>
        <w:pStyle w:val="v1msonormal"/>
      </w:pPr>
      <w:r>
        <w:t>tel.: 22 234 84 32</w:t>
      </w:r>
    </w:p>
    <w:p w:rsidR="00E1536C" w:rsidRDefault="00E1536C" w:rsidP="00E1536C">
      <w:pPr>
        <w:pStyle w:val="v1msonormal"/>
      </w:pPr>
      <w:r>
        <w:rPr>
          <w:color w:val="1F497D"/>
        </w:rPr>
        <w:t> </w:t>
      </w:r>
    </w:p>
    <w:p w:rsidR="00196A87" w:rsidRDefault="00196A87">
      <w:bookmarkStart w:id="0" w:name="_GoBack"/>
      <w:bookmarkEnd w:id="0"/>
    </w:p>
    <w:sectPr w:rsidR="0019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6C"/>
    <w:rsid w:val="00196A87"/>
    <w:rsid w:val="00BB78F9"/>
    <w:rsid w:val="00E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2B79-3A2E-4CE4-A332-BBEA3127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1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5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z.pw.edu.pl/Wydzial/Aktualnosci/Obrona-rozprawy-doktorskiej-mgr.-Marka-Zawady" TargetMode="External"/><Relationship Id="rId4" Type="http://schemas.openxmlformats.org/officeDocument/2006/relationships/hyperlink" Target="mailto:sekretariat.wz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Kowolik</dc:creator>
  <cp:keywords/>
  <dc:description/>
  <cp:lastModifiedBy>Alina Kowolik</cp:lastModifiedBy>
  <cp:revision>1</cp:revision>
  <dcterms:created xsi:type="dcterms:W3CDTF">2022-11-07T12:01:00Z</dcterms:created>
  <dcterms:modified xsi:type="dcterms:W3CDTF">2022-11-07T12:01:00Z</dcterms:modified>
</cp:coreProperties>
</file>