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11799" w14:textId="3A8670CB" w:rsidR="000A7C60" w:rsidRPr="001C71B4" w:rsidRDefault="000A7C60" w:rsidP="001C71B4">
      <w:pPr>
        <w:pStyle w:val="Nagwek1"/>
        <w:spacing w:before="0" w:after="240" w:line="276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C71B4">
        <w:rPr>
          <w:rFonts w:asciiTheme="minorHAnsi" w:hAnsiTheme="minorHAnsi" w:cstheme="minorHAnsi"/>
          <w:b/>
          <w:color w:val="auto"/>
          <w:sz w:val="24"/>
          <w:szCs w:val="24"/>
        </w:rPr>
        <w:t xml:space="preserve">Ocena ryzyka zawodowego </w:t>
      </w:r>
      <w:r w:rsidR="004326E8" w:rsidRPr="001C71B4">
        <w:rPr>
          <w:rFonts w:asciiTheme="minorHAnsi" w:hAnsiTheme="minorHAnsi" w:cstheme="minorHAnsi"/>
          <w:b/>
          <w:color w:val="auto"/>
          <w:sz w:val="24"/>
          <w:szCs w:val="24"/>
        </w:rPr>
        <w:t>na stanowisku pracy zdalnej nauczyciela akademickiego/pracownika administracyjno-biurowego</w:t>
      </w: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4028"/>
        <w:gridCol w:w="933"/>
        <w:gridCol w:w="851"/>
        <w:gridCol w:w="850"/>
        <w:gridCol w:w="4683"/>
        <w:gridCol w:w="1080"/>
      </w:tblGrid>
      <w:tr w:rsidR="000A7C60" w:rsidRPr="001C71B4" w14:paraId="0000FC77" w14:textId="77777777" w:rsidTr="00AC74F6">
        <w:trPr>
          <w:trHeight w:val="1455"/>
          <w:tblHeader/>
          <w:jc w:val="center"/>
        </w:trPr>
        <w:tc>
          <w:tcPr>
            <w:tcW w:w="3055" w:type="dxa"/>
            <w:vAlign w:val="center"/>
          </w:tcPr>
          <w:p w14:paraId="7059C5C0" w14:textId="3D4C4CE4" w:rsidR="000A7C60" w:rsidRPr="001C71B4" w:rsidRDefault="000A7C60" w:rsidP="001C71B4">
            <w:pPr>
              <w:pStyle w:val="Nagwek1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71B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Przyczyny zagrożenia</w:t>
            </w:r>
          </w:p>
        </w:tc>
        <w:tc>
          <w:tcPr>
            <w:tcW w:w="4028" w:type="dxa"/>
            <w:vAlign w:val="center"/>
          </w:tcPr>
          <w:p w14:paraId="7E8F8D88" w14:textId="364BEA86" w:rsidR="000A7C60" w:rsidRPr="001C71B4" w:rsidRDefault="002E5C32" w:rsidP="001C71B4">
            <w:pPr>
              <w:pStyle w:val="Nagwek1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71B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Zagrożenia </w:t>
            </w:r>
            <w:r w:rsidR="00AC74F6" w:rsidRPr="001C71B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/>
              <w:t>–</w:t>
            </w:r>
            <w:r w:rsidR="00AC74F6" w:rsidRPr="001C71B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C71B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m</w:t>
            </w:r>
            <w:r w:rsidR="000A7C60" w:rsidRPr="001C71B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ożliwe niebezpieczne wydarzenia</w:t>
            </w:r>
          </w:p>
        </w:tc>
        <w:tc>
          <w:tcPr>
            <w:tcW w:w="933" w:type="dxa"/>
            <w:vAlign w:val="center"/>
          </w:tcPr>
          <w:p w14:paraId="78EBF3A8" w14:textId="1970E98E" w:rsidR="000A7C60" w:rsidRPr="001C71B4" w:rsidRDefault="000A7C60" w:rsidP="001C71B4">
            <w:pPr>
              <w:pStyle w:val="Nagwek1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71B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Skutek</w:t>
            </w:r>
          </w:p>
        </w:tc>
        <w:tc>
          <w:tcPr>
            <w:tcW w:w="851" w:type="dxa"/>
            <w:vAlign w:val="center"/>
          </w:tcPr>
          <w:p w14:paraId="0EEF7942" w14:textId="1BBC9C05" w:rsidR="000A7C60" w:rsidRPr="001C71B4" w:rsidRDefault="000A7C60" w:rsidP="001C71B4">
            <w:pPr>
              <w:pStyle w:val="Nagwek1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71B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Pra-</w:t>
            </w:r>
          </w:p>
          <w:p w14:paraId="140B8AF5" w14:textId="77777777" w:rsidR="000A7C60" w:rsidRPr="001C71B4" w:rsidRDefault="000A7C60" w:rsidP="001C71B4">
            <w:pPr>
              <w:pStyle w:val="Nagwek1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71B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wdo-podob.</w:t>
            </w:r>
          </w:p>
        </w:tc>
        <w:tc>
          <w:tcPr>
            <w:tcW w:w="850" w:type="dxa"/>
            <w:vAlign w:val="center"/>
          </w:tcPr>
          <w:p w14:paraId="0AA33224" w14:textId="2DBA1E78" w:rsidR="000A7C60" w:rsidRPr="001C71B4" w:rsidRDefault="000A7C60" w:rsidP="001C71B4">
            <w:pPr>
              <w:pStyle w:val="Nagwek1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71B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Ryzyko</w:t>
            </w:r>
          </w:p>
        </w:tc>
        <w:tc>
          <w:tcPr>
            <w:tcW w:w="4683" w:type="dxa"/>
            <w:vAlign w:val="center"/>
          </w:tcPr>
          <w:p w14:paraId="4733D205" w14:textId="582FB357" w:rsidR="000A7C60" w:rsidRPr="001C71B4" w:rsidRDefault="000A7C60" w:rsidP="001C71B4">
            <w:pPr>
              <w:pStyle w:val="Nagwek1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71B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Sposoby uniknięcia ryzyka</w:t>
            </w:r>
          </w:p>
        </w:tc>
        <w:tc>
          <w:tcPr>
            <w:tcW w:w="1080" w:type="dxa"/>
            <w:vAlign w:val="center"/>
          </w:tcPr>
          <w:p w14:paraId="4DB6FC7C" w14:textId="38FFF0F7" w:rsidR="000A7C60" w:rsidRPr="001C71B4" w:rsidRDefault="000A7C60" w:rsidP="001C71B4">
            <w:pPr>
              <w:pStyle w:val="Nagwek1"/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71B4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Ryzyko po redukcji</w:t>
            </w:r>
          </w:p>
        </w:tc>
      </w:tr>
      <w:tr w:rsidR="00647562" w:rsidRPr="001C71B4" w14:paraId="49C848A2" w14:textId="77777777" w:rsidTr="00AC74F6">
        <w:trPr>
          <w:jc w:val="center"/>
        </w:trPr>
        <w:tc>
          <w:tcPr>
            <w:tcW w:w="3055" w:type="dxa"/>
            <w:vAlign w:val="center"/>
          </w:tcPr>
          <w:p w14:paraId="40E2056C" w14:textId="5252F02F" w:rsidR="00647562" w:rsidRPr="001C71B4" w:rsidRDefault="00647562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Praca z monitorem ekranowym powyżej 4</w:t>
            </w:r>
            <w:r w:rsidR="00AC74F6" w:rsidRPr="001C71B4">
              <w:rPr>
                <w:rFonts w:asciiTheme="minorHAnsi" w:hAnsiTheme="minorHAnsi" w:cstheme="minorHAnsi"/>
              </w:rPr>
              <w:t xml:space="preserve"> godzin</w:t>
            </w:r>
          </w:p>
        </w:tc>
        <w:tc>
          <w:tcPr>
            <w:tcW w:w="4028" w:type="dxa"/>
            <w:vAlign w:val="center"/>
          </w:tcPr>
          <w:p w14:paraId="39F6CFCF" w14:textId="4A500762" w:rsidR="00647562" w:rsidRPr="001C71B4" w:rsidRDefault="00AC74F6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D</w:t>
            </w:r>
            <w:r w:rsidR="00647562" w:rsidRPr="001C71B4">
              <w:rPr>
                <w:rFonts w:asciiTheme="minorHAnsi" w:hAnsiTheme="minorHAnsi" w:cstheme="minorHAnsi"/>
              </w:rPr>
              <w:t>olegliwości oczu, zaburzenia funkcji widzenia</w:t>
            </w:r>
          </w:p>
        </w:tc>
        <w:tc>
          <w:tcPr>
            <w:tcW w:w="933" w:type="dxa"/>
            <w:vAlign w:val="center"/>
          </w:tcPr>
          <w:p w14:paraId="4C8F1C27" w14:textId="77777777" w:rsidR="00647562" w:rsidRPr="001C71B4" w:rsidRDefault="00647562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851" w:type="dxa"/>
            <w:vAlign w:val="center"/>
          </w:tcPr>
          <w:p w14:paraId="2937E9D9" w14:textId="77777777" w:rsidR="00647562" w:rsidRPr="001C71B4" w:rsidRDefault="00647562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50" w:type="dxa"/>
            <w:vAlign w:val="center"/>
          </w:tcPr>
          <w:p w14:paraId="6112EFF7" w14:textId="77777777" w:rsidR="00647562" w:rsidRPr="001C71B4" w:rsidRDefault="00647562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4683" w:type="dxa"/>
            <w:vAlign w:val="center"/>
          </w:tcPr>
          <w:p w14:paraId="2E8CB12C" w14:textId="2494DAD1" w:rsidR="00647562" w:rsidRPr="001C71B4" w:rsidRDefault="00647562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Prawidłowe oświetlenie dzienne i sztuczne, stosowanie przerw przy pracy z komputerem, monitorowanie stanu wzroku</w:t>
            </w:r>
          </w:p>
        </w:tc>
        <w:tc>
          <w:tcPr>
            <w:tcW w:w="1080" w:type="dxa"/>
            <w:vAlign w:val="center"/>
          </w:tcPr>
          <w:p w14:paraId="6675A1AD" w14:textId="77777777" w:rsidR="00647562" w:rsidRPr="001C71B4" w:rsidRDefault="00647562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A</w:t>
            </w:r>
          </w:p>
        </w:tc>
      </w:tr>
      <w:tr w:rsidR="0012540F" w:rsidRPr="001C71B4" w14:paraId="580B9749" w14:textId="77777777" w:rsidTr="00AC74F6">
        <w:trPr>
          <w:jc w:val="center"/>
        </w:trPr>
        <w:tc>
          <w:tcPr>
            <w:tcW w:w="3055" w:type="dxa"/>
            <w:vAlign w:val="center"/>
          </w:tcPr>
          <w:p w14:paraId="23974013" w14:textId="7D9B5B10" w:rsidR="0012540F" w:rsidRPr="001C71B4" w:rsidRDefault="0012540F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 xml:space="preserve">Siedząca pozycja ciała </w:t>
            </w:r>
            <w:r w:rsidR="00AC74F6" w:rsidRPr="001C71B4">
              <w:rPr>
                <w:rFonts w:asciiTheme="minorHAnsi" w:hAnsiTheme="minorHAnsi" w:cstheme="minorHAnsi"/>
              </w:rPr>
              <w:br/>
            </w:r>
            <w:r w:rsidRPr="001C71B4">
              <w:rPr>
                <w:rFonts w:asciiTheme="minorHAnsi" w:hAnsiTheme="minorHAnsi" w:cstheme="minorHAnsi"/>
              </w:rPr>
              <w:t>przy pracy</w:t>
            </w:r>
          </w:p>
        </w:tc>
        <w:tc>
          <w:tcPr>
            <w:tcW w:w="4028" w:type="dxa"/>
            <w:vAlign w:val="center"/>
          </w:tcPr>
          <w:p w14:paraId="7C81EED7" w14:textId="2D4DA8DF" w:rsidR="0012540F" w:rsidRPr="001C71B4" w:rsidRDefault="00AC74F6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D</w:t>
            </w:r>
            <w:r w:rsidR="0012540F" w:rsidRPr="001C71B4">
              <w:rPr>
                <w:rFonts w:asciiTheme="minorHAnsi" w:hAnsiTheme="minorHAnsi" w:cstheme="minorHAnsi"/>
              </w:rPr>
              <w:t>olegliwości mięśniowo-szkieletowe, nadmierne obciążenie tych samych grup mięśniowych</w:t>
            </w:r>
          </w:p>
        </w:tc>
        <w:tc>
          <w:tcPr>
            <w:tcW w:w="933" w:type="dxa"/>
            <w:vAlign w:val="center"/>
          </w:tcPr>
          <w:p w14:paraId="1FB4BB6C" w14:textId="77777777" w:rsidR="0012540F" w:rsidRPr="001C71B4" w:rsidRDefault="0012540F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851" w:type="dxa"/>
            <w:vAlign w:val="center"/>
          </w:tcPr>
          <w:p w14:paraId="7386E7E3" w14:textId="77777777" w:rsidR="0012540F" w:rsidRPr="001C71B4" w:rsidRDefault="0012540F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50" w:type="dxa"/>
            <w:vAlign w:val="center"/>
          </w:tcPr>
          <w:p w14:paraId="197ADE83" w14:textId="77777777" w:rsidR="0012540F" w:rsidRPr="001C71B4" w:rsidRDefault="0012540F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4683" w:type="dxa"/>
            <w:vAlign w:val="center"/>
          </w:tcPr>
          <w:p w14:paraId="19B70290" w14:textId="2DE5ED59" w:rsidR="0012540F" w:rsidRPr="001C71B4" w:rsidRDefault="0012540F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 xml:space="preserve">Wyposażenie stanowiska pracy zgodnie </w:t>
            </w:r>
            <w:r w:rsidR="00AC74F6" w:rsidRPr="001C71B4">
              <w:rPr>
                <w:rFonts w:asciiTheme="minorHAnsi" w:hAnsiTheme="minorHAnsi" w:cstheme="minorHAnsi"/>
              </w:rPr>
              <w:br/>
            </w:r>
            <w:r w:rsidRPr="001C71B4">
              <w:rPr>
                <w:rFonts w:asciiTheme="minorHAnsi" w:hAnsiTheme="minorHAnsi" w:cstheme="minorHAnsi"/>
              </w:rPr>
              <w:t>z zasadami ergonomii, organizacja pracy zapewniająca inne c</w:t>
            </w:r>
            <w:r w:rsidR="00AC74F6" w:rsidRPr="001C71B4">
              <w:rPr>
                <w:rFonts w:asciiTheme="minorHAnsi" w:hAnsiTheme="minorHAnsi" w:cstheme="minorHAnsi"/>
              </w:rPr>
              <w:t>zynności poza obsługą komputera</w:t>
            </w:r>
          </w:p>
        </w:tc>
        <w:tc>
          <w:tcPr>
            <w:tcW w:w="1080" w:type="dxa"/>
            <w:vAlign w:val="center"/>
          </w:tcPr>
          <w:p w14:paraId="1CE9FFEB" w14:textId="77777777" w:rsidR="0012540F" w:rsidRPr="001C71B4" w:rsidRDefault="0012540F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A</w:t>
            </w:r>
          </w:p>
        </w:tc>
      </w:tr>
      <w:tr w:rsidR="000A7C60" w:rsidRPr="001C71B4" w14:paraId="76FA018F" w14:textId="77777777" w:rsidTr="00AC74F6">
        <w:trPr>
          <w:jc w:val="center"/>
        </w:trPr>
        <w:tc>
          <w:tcPr>
            <w:tcW w:w="3055" w:type="dxa"/>
            <w:vAlign w:val="center"/>
          </w:tcPr>
          <w:p w14:paraId="4AA30263" w14:textId="5BE25E31" w:rsidR="000A7C60" w:rsidRPr="001C71B4" w:rsidRDefault="005906D1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P</w:t>
            </w:r>
            <w:r w:rsidR="000A7C60" w:rsidRPr="001C71B4">
              <w:rPr>
                <w:rFonts w:asciiTheme="minorHAnsi" w:hAnsiTheme="minorHAnsi" w:cstheme="minorHAnsi"/>
              </w:rPr>
              <w:t>ożar w pomieszczeniu</w:t>
            </w:r>
          </w:p>
        </w:tc>
        <w:tc>
          <w:tcPr>
            <w:tcW w:w="4028" w:type="dxa"/>
            <w:vAlign w:val="center"/>
          </w:tcPr>
          <w:p w14:paraId="010C911D" w14:textId="492941F5" w:rsidR="000A7C60" w:rsidRPr="001C71B4" w:rsidRDefault="00EE01CB" w:rsidP="001C71B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P</w:t>
            </w:r>
            <w:r w:rsidR="000A7C60" w:rsidRPr="001C71B4">
              <w:rPr>
                <w:rFonts w:asciiTheme="minorHAnsi" w:hAnsiTheme="minorHAnsi" w:cstheme="minorHAnsi"/>
              </w:rPr>
              <w:t>oparzenia, zatrucia dymem, śmierć</w:t>
            </w:r>
          </w:p>
        </w:tc>
        <w:tc>
          <w:tcPr>
            <w:tcW w:w="933" w:type="dxa"/>
            <w:vAlign w:val="center"/>
          </w:tcPr>
          <w:p w14:paraId="42DFE385" w14:textId="164460DC" w:rsidR="000A7C60" w:rsidRPr="001C71B4" w:rsidRDefault="000A7C60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851" w:type="dxa"/>
            <w:vAlign w:val="center"/>
          </w:tcPr>
          <w:p w14:paraId="7BF4DFBF" w14:textId="58449057" w:rsidR="000A7C60" w:rsidRPr="001C71B4" w:rsidRDefault="000A7C60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50" w:type="dxa"/>
            <w:vAlign w:val="center"/>
          </w:tcPr>
          <w:p w14:paraId="205B53B7" w14:textId="59625131" w:rsidR="000A7C60" w:rsidRPr="001C71B4" w:rsidRDefault="000A7C60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4683" w:type="dxa"/>
            <w:vAlign w:val="center"/>
          </w:tcPr>
          <w:p w14:paraId="317352FC" w14:textId="7723CB90" w:rsidR="000A7C60" w:rsidRPr="001C71B4" w:rsidRDefault="00433D81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  <w:color w:val="000000"/>
                <w:spacing w:val="-4"/>
              </w:rPr>
              <w:t xml:space="preserve">Utrzymywanie elementów instalacji elektrycznej we właściwym stanie, dbanie o należyty stan izolacji przewodów urządzeń zasilanych prądem </w:t>
            </w:r>
            <w:r w:rsidR="001C71B4">
              <w:rPr>
                <w:rFonts w:asciiTheme="minorHAnsi" w:hAnsiTheme="minorHAnsi" w:cstheme="minorHAnsi"/>
                <w:color w:val="000000"/>
                <w:spacing w:val="-4"/>
              </w:rPr>
              <w:t>elektrycznym</w:t>
            </w:r>
          </w:p>
        </w:tc>
        <w:tc>
          <w:tcPr>
            <w:tcW w:w="1080" w:type="dxa"/>
            <w:vAlign w:val="center"/>
          </w:tcPr>
          <w:p w14:paraId="21167E5A" w14:textId="6B1F0F66" w:rsidR="000A7C60" w:rsidRPr="001C71B4" w:rsidRDefault="000A7C60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A</w:t>
            </w:r>
          </w:p>
        </w:tc>
      </w:tr>
      <w:tr w:rsidR="000A7C60" w:rsidRPr="001C71B4" w14:paraId="48929A0D" w14:textId="77777777" w:rsidTr="00AC74F6">
        <w:trPr>
          <w:jc w:val="center"/>
        </w:trPr>
        <w:tc>
          <w:tcPr>
            <w:tcW w:w="3055" w:type="dxa"/>
            <w:vAlign w:val="center"/>
          </w:tcPr>
          <w:p w14:paraId="5CFAC918" w14:textId="54A049BD" w:rsidR="000A7C60" w:rsidRPr="001C71B4" w:rsidRDefault="005906D1" w:rsidP="001C71B4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  <w:color w:val="000000"/>
                <w:spacing w:val="-3"/>
              </w:rPr>
              <w:t>P</w:t>
            </w:r>
            <w:r w:rsidR="000A7C60" w:rsidRPr="001C71B4">
              <w:rPr>
                <w:rFonts w:asciiTheme="minorHAnsi" w:hAnsiTheme="minorHAnsi" w:cstheme="minorHAnsi"/>
                <w:color w:val="000000"/>
                <w:spacing w:val="-3"/>
              </w:rPr>
              <w:t xml:space="preserve">otknięcie się na </w:t>
            </w:r>
            <w:r w:rsidR="000A7C60" w:rsidRPr="001C71B4">
              <w:rPr>
                <w:rFonts w:asciiTheme="minorHAnsi" w:hAnsiTheme="minorHAnsi" w:cstheme="minorHAnsi"/>
                <w:color w:val="000000"/>
                <w:spacing w:val="-5"/>
              </w:rPr>
              <w:t>skutek śliskości i nierówności podło</w:t>
            </w:r>
            <w:r w:rsidR="000A7C60" w:rsidRPr="001C71B4">
              <w:rPr>
                <w:rFonts w:asciiTheme="minorHAnsi" w:hAnsiTheme="minorHAnsi" w:cstheme="minorHAnsi"/>
                <w:color w:val="000000"/>
                <w:spacing w:val="-5"/>
              </w:rPr>
              <w:softHyphen/>
            </w:r>
            <w:r w:rsidR="00EE01CB" w:rsidRPr="001C71B4">
              <w:rPr>
                <w:rFonts w:asciiTheme="minorHAnsi" w:hAnsiTheme="minorHAnsi" w:cstheme="minorHAnsi"/>
                <w:color w:val="000000"/>
                <w:spacing w:val="-4"/>
              </w:rPr>
              <w:t>gi, leżących na podłodze nie</w:t>
            </w:r>
            <w:r w:rsidR="000A7C60" w:rsidRPr="001C71B4">
              <w:rPr>
                <w:rFonts w:asciiTheme="minorHAnsi" w:hAnsiTheme="minorHAnsi" w:cstheme="minorHAnsi"/>
                <w:color w:val="000000"/>
                <w:spacing w:val="-4"/>
              </w:rPr>
              <w:t>zabezpieczonych przed uszkodzeniem mechanicznym przewodów elektrycznych, porozkładanych materia</w:t>
            </w:r>
            <w:r w:rsidR="000A7C60" w:rsidRPr="001C71B4">
              <w:rPr>
                <w:rFonts w:asciiTheme="minorHAnsi" w:hAnsiTheme="minorHAnsi" w:cstheme="minorHAnsi"/>
                <w:color w:val="000000"/>
                <w:spacing w:val="-4"/>
              </w:rPr>
              <w:softHyphen/>
              <w:t>łów, bariery architekto</w:t>
            </w:r>
            <w:r w:rsidR="000A7C60" w:rsidRPr="001C71B4">
              <w:rPr>
                <w:rFonts w:asciiTheme="minorHAnsi" w:hAnsiTheme="minorHAnsi" w:cstheme="minorHAnsi"/>
                <w:color w:val="000000"/>
                <w:spacing w:val="-4"/>
              </w:rPr>
              <w:softHyphen/>
              <w:t>niczne</w:t>
            </w:r>
          </w:p>
        </w:tc>
        <w:tc>
          <w:tcPr>
            <w:tcW w:w="4028" w:type="dxa"/>
            <w:vAlign w:val="center"/>
          </w:tcPr>
          <w:p w14:paraId="4A3CE0EF" w14:textId="01189100" w:rsidR="000A7C60" w:rsidRPr="001C71B4" w:rsidRDefault="00EE01CB" w:rsidP="001C71B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pacing w:val="-6"/>
              </w:rPr>
            </w:pPr>
            <w:r w:rsidRPr="001C71B4">
              <w:rPr>
                <w:rFonts w:asciiTheme="minorHAnsi" w:hAnsiTheme="minorHAnsi" w:cstheme="minorHAnsi"/>
                <w:color w:val="000000"/>
                <w:spacing w:val="-5"/>
              </w:rPr>
              <w:t>U</w:t>
            </w:r>
            <w:r w:rsidR="000A7C60" w:rsidRPr="001C71B4">
              <w:rPr>
                <w:rFonts w:asciiTheme="minorHAnsi" w:hAnsiTheme="minorHAnsi" w:cstheme="minorHAnsi"/>
                <w:color w:val="000000"/>
                <w:spacing w:val="-5"/>
              </w:rPr>
              <w:t>padek na płaskiej po</w:t>
            </w:r>
            <w:r w:rsidR="000A7C60" w:rsidRPr="001C71B4">
              <w:rPr>
                <w:rFonts w:asciiTheme="minorHAnsi" w:hAnsiTheme="minorHAnsi" w:cstheme="minorHAnsi"/>
                <w:color w:val="000000"/>
                <w:spacing w:val="-5"/>
              </w:rPr>
              <w:softHyphen/>
            </w:r>
            <w:r w:rsidR="000A7C60" w:rsidRPr="001C71B4">
              <w:rPr>
                <w:rFonts w:asciiTheme="minorHAnsi" w:hAnsiTheme="minorHAnsi" w:cstheme="minorHAnsi"/>
                <w:color w:val="000000"/>
                <w:spacing w:val="-4"/>
              </w:rPr>
              <w:t>wierzchni</w:t>
            </w:r>
          </w:p>
        </w:tc>
        <w:tc>
          <w:tcPr>
            <w:tcW w:w="933" w:type="dxa"/>
            <w:vAlign w:val="center"/>
          </w:tcPr>
          <w:p w14:paraId="0163E982" w14:textId="44C1EE41" w:rsidR="000A7C60" w:rsidRPr="001C71B4" w:rsidRDefault="000A7C60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851" w:type="dxa"/>
            <w:vAlign w:val="center"/>
          </w:tcPr>
          <w:p w14:paraId="2DB985AA" w14:textId="3EBA3903" w:rsidR="000A7C60" w:rsidRPr="001C71B4" w:rsidRDefault="000A7C60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50" w:type="dxa"/>
            <w:vAlign w:val="center"/>
          </w:tcPr>
          <w:p w14:paraId="6A4F7D8F" w14:textId="0656AEF1" w:rsidR="000A7C60" w:rsidRPr="001C71B4" w:rsidRDefault="000A7C60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683" w:type="dxa"/>
            <w:vAlign w:val="center"/>
          </w:tcPr>
          <w:p w14:paraId="16CB13C2" w14:textId="11DD8C3F" w:rsidR="000A7C60" w:rsidRPr="001C71B4" w:rsidRDefault="000A7C60" w:rsidP="001C71B4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  <w:color w:val="000000"/>
                <w:spacing w:val="-7"/>
              </w:rPr>
              <w:t xml:space="preserve">Stosowanie antypoślizgowych materiałów </w:t>
            </w:r>
            <w:r w:rsidR="00EE01CB" w:rsidRPr="001C71B4">
              <w:rPr>
                <w:rFonts w:asciiTheme="minorHAnsi" w:hAnsiTheme="minorHAnsi" w:cstheme="minorHAnsi"/>
                <w:color w:val="000000"/>
                <w:spacing w:val="-7"/>
              </w:rPr>
              <w:br/>
            </w:r>
            <w:r w:rsidRPr="001C71B4">
              <w:rPr>
                <w:rFonts w:asciiTheme="minorHAnsi" w:hAnsiTheme="minorHAnsi" w:cstheme="minorHAnsi"/>
                <w:color w:val="000000"/>
                <w:spacing w:val="-7"/>
              </w:rPr>
              <w:t xml:space="preserve">na podłodze, </w:t>
            </w:r>
            <w:r w:rsidR="00434BCB" w:rsidRPr="001C71B4">
              <w:rPr>
                <w:rFonts w:asciiTheme="minorHAnsi" w:hAnsiTheme="minorHAnsi" w:cstheme="minorHAnsi"/>
                <w:color w:val="000000"/>
                <w:spacing w:val="-4"/>
              </w:rPr>
              <w:t>bez załamań, garbów; o</w:t>
            </w:r>
            <w:r w:rsidRPr="001C71B4">
              <w:rPr>
                <w:rFonts w:asciiTheme="minorHAnsi" w:hAnsiTheme="minorHAnsi" w:cstheme="minorHAnsi"/>
                <w:color w:val="000000"/>
                <w:spacing w:val="-4"/>
              </w:rPr>
              <w:t xml:space="preserve">znakowanie i zakrycie przewodów </w:t>
            </w:r>
            <w:r w:rsidRPr="001C71B4">
              <w:rPr>
                <w:rFonts w:asciiTheme="minorHAnsi" w:hAnsiTheme="minorHAnsi" w:cstheme="minorHAnsi"/>
                <w:color w:val="000000"/>
                <w:spacing w:val="-6"/>
              </w:rPr>
              <w:t>popr</w:t>
            </w:r>
            <w:r w:rsidR="00434BCB" w:rsidRPr="001C71B4">
              <w:rPr>
                <w:rFonts w:asciiTheme="minorHAnsi" w:hAnsiTheme="minorHAnsi" w:cstheme="minorHAnsi"/>
                <w:color w:val="000000"/>
                <w:spacing w:val="-6"/>
              </w:rPr>
              <w:t xml:space="preserve">owadzonych na poziomie podłogi albo </w:t>
            </w:r>
            <w:r w:rsidR="00434BCB" w:rsidRPr="001C71B4">
              <w:rPr>
                <w:rFonts w:asciiTheme="minorHAnsi" w:hAnsiTheme="minorHAnsi" w:cstheme="minorHAnsi"/>
                <w:color w:val="000000"/>
                <w:spacing w:val="-6"/>
              </w:rPr>
              <w:br/>
            </w:r>
            <w:r w:rsidRPr="001C71B4">
              <w:rPr>
                <w:rFonts w:asciiTheme="minorHAnsi" w:hAnsiTheme="minorHAnsi" w:cstheme="minorHAnsi"/>
                <w:color w:val="000000"/>
                <w:spacing w:val="-6"/>
              </w:rPr>
              <w:t>pro</w:t>
            </w:r>
            <w:r w:rsidRPr="001C71B4">
              <w:rPr>
                <w:rFonts w:asciiTheme="minorHAnsi" w:hAnsiTheme="minorHAnsi" w:cstheme="minorHAnsi"/>
                <w:color w:val="000000"/>
                <w:spacing w:val="-6"/>
              </w:rPr>
              <w:softHyphen/>
            </w:r>
            <w:r w:rsidR="00434BCB" w:rsidRPr="001C71B4">
              <w:rPr>
                <w:rFonts w:asciiTheme="minorHAnsi" w:hAnsiTheme="minorHAnsi" w:cstheme="minorHAnsi"/>
                <w:color w:val="000000"/>
                <w:spacing w:val="-4"/>
              </w:rPr>
              <w:t>wadzenie przewodów po ścianach; nie</w:t>
            </w:r>
            <w:r w:rsidRPr="001C71B4">
              <w:rPr>
                <w:rFonts w:asciiTheme="minorHAnsi" w:hAnsiTheme="minorHAnsi" w:cstheme="minorHAnsi"/>
                <w:color w:val="000000"/>
                <w:spacing w:val="-4"/>
              </w:rPr>
              <w:t xml:space="preserve">zastawianie przedmiotami dróg </w:t>
            </w:r>
            <w:r w:rsidR="00434BCB" w:rsidRPr="001C71B4">
              <w:rPr>
                <w:rFonts w:asciiTheme="minorHAnsi" w:hAnsiTheme="minorHAnsi" w:cstheme="minorHAnsi"/>
                <w:color w:val="000000"/>
                <w:spacing w:val="-4"/>
              </w:rPr>
              <w:br/>
            </w:r>
            <w:r w:rsidRPr="001C71B4">
              <w:rPr>
                <w:rFonts w:asciiTheme="minorHAnsi" w:hAnsiTheme="minorHAnsi" w:cstheme="minorHAnsi"/>
                <w:color w:val="000000"/>
                <w:spacing w:val="-4"/>
              </w:rPr>
              <w:t>ko</w:t>
            </w:r>
            <w:r w:rsidRPr="001C71B4">
              <w:rPr>
                <w:rFonts w:asciiTheme="minorHAnsi" w:hAnsiTheme="minorHAnsi" w:cstheme="minorHAnsi"/>
                <w:color w:val="000000"/>
                <w:spacing w:val="-4"/>
              </w:rPr>
              <w:softHyphen/>
            </w:r>
            <w:r w:rsidRPr="001C71B4">
              <w:rPr>
                <w:rFonts w:asciiTheme="minorHAnsi" w:hAnsiTheme="minorHAnsi" w:cstheme="minorHAnsi"/>
                <w:color w:val="000000"/>
                <w:spacing w:val="-5"/>
              </w:rPr>
              <w:t>munikacyjnych</w:t>
            </w:r>
          </w:p>
        </w:tc>
        <w:tc>
          <w:tcPr>
            <w:tcW w:w="1080" w:type="dxa"/>
            <w:vAlign w:val="center"/>
          </w:tcPr>
          <w:p w14:paraId="5A4C9F92" w14:textId="79931AF6" w:rsidR="000A7C60" w:rsidRPr="001C71B4" w:rsidRDefault="000A7C60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A</w:t>
            </w:r>
          </w:p>
        </w:tc>
      </w:tr>
      <w:tr w:rsidR="00277564" w:rsidRPr="001C71B4" w14:paraId="770C4AE9" w14:textId="77777777" w:rsidTr="00AC74F6">
        <w:trPr>
          <w:jc w:val="center"/>
        </w:trPr>
        <w:tc>
          <w:tcPr>
            <w:tcW w:w="3055" w:type="dxa"/>
            <w:vAlign w:val="center"/>
          </w:tcPr>
          <w:p w14:paraId="3B2CC1C9" w14:textId="77777777" w:rsidR="00277564" w:rsidRPr="001C71B4" w:rsidRDefault="00277564" w:rsidP="001C71B4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lastRenderedPageBreak/>
              <w:t>Zabudowane stałe elementy w pomieszczeniach</w:t>
            </w:r>
          </w:p>
        </w:tc>
        <w:tc>
          <w:tcPr>
            <w:tcW w:w="4028" w:type="dxa"/>
            <w:vAlign w:val="center"/>
          </w:tcPr>
          <w:p w14:paraId="3F13066C" w14:textId="550A2607" w:rsidR="00277564" w:rsidRPr="001C71B4" w:rsidRDefault="001D3F48" w:rsidP="001C71B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pacing w:val="-5"/>
              </w:rPr>
            </w:pPr>
            <w:r w:rsidRPr="001C71B4">
              <w:rPr>
                <w:rFonts w:asciiTheme="minorHAnsi" w:hAnsiTheme="minorHAnsi" w:cstheme="minorHAnsi"/>
                <w:color w:val="000000"/>
                <w:spacing w:val="-5"/>
              </w:rPr>
              <w:t>U</w:t>
            </w:r>
            <w:r w:rsidR="00277564" w:rsidRPr="001C71B4">
              <w:rPr>
                <w:rFonts w:asciiTheme="minorHAnsi" w:hAnsiTheme="minorHAnsi" w:cstheme="minorHAnsi"/>
                <w:color w:val="000000"/>
                <w:spacing w:val="-5"/>
              </w:rPr>
              <w:t>derzenie o nieruchome elementy, urządzenia, osprzęt</w:t>
            </w:r>
          </w:p>
        </w:tc>
        <w:tc>
          <w:tcPr>
            <w:tcW w:w="933" w:type="dxa"/>
            <w:vAlign w:val="center"/>
          </w:tcPr>
          <w:p w14:paraId="57EA453C" w14:textId="77777777" w:rsidR="00277564" w:rsidRPr="001C71B4" w:rsidRDefault="00277564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851" w:type="dxa"/>
            <w:vAlign w:val="center"/>
          </w:tcPr>
          <w:p w14:paraId="516EED21" w14:textId="77777777" w:rsidR="00277564" w:rsidRPr="001C71B4" w:rsidRDefault="00277564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850" w:type="dxa"/>
            <w:vAlign w:val="center"/>
          </w:tcPr>
          <w:p w14:paraId="278BFF21" w14:textId="77777777" w:rsidR="00277564" w:rsidRPr="001C71B4" w:rsidRDefault="00277564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683" w:type="dxa"/>
            <w:vAlign w:val="center"/>
          </w:tcPr>
          <w:p w14:paraId="40C75D4B" w14:textId="711D08F6" w:rsidR="00277564" w:rsidRPr="001C71B4" w:rsidRDefault="00277564" w:rsidP="001C71B4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pacing w:val="-7"/>
              </w:rPr>
            </w:pPr>
            <w:r w:rsidRPr="001C71B4">
              <w:rPr>
                <w:rFonts w:asciiTheme="minorHAnsi" w:hAnsiTheme="minorHAnsi" w:cstheme="minorHAnsi"/>
                <w:color w:val="000000"/>
                <w:spacing w:val="-7"/>
              </w:rPr>
              <w:t xml:space="preserve">Zachowanie wymaganych szerokości przejść </w:t>
            </w:r>
            <w:r w:rsidR="001D3F48" w:rsidRPr="001C71B4">
              <w:rPr>
                <w:rFonts w:asciiTheme="minorHAnsi" w:hAnsiTheme="minorHAnsi" w:cstheme="minorHAnsi"/>
                <w:color w:val="000000"/>
                <w:spacing w:val="-7"/>
              </w:rPr>
              <w:br/>
            </w:r>
            <w:r w:rsidRPr="001C71B4">
              <w:rPr>
                <w:rFonts w:asciiTheme="minorHAnsi" w:hAnsiTheme="minorHAnsi" w:cstheme="minorHAnsi"/>
                <w:color w:val="000000"/>
                <w:spacing w:val="-7"/>
              </w:rPr>
              <w:t>i odległości pomiędzy ele</w:t>
            </w:r>
            <w:r w:rsidR="001D3F48" w:rsidRPr="001C71B4">
              <w:rPr>
                <w:rFonts w:asciiTheme="minorHAnsi" w:hAnsiTheme="minorHAnsi" w:cstheme="minorHAnsi"/>
                <w:color w:val="000000"/>
                <w:spacing w:val="-7"/>
              </w:rPr>
              <w:t>mentami wyposażenia pomieszczeń</w:t>
            </w:r>
          </w:p>
        </w:tc>
        <w:tc>
          <w:tcPr>
            <w:tcW w:w="1080" w:type="dxa"/>
            <w:vAlign w:val="center"/>
          </w:tcPr>
          <w:p w14:paraId="3B52EAF3" w14:textId="77777777" w:rsidR="00277564" w:rsidRPr="001C71B4" w:rsidRDefault="00277564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A</w:t>
            </w:r>
          </w:p>
        </w:tc>
      </w:tr>
      <w:tr w:rsidR="000A7C60" w:rsidRPr="001C71B4" w14:paraId="744BADE9" w14:textId="77777777" w:rsidTr="00AC74F6">
        <w:trPr>
          <w:jc w:val="center"/>
        </w:trPr>
        <w:tc>
          <w:tcPr>
            <w:tcW w:w="3055" w:type="dxa"/>
            <w:vAlign w:val="center"/>
          </w:tcPr>
          <w:p w14:paraId="4605D6E8" w14:textId="7EB4E4FE" w:rsidR="000A7C60" w:rsidRPr="001C71B4" w:rsidRDefault="001C71B4" w:rsidP="001C71B4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pacing w:val="-2"/>
              </w:rPr>
            </w:pPr>
            <w:r>
              <w:rPr>
                <w:rFonts w:asciiTheme="minorHAnsi" w:hAnsiTheme="minorHAnsi" w:cstheme="minorHAnsi"/>
                <w:color w:val="000000"/>
                <w:spacing w:val="-1"/>
              </w:rPr>
              <w:t xml:space="preserve">Nieprawidłowa izolacja </w:t>
            </w:r>
            <w:r w:rsidR="000A7C60" w:rsidRPr="001C71B4">
              <w:rPr>
                <w:rFonts w:asciiTheme="minorHAnsi" w:hAnsiTheme="minorHAnsi" w:cstheme="minorHAnsi"/>
                <w:color w:val="000000"/>
                <w:spacing w:val="1"/>
              </w:rPr>
              <w:t>przewodów elektrycz</w:t>
            </w:r>
            <w:r w:rsidR="000A7C60" w:rsidRPr="001C71B4">
              <w:rPr>
                <w:rFonts w:asciiTheme="minorHAnsi" w:hAnsiTheme="minorHAnsi" w:cstheme="minorHAnsi"/>
                <w:color w:val="000000"/>
                <w:spacing w:val="1"/>
              </w:rPr>
              <w:softHyphen/>
            </w:r>
            <w:r w:rsidR="001D3F48" w:rsidRPr="001C71B4">
              <w:rPr>
                <w:rFonts w:asciiTheme="minorHAnsi" w:hAnsiTheme="minorHAnsi" w:cstheme="minorHAnsi"/>
                <w:color w:val="000000"/>
                <w:spacing w:val="3"/>
              </w:rPr>
              <w:t>nych</w:t>
            </w:r>
            <w:r w:rsidR="000A7C60" w:rsidRPr="001C71B4">
              <w:rPr>
                <w:rFonts w:asciiTheme="minorHAnsi" w:hAnsiTheme="minorHAnsi" w:cstheme="minorHAnsi"/>
                <w:color w:val="000000"/>
                <w:spacing w:val="3"/>
              </w:rPr>
              <w:t xml:space="preserve"> oraz ich uszko</w:t>
            </w:r>
            <w:r w:rsidR="000A7C60" w:rsidRPr="001C71B4">
              <w:rPr>
                <w:rFonts w:asciiTheme="minorHAnsi" w:hAnsiTheme="minorHAnsi" w:cstheme="minorHAnsi"/>
                <w:color w:val="000000"/>
                <w:spacing w:val="3"/>
              </w:rPr>
              <w:softHyphen/>
            </w:r>
            <w:r w:rsidR="000A7C60" w:rsidRPr="001C71B4">
              <w:rPr>
                <w:rFonts w:asciiTheme="minorHAnsi" w:hAnsiTheme="minorHAnsi" w:cstheme="minorHAnsi"/>
                <w:color w:val="000000"/>
                <w:spacing w:val="-2"/>
              </w:rPr>
              <w:t>dzenie</w:t>
            </w:r>
          </w:p>
        </w:tc>
        <w:tc>
          <w:tcPr>
            <w:tcW w:w="4028" w:type="dxa"/>
            <w:vAlign w:val="center"/>
          </w:tcPr>
          <w:p w14:paraId="7DC44131" w14:textId="347379FF" w:rsidR="000A7C60" w:rsidRPr="001C71B4" w:rsidRDefault="001D3F48" w:rsidP="001C71B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pacing w:val="1"/>
              </w:rPr>
            </w:pPr>
            <w:r w:rsidRPr="001C71B4">
              <w:rPr>
                <w:rFonts w:asciiTheme="minorHAnsi" w:hAnsiTheme="minorHAnsi" w:cstheme="minorHAnsi"/>
                <w:color w:val="000000"/>
                <w:spacing w:val="1"/>
              </w:rPr>
              <w:t>P</w:t>
            </w:r>
            <w:r w:rsidR="000A7C60" w:rsidRPr="001C71B4">
              <w:rPr>
                <w:rFonts w:asciiTheme="minorHAnsi" w:hAnsiTheme="minorHAnsi" w:cstheme="minorHAnsi"/>
                <w:color w:val="000000"/>
                <w:spacing w:val="1"/>
              </w:rPr>
              <w:t xml:space="preserve">orażenie prądem elektrycznym </w:t>
            </w:r>
            <w:r w:rsidRPr="001C71B4">
              <w:rPr>
                <w:rFonts w:asciiTheme="minorHAnsi" w:hAnsiTheme="minorHAnsi" w:cstheme="minorHAnsi"/>
                <w:color w:val="000000"/>
                <w:spacing w:val="1"/>
              </w:rPr>
              <w:br/>
            </w:r>
            <w:r w:rsidR="000A7C60" w:rsidRPr="001C71B4">
              <w:rPr>
                <w:rFonts w:asciiTheme="minorHAnsi" w:hAnsiTheme="minorHAnsi" w:cstheme="minorHAnsi"/>
                <w:color w:val="000000"/>
                <w:spacing w:val="1"/>
              </w:rPr>
              <w:t>na skutek do</w:t>
            </w:r>
            <w:r w:rsidR="000A7C60" w:rsidRPr="001C71B4">
              <w:rPr>
                <w:rFonts w:asciiTheme="minorHAnsi" w:hAnsiTheme="minorHAnsi" w:cstheme="minorHAnsi"/>
                <w:color w:val="000000"/>
                <w:spacing w:val="1"/>
              </w:rPr>
              <w:softHyphen/>
              <w:t xml:space="preserve">tknięcia uszkodzonych </w:t>
            </w:r>
            <w:r w:rsidR="000A7C60" w:rsidRPr="001C71B4">
              <w:rPr>
                <w:rFonts w:asciiTheme="minorHAnsi" w:hAnsiTheme="minorHAnsi" w:cstheme="minorHAnsi"/>
                <w:color w:val="000000"/>
                <w:spacing w:val="-1"/>
              </w:rPr>
              <w:t>urządzeń zasilanych elek</w:t>
            </w:r>
            <w:r w:rsidR="000A7C60" w:rsidRPr="001C71B4">
              <w:rPr>
                <w:rFonts w:asciiTheme="minorHAnsi" w:hAnsiTheme="minorHAnsi" w:cstheme="minorHAnsi"/>
                <w:color w:val="000000"/>
                <w:spacing w:val="-1"/>
              </w:rPr>
              <w:softHyphen/>
            </w:r>
            <w:r w:rsidR="000A7C60" w:rsidRPr="001C71B4">
              <w:rPr>
                <w:rFonts w:asciiTheme="minorHAnsi" w:hAnsiTheme="minorHAnsi" w:cstheme="minorHAnsi"/>
                <w:color w:val="000000"/>
                <w:spacing w:val="1"/>
              </w:rPr>
              <w:t xml:space="preserve">trycznie lub przewodów </w:t>
            </w:r>
            <w:r w:rsidR="000A7C60" w:rsidRPr="001C71B4">
              <w:rPr>
                <w:rFonts w:asciiTheme="minorHAnsi" w:hAnsiTheme="minorHAnsi" w:cstheme="minorHAnsi"/>
                <w:color w:val="000000"/>
              </w:rPr>
              <w:t xml:space="preserve">znajdujących się </w:t>
            </w:r>
            <w:r w:rsidRPr="001C71B4">
              <w:rPr>
                <w:rFonts w:asciiTheme="minorHAnsi" w:hAnsiTheme="minorHAnsi" w:cstheme="minorHAnsi"/>
                <w:color w:val="000000"/>
              </w:rPr>
              <w:br/>
              <w:t xml:space="preserve">pod </w:t>
            </w:r>
            <w:r w:rsidR="000A7C60" w:rsidRPr="001C71B4">
              <w:rPr>
                <w:rFonts w:asciiTheme="minorHAnsi" w:hAnsiTheme="minorHAnsi" w:cstheme="minorHAnsi"/>
                <w:color w:val="000000"/>
              </w:rPr>
              <w:t>na</w:t>
            </w:r>
            <w:r w:rsidR="000A7C60" w:rsidRPr="001C71B4">
              <w:rPr>
                <w:rFonts w:asciiTheme="minorHAnsi" w:hAnsiTheme="minorHAnsi" w:cstheme="minorHAnsi"/>
                <w:color w:val="000000"/>
              </w:rPr>
              <w:softHyphen/>
            </w:r>
            <w:r w:rsidR="000A7C60" w:rsidRPr="001C71B4">
              <w:rPr>
                <w:rFonts w:asciiTheme="minorHAnsi" w:hAnsiTheme="minorHAnsi" w:cstheme="minorHAnsi"/>
                <w:color w:val="000000"/>
                <w:spacing w:val="1"/>
              </w:rPr>
              <w:t>pięciem</w:t>
            </w:r>
          </w:p>
        </w:tc>
        <w:tc>
          <w:tcPr>
            <w:tcW w:w="933" w:type="dxa"/>
            <w:vAlign w:val="center"/>
          </w:tcPr>
          <w:p w14:paraId="194CF0D6" w14:textId="37D9F94F" w:rsidR="000A7C60" w:rsidRPr="001C71B4" w:rsidRDefault="000A7C60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851" w:type="dxa"/>
            <w:vAlign w:val="center"/>
          </w:tcPr>
          <w:p w14:paraId="5BE4235B" w14:textId="403E155B" w:rsidR="000A7C60" w:rsidRPr="001C71B4" w:rsidRDefault="000A7C60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850" w:type="dxa"/>
            <w:vAlign w:val="center"/>
          </w:tcPr>
          <w:p w14:paraId="16F86484" w14:textId="28C623BE" w:rsidR="000A7C60" w:rsidRPr="001C71B4" w:rsidRDefault="000A7C60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4683" w:type="dxa"/>
            <w:vAlign w:val="center"/>
          </w:tcPr>
          <w:p w14:paraId="52EED3A0" w14:textId="5457C7EF" w:rsidR="000A7C60" w:rsidRPr="001C71B4" w:rsidRDefault="00555C03" w:rsidP="001C71B4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pacing w:val="-7"/>
              </w:rPr>
            </w:pPr>
            <w:r w:rsidRPr="001C71B4">
              <w:rPr>
                <w:rFonts w:asciiTheme="minorHAnsi" w:hAnsiTheme="minorHAnsi" w:cstheme="minorHAnsi"/>
                <w:color w:val="000000"/>
                <w:spacing w:val="-7"/>
              </w:rPr>
              <w:t>R</w:t>
            </w:r>
            <w:r w:rsidR="000A7C60" w:rsidRPr="001C71B4">
              <w:rPr>
                <w:rFonts w:asciiTheme="minorHAnsi" w:hAnsiTheme="minorHAnsi" w:cstheme="minorHAnsi"/>
                <w:color w:val="000000"/>
                <w:spacing w:val="-7"/>
              </w:rPr>
              <w:t xml:space="preserve">egularne sprawdzanie </w:t>
            </w:r>
            <w:r w:rsidR="001D3F48" w:rsidRPr="001C71B4">
              <w:rPr>
                <w:rFonts w:asciiTheme="minorHAnsi" w:hAnsiTheme="minorHAnsi" w:cstheme="minorHAnsi"/>
                <w:color w:val="000000"/>
                <w:spacing w:val="-7"/>
              </w:rPr>
              <w:t>urządzeń i okablowania; s</w:t>
            </w:r>
            <w:r w:rsidR="000A7C60" w:rsidRPr="001C71B4">
              <w:rPr>
                <w:rFonts w:asciiTheme="minorHAnsi" w:hAnsiTheme="minorHAnsi" w:cstheme="minorHAnsi"/>
                <w:color w:val="000000"/>
                <w:spacing w:val="-7"/>
              </w:rPr>
              <w:t>tosowanie z</w:t>
            </w:r>
            <w:r w:rsidR="001D3F48" w:rsidRPr="001C71B4">
              <w:rPr>
                <w:rFonts w:asciiTheme="minorHAnsi" w:hAnsiTheme="minorHAnsi" w:cstheme="minorHAnsi"/>
                <w:color w:val="000000"/>
                <w:spacing w:val="-7"/>
              </w:rPr>
              <w:t>abezpieczeń różnicowo-prądowych</w:t>
            </w:r>
          </w:p>
        </w:tc>
        <w:tc>
          <w:tcPr>
            <w:tcW w:w="1080" w:type="dxa"/>
            <w:vAlign w:val="center"/>
          </w:tcPr>
          <w:p w14:paraId="4EAA3F50" w14:textId="64DBE040" w:rsidR="000A7C60" w:rsidRPr="001C71B4" w:rsidRDefault="000A7C60" w:rsidP="001C71B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1C71B4">
              <w:rPr>
                <w:rFonts w:asciiTheme="minorHAnsi" w:hAnsiTheme="minorHAnsi" w:cstheme="minorHAnsi"/>
              </w:rPr>
              <w:t>A</w:t>
            </w:r>
          </w:p>
        </w:tc>
      </w:tr>
    </w:tbl>
    <w:p w14:paraId="0DB93264" w14:textId="0644D2DE" w:rsidR="0021304A" w:rsidRPr="001C71B4" w:rsidRDefault="008E7349" w:rsidP="001C71B4">
      <w:pPr>
        <w:spacing w:before="240" w:line="276" w:lineRule="auto"/>
        <w:rPr>
          <w:rFonts w:asciiTheme="minorHAnsi" w:hAnsiTheme="minorHAnsi" w:cstheme="minorHAnsi"/>
        </w:rPr>
      </w:pPr>
      <w:r w:rsidRPr="001C71B4">
        <w:rPr>
          <w:rFonts w:asciiTheme="minorHAnsi" w:hAnsiTheme="minorHAnsi" w:cstheme="minorHAnsi"/>
        </w:rPr>
        <w:t>Po zastosowaniu ochron indywidualnych i zbiorowych poziom ryzyka zawodowego jest akceptowalny (A).</w:t>
      </w:r>
    </w:p>
    <w:sectPr w:rsidR="0021304A" w:rsidRPr="001C71B4" w:rsidSect="002E5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EBA2E" w14:textId="77777777" w:rsidR="00EB4164" w:rsidRDefault="00EB4164" w:rsidP="002E3FF6">
      <w:r>
        <w:separator/>
      </w:r>
    </w:p>
  </w:endnote>
  <w:endnote w:type="continuationSeparator" w:id="0">
    <w:p w14:paraId="465A1DFB" w14:textId="77777777" w:rsidR="00EB4164" w:rsidRDefault="00EB4164" w:rsidP="002E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030F" w14:textId="09701743" w:rsidR="00456988" w:rsidRPr="005318F2" w:rsidRDefault="00456988" w:rsidP="005318F2">
    <w:pPr>
      <w:keepNext/>
      <w:spacing w:line="276" w:lineRule="auto"/>
      <w:outlineLvl w:val="1"/>
      <w:rPr>
        <w:rFonts w:asciiTheme="minorHAnsi" w:hAnsiTheme="minorHAnsi" w:cs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80BF5" w14:textId="77777777" w:rsidR="00653E26" w:rsidRDefault="00653E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490EC" w14:textId="77777777" w:rsidR="00653E26" w:rsidRDefault="00653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F8912" w14:textId="77777777" w:rsidR="00EB4164" w:rsidRDefault="00EB4164" w:rsidP="002E3FF6">
      <w:r>
        <w:separator/>
      </w:r>
    </w:p>
  </w:footnote>
  <w:footnote w:type="continuationSeparator" w:id="0">
    <w:p w14:paraId="350A7516" w14:textId="77777777" w:rsidR="00EB4164" w:rsidRDefault="00EB4164" w:rsidP="002E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98356" w14:textId="77777777" w:rsidR="00653E26" w:rsidRDefault="00653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D7604" w14:textId="77777777" w:rsidR="00653E26" w:rsidRDefault="00653E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CA705" w14:textId="34BE3E42" w:rsidR="00A948F0" w:rsidRPr="007C050A" w:rsidRDefault="00653E26" w:rsidP="00A948F0">
    <w:pPr>
      <w:pStyle w:val="Nagwek"/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Załącznik Nr 4</w:t>
    </w:r>
    <w:r w:rsidR="00A948F0" w:rsidRPr="007C050A">
      <w:rPr>
        <w:rFonts w:asciiTheme="minorHAnsi" w:hAnsiTheme="minorHAnsi" w:cstheme="minorHAnsi"/>
        <w:b/>
        <w:sz w:val="20"/>
        <w:szCs w:val="20"/>
      </w:rPr>
      <w:t xml:space="preserve"> </w:t>
    </w:r>
  </w:p>
  <w:p w14:paraId="2E60421C" w14:textId="44169B4B" w:rsidR="00A948F0" w:rsidRPr="007C050A" w:rsidRDefault="00FA2528" w:rsidP="00A948F0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do zarządzenia Nr </w:t>
    </w:r>
    <w:r>
      <w:rPr>
        <w:rFonts w:asciiTheme="minorHAnsi" w:hAnsiTheme="minorHAnsi" w:cstheme="minorHAnsi"/>
        <w:sz w:val="20"/>
        <w:szCs w:val="20"/>
      </w:rPr>
      <w:t>46</w:t>
    </w:r>
    <w:bookmarkStart w:id="0" w:name="_GoBack"/>
    <w:bookmarkEnd w:id="0"/>
    <w:r w:rsidR="007C050A">
      <w:rPr>
        <w:rFonts w:asciiTheme="minorHAnsi" w:hAnsiTheme="minorHAnsi" w:cstheme="minorHAnsi"/>
        <w:sz w:val="20"/>
        <w:szCs w:val="20"/>
      </w:rPr>
      <w:t>/23</w:t>
    </w:r>
  </w:p>
  <w:p w14:paraId="41504BB2" w14:textId="77777777" w:rsidR="00A948F0" w:rsidRPr="007C050A" w:rsidRDefault="00A948F0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60"/>
    <w:rsid w:val="00041347"/>
    <w:rsid w:val="000A5BFC"/>
    <w:rsid w:val="000A7C60"/>
    <w:rsid w:val="00111DF0"/>
    <w:rsid w:val="0012540F"/>
    <w:rsid w:val="00160D27"/>
    <w:rsid w:val="001C71B4"/>
    <w:rsid w:val="001D3F48"/>
    <w:rsid w:val="001E2F43"/>
    <w:rsid w:val="0021304A"/>
    <w:rsid w:val="00277564"/>
    <w:rsid w:val="002B462D"/>
    <w:rsid w:val="002D15FB"/>
    <w:rsid w:val="002E3FF6"/>
    <w:rsid w:val="002E5C32"/>
    <w:rsid w:val="00362B1B"/>
    <w:rsid w:val="003C6089"/>
    <w:rsid w:val="003F75BD"/>
    <w:rsid w:val="00402996"/>
    <w:rsid w:val="004326E8"/>
    <w:rsid w:val="00433D81"/>
    <w:rsid w:val="00434BCB"/>
    <w:rsid w:val="00456988"/>
    <w:rsid w:val="00484278"/>
    <w:rsid w:val="005318F2"/>
    <w:rsid w:val="005435EB"/>
    <w:rsid w:val="00545F19"/>
    <w:rsid w:val="00555C03"/>
    <w:rsid w:val="005906D1"/>
    <w:rsid w:val="005D5CFC"/>
    <w:rsid w:val="005F1DA6"/>
    <w:rsid w:val="00621CA8"/>
    <w:rsid w:val="00647562"/>
    <w:rsid w:val="00653E26"/>
    <w:rsid w:val="006C7EE4"/>
    <w:rsid w:val="0071073A"/>
    <w:rsid w:val="007C050A"/>
    <w:rsid w:val="007C73C0"/>
    <w:rsid w:val="008174C3"/>
    <w:rsid w:val="008E1686"/>
    <w:rsid w:val="008E7349"/>
    <w:rsid w:val="00966C81"/>
    <w:rsid w:val="00A0008C"/>
    <w:rsid w:val="00A117C3"/>
    <w:rsid w:val="00A948F0"/>
    <w:rsid w:val="00AC74F6"/>
    <w:rsid w:val="00B223BE"/>
    <w:rsid w:val="00BF3FB4"/>
    <w:rsid w:val="00C04331"/>
    <w:rsid w:val="00D778D0"/>
    <w:rsid w:val="00D92FA5"/>
    <w:rsid w:val="00D94A03"/>
    <w:rsid w:val="00DF6369"/>
    <w:rsid w:val="00E03005"/>
    <w:rsid w:val="00E13FE7"/>
    <w:rsid w:val="00EB4164"/>
    <w:rsid w:val="00EE01CB"/>
    <w:rsid w:val="00FA2528"/>
    <w:rsid w:val="00FC1109"/>
    <w:rsid w:val="00FF0FDC"/>
    <w:rsid w:val="00FF1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6AADD"/>
  <w15:docId w15:val="{4E40C241-69BE-4886-9DDF-746172AE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16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F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F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FF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168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F93F0-2C46-400B-96B1-8762FD58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 M.</cp:lastModifiedBy>
  <cp:revision>4</cp:revision>
  <cp:lastPrinted>2023-03-22T08:23:00Z</cp:lastPrinted>
  <dcterms:created xsi:type="dcterms:W3CDTF">2023-04-04T10:29:00Z</dcterms:created>
  <dcterms:modified xsi:type="dcterms:W3CDTF">2023-04-05T09:27:00Z</dcterms:modified>
</cp:coreProperties>
</file>