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F1" w:rsidRPr="008957FA" w:rsidRDefault="00B173F1" w:rsidP="008957FA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01826" w:rsidRPr="008957FA" w:rsidRDefault="00E74E4F" w:rsidP="008957F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0"/>
          <w:id w:val="-809174303"/>
        </w:sdtPr>
        <w:sdtContent/>
      </w:sdt>
      <w:r w:rsidR="004B2B43" w:rsidRPr="008957FA">
        <w:rPr>
          <w:rFonts w:asciiTheme="minorHAnsi" w:hAnsiTheme="minorHAnsi" w:cstheme="minorHAnsi"/>
          <w:b/>
          <w:sz w:val="28"/>
          <w:szCs w:val="28"/>
        </w:rPr>
        <w:t xml:space="preserve">Regulamin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tag w:val="goog_rdk_1"/>
          <w:id w:val="47514074"/>
        </w:sdtPr>
        <w:sdtContent>
          <w:r w:rsidR="004B2B43" w:rsidRPr="008957FA">
            <w:rPr>
              <w:rFonts w:asciiTheme="minorHAnsi" w:hAnsiTheme="minorHAnsi" w:cstheme="minorHAnsi"/>
              <w:b/>
              <w:sz w:val="28"/>
              <w:szCs w:val="28"/>
            </w:rPr>
            <w:t xml:space="preserve">Studenckich </w:t>
          </w:r>
        </w:sdtContent>
      </w:sdt>
      <w:r w:rsidR="004B2B43" w:rsidRPr="008957FA">
        <w:rPr>
          <w:rFonts w:asciiTheme="minorHAnsi" w:hAnsiTheme="minorHAnsi" w:cstheme="minorHAnsi"/>
          <w:b/>
          <w:sz w:val="28"/>
          <w:szCs w:val="28"/>
        </w:rPr>
        <w:t xml:space="preserve">Praktyk </w:t>
      </w:r>
      <w:r w:rsidR="004B2B43" w:rsidRPr="008957FA">
        <w:rPr>
          <w:rFonts w:asciiTheme="minorHAnsi" w:hAnsiTheme="minorHAnsi" w:cstheme="minorHAnsi"/>
          <w:b/>
          <w:sz w:val="28"/>
          <w:szCs w:val="28"/>
        </w:rPr>
        <w:br/>
        <w:t>w Uniwersytecie Ekonomicznym w Katowicach</w:t>
      </w:r>
    </w:p>
    <w:p w:rsidR="00A01826" w:rsidRPr="008957FA" w:rsidRDefault="00A01826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A01826" w:rsidRPr="008957FA" w:rsidRDefault="00E74E4F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4"/>
          <w:id w:val="1924295169"/>
        </w:sdtPr>
        <w:sdtContent/>
      </w:sdt>
      <w:r w:rsidR="004B2B43" w:rsidRPr="008957FA">
        <w:rPr>
          <w:rFonts w:asciiTheme="minorHAnsi" w:hAnsiTheme="minorHAnsi" w:cstheme="minorHAnsi"/>
          <w:b/>
          <w:sz w:val="24"/>
          <w:szCs w:val="24"/>
        </w:rPr>
        <w:t xml:space="preserve">Studencka praktyka obowiązkowa </w:t>
      </w:r>
    </w:p>
    <w:p w:rsidR="00A01826" w:rsidRPr="008957FA" w:rsidRDefault="004B2B43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57FA">
        <w:rPr>
          <w:rFonts w:asciiTheme="minorHAnsi" w:hAnsiTheme="minorHAnsi" w:cstheme="minorHAnsi"/>
          <w:b/>
          <w:sz w:val="24"/>
          <w:szCs w:val="24"/>
        </w:rPr>
        <w:t>§ 1</w:t>
      </w:r>
    </w:p>
    <w:p w:rsidR="00A01826" w:rsidRPr="008957FA" w:rsidRDefault="004B2B43" w:rsidP="00895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Studencka praktyka obowiązkowa (zwana dalej „praktyką obowiązkową”) stanowi część procesu kształcenia na Uniwersytecie Ekonomicznym w Katowicach (zwanym dalej „Uniwersytetem”) i podlega zaliczeniu. Praktyka obowiązkowa jest bezpośrednio powiązana z programem studiów dla poszczególnych kierunków studiów. </w:t>
      </w:r>
    </w:p>
    <w:p w:rsidR="00A01826" w:rsidRPr="008957FA" w:rsidRDefault="004B2B43" w:rsidP="00895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Nadzór merytoryczny nad praktyką obowiązkową sprawuje promotor pracy dyplomowej (zwany dalej promotorem) lub osoba wyznaczona przez dziekana (w przypadku braku promotora). </w:t>
      </w:r>
    </w:p>
    <w:p w:rsidR="00A01826" w:rsidRPr="008957FA" w:rsidRDefault="00E74E4F" w:rsidP="008957FA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6"/>
          <w:id w:val="-1305619043"/>
        </w:sdtPr>
        <w:sdtContent>
          <w:r w:rsidR="004B2B43" w:rsidRPr="008957FA">
            <w:rPr>
              <w:rFonts w:asciiTheme="minorHAnsi" w:hAnsiTheme="minorHAnsi" w:cstheme="minorHAnsi"/>
              <w:sz w:val="24"/>
              <w:szCs w:val="24"/>
            </w:rPr>
            <w:t xml:space="preserve">Studenci ze </w:t>
          </w:r>
        </w:sdtContent>
      </w:sdt>
      <w:sdt>
        <w:sdtPr>
          <w:rPr>
            <w:rFonts w:asciiTheme="minorHAnsi" w:hAnsiTheme="minorHAnsi" w:cstheme="minorHAnsi"/>
            <w:sz w:val="24"/>
            <w:szCs w:val="24"/>
          </w:rPr>
          <w:tag w:val="goog_rdk_7"/>
          <w:id w:val="1521201633"/>
        </w:sdtPr>
        <w:sdtContent/>
      </w:sdt>
      <w:r w:rsidR="00256F10" w:rsidRPr="008957FA">
        <w:rPr>
          <w:rFonts w:asciiTheme="minorHAnsi" w:hAnsiTheme="minorHAnsi" w:cstheme="minorHAnsi"/>
          <w:sz w:val="24"/>
          <w:szCs w:val="24"/>
        </w:rPr>
        <w:t>szczególnymi potrzebami</w:t>
      </w:r>
      <w:r w:rsidR="004B2B43" w:rsidRPr="008957FA">
        <w:rPr>
          <w:rFonts w:asciiTheme="minorHAnsi" w:hAnsiTheme="minorHAnsi" w:cstheme="minorHAnsi"/>
          <w:sz w:val="24"/>
          <w:szCs w:val="24"/>
        </w:rPr>
        <w:t xml:space="preserve"> (legitymujący się orzeczeniem o stopniu niepełnosprawności lub orzeczeniem równoważnym) ustala</w:t>
      </w:r>
      <w:r w:rsidR="00A71C3A">
        <w:rPr>
          <w:rFonts w:asciiTheme="minorHAnsi" w:hAnsiTheme="minorHAnsi" w:cstheme="minorHAnsi"/>
          <w:sz w:val="24"/>
          <w:szCs w:val="24"/>
        </w:rPr>
        <w:t>ją</w:t>
      </w:r>
      <w:r w:rsidR="004B2B43" w:rsidRPr="008957FA">
        <w:rPr>
          <w:rFonts w:asciiTheme="minorHAnsi" w:hAnsiTheme="minorHAnsi" w:cstheme="minorHAnsi"/>
          <w:sz w:val="24"/>
          <w:szCs w:val="24"/>
        </w:rPr>
        <w:t xml:space="preserve"> z promotorem i instytucją przyjmującą program praktyki z uwzględnieniem stopnia swojej niepełnosprawności.</w:t>
      </w:r>
    </w:p>
    <w:p w:rsidR="00A01826" w:rsidRPr="008957FA" w:rsidRDefault="004B2B43" w:rsidP="00895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Nadzór organizacyjny nad praktykami 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11"/>
          <w:id w:val="1449665363"/>
        </w:sdtPr>
        <w:sdtContent/>
      </w:sdt>
      <w:r w:rsidRPr="008957FA">
        <w:rPr>
          <w:rFonts w:asciiTheme="minorHAnsi" w:hAnsiTheme="minorHAnsi" w:cstheme="minorHAnsi"/>
          <w:sz w:val="24"/>
          <w:szCs w:val="24"/>
        </w:rPr>
        <w:t xml:space="preserve">krajowymi sprawuje Kolegium Studiów (zwane dalej Kolegium). </w:t>
      </w:r>
    </w:p>
    <w:p w:rsidR="00A01826" w:rsidRDefault="004B2B43" w:rsidP="00895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Ilekroć w Regulaminie jest mowa o: </w:t>
      </w:r>
    </w:p>
    <w:p w:rsidR="00A01826" w:rsidRDefault="004B2B43" w:rsidP="008957F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dziekanie, rozumie się przez to Dziekana Kolegium Studiów, </w:t>
      </w:r>
    </w:p>
    <w:p w:rsidR="00A01826" w:rsidRDefault="004B2B43" w:rsidP="008957F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dziekanacie, rozumie się przez to Dziekanat Kolegium Studiów,</w:t>
      </w:r>
    </w:p>
    <w:p w:rsidR="00A01826" w:rsidRPr="008957FA" w:rsidRDefault="004B2B43" w:rsidP="008957F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przyjmującym na praktykę, rozumie się przez to instytucję lub</w:t>
      </w:r>
      <w:r w:rsidR="00B173F1" w:rsidRPr="008957FA">
        <w:rPr>
          <w:rFonts w:asciiTheme="minorHAnsi" w:hAnsiTheme="minorHAnsi" w:cstheme="minorHAnsi"/>
          <w:sz w:val="24"/>
          <w:szCs w:val="24"/>
        </w:rPr>
        <w:t xml:space="preserve"> </w:t>
      </w:r>
      <w:r w:rsidRPr="008957FA">
        <w:rPr>
          <w:rFonts w:asciiTheme="minorHAnsi" w:hAnsiTheme="minorHAnsi" w:cstheme="minorHAnsi"/>
          <w:sz w:val="24"/>
          <w:szCs w:val="24"/>
        </w:rPr>
        <w:t xml:space="preserve">jednostkę organizacyjną Uniwersytetu, które przyjmują studenta na praktykę. </w:t>
      </w:r>
    </w:p>
    <w:p w:rsidR="00A01826" w:rsidRPr="008957FA" w:rsidRDefault="004B2B43" w:rsidP="00895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Odwołanie studenta z praktyki obowiązkowej na żądanie przyjmującego na praktykę, </w:t>
      </w:r>
      <w:r w:rsidR="008957FA">
        <w:rPr>
          <w:rFonts w:asciiTheme="minorHAnsi" w:hAnsiTheme="minorHAnsi" w:cstheme="minorHAnsi"/>
          <w:sz w:val="24"/>
          <w:szCs w:val="24"/>
        </w:rPr>
        <w:br/>
      </w:r>
      <w:r w:rsidRPr="008957FA">
        <w:rPr>
          <w:rFonts w:asciiTheme="minorHAnsi" w:hAnsiTheme="minorHAnsi" w:cstheme="minorHAnsi"/>
          <w:sz w:val="24"/>
          <w:szCs w:val="24"/>
        </w:rPr>
        <w:t xml:space="preserve">z przyczyn leżących po stronie studenta, jest jednoznaczne z niezaliczeniem praktyki. </w:t>
      </w:r>
    </w:p>
    <w:p w:rsidR="00A01826" w:rsidRPr="008957FA" w:rsidRDefault="004B2B43" w:rsidP="00895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Odwołanie praktyki obowiązkowej z przyczyn nieleżących po stronie studenta powinno zostać zgłoszone przez studenta pisemnie lub za pośrednictwem poczty elektronicznej do Kolegium, niezwłocznie po zaistnieniu takiego zdarzenia. </w:t>
      </w:r>
    </w:p>
    <w:p w:rsidR="00A01826" w:rsidRPr="008957FA" w:rsidRDefault="004B2B43" w:rsidP="00895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Niezaliczenie praktyki jest jednoznaczne z koniecznością jej powtórzenia w terminie zgodnym z programem studiów.</w:t>
      </w:r>
    </w:p>
    <w:p w:rsidR="00A01826" w:rsidRPr="008957FA" w:rsidRDefault="00A01826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5"/>
        <w:jc w:val="both"/>
        <w:rPr>
          <w:rFonts w:asciiTheme="minorHAnsi" w:hAnsiTheme="minorHAnsi" w:cstheme="minorHAnsi"/>
          <w:sz w:val="24"/>
          <w:szCs w:val="24"/>
        </w:rPr>
      </w:pPr>
    </w:p>
    <w:p w:rsidR="00A01826" w:rsidRPr="008957FA" w:rsidRDefault="004B2B43" w:rsidP="008957F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57FA">
        <w:rPr>
          <w:rFonts w:asciiTheme="minorHAnsi" w:hAnsiTheme="minorHAnsi" w:cstheme="minorHAnsi"/>
          <w:b/>
          <w:sz w:val="24"/>
          <w:szCs w:val="24"/>
        </w:rPr>
        <w:t>Organizacja i przebieg praktyki</w:t>
      </w:r>
    </w:p>
    <w:p w:rsidR="00A01826" w:rsidRPr="008957FA" w:rsidRDefault="004B2B43" w:rsidP="008957F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57FA">
        <w:rPr>
          <w:rFonts w:asciiTheme="minorHAnsi" w:hAnsiTheme="minorHAnsi" w:cstheme="minorHAnsi"/>
          <w:b/>
          <w:sz w:val="24"/>
          <w:szCs w:val="24"/>
        </w:rPr>
        <w:t>§ 2</w:t>
      </w:r>
    </w:p>
    <w:p w:rsidR="00A01826" w:rsidRPr="008957FA" w:rsidRDefault="00E74E4F" w:rsidP="00895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13"/>
          <w:id w:val="-79522889"/>
        </w:sdtPr>
        <w:sdtContent/>
      </w:sdt>
      <w:r w:rsidR="004B2B43" w:rsidRPr="008957FA">
        <w:rPr>
          <w:rFonts w:asciiTheme="minorHAnsi" w:hAnsiTheme="minorHAnsi" w:cstheme="minorHAnsi"/>
          <w:sz w:val="24"/>
          <w:szCs w:val="24"/>
        </w:rPr>
        <w:t xml:space="preserve">Student wybiera instytucję lub jednostkę organizacyjną Uniwersytetu, która wyraża gotowość przyjęcia go na praktykę obowiązkową. </w:t>
      </w:r>
    </w:p>
    <w:p w:rsidR="00A01826" w:rsidRDefault="004B2B43" w:rsidP="00895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Czas trwania praktyki obowiązkowej wynosi: </w:t>
      </w:r>
    </w:p>
    <w:p w:rsidR="00A01826" w:rsidRDefault="004B2B43" w:rsidP="008957F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w przypadku kierunków ogólnoakademickich – jeden miesiąc (co najmniej 120 godzin), </w:t>
      </w:r>
    </w:p>
    <w:p w:rsidR="00A01826" w:rsidRDefault="004B2B43" w:rsidP="008957F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w przypadku kierunków praktycznych na studiach I stopnia - 6 miesięcy (co najmniej 720 godzin), </w:t>
      </w:r>
    </w:p>
    <w:p w:rsidR="00A01826" w:rsidRDefault="004B2B43" w:rsidP="008957F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lastRenderedPageBreak/>
        <w:t xml:space="preserve">w przypadku kierunków praktycznych na studiach II stopnia – 3 miesiące (co najmniej 360 godzin), </w:t>
      </w:r>
    </w:p>
    <w:p w:rsidR="00A01826" w:rsidRDefault="004B2B43" w:rsidP="008957F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w przypadku kierunku International Business na studiach II stopnia - 3 miesiące (co najmniej 300 godzin),</w:t>
      </w:r>
    </w:p>
    <w:p w:rsidR="00A01826" w:rsidRPr="008957FA" w:rsidRDefault="004B2B43" w:rsidP="008957F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w przypadku kierunku Finance and Accounting for Business na studiach II stopnia - 1 miesiąc (co najmniej 120 godzin).</w:t>
      </w:r>
    </w:p>
    <w:p w:rsidR="00A01826" w:rsidRPr="008957FA" w:rsidRDefault="004B2B43" w:rsidP="008957FA">
      <w:pPr>
        <w:numPr>
          <w:ilvl w:val="0"/>
          <w:numId w:val="2"/>
        </w:numPr>
        <w:spacing w:after="0" w:line="276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  <w:highlight w:val="white"/>
        </w:rPr>
        <w:t>Praktyki obowiązkowe na kierunkach ogólnoakademickich odbywają się w okresie wolnym od zajęć dydaktycznych. W uzasadnionych przypadkach dziekan może wyrazić zgodę na odbycie praktyki w innym okresie.</w:t>
      </w:r>
    </w:p>
    <w:p w:rsidR="00A01826" w:rsidRPr="008957FA" w:rsidRDefault="004B2B43" w:rsidP="00895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Student jest zobowiązany do przygotowania „Porozumienia o prowadzeniu studenckiej praktyki obowiązkowej” – zwanego dalej porozumieniem (wzór dokumentu do pobrania ze strony internetowej Kolegium po wypełnieniu elektronicznego formularza), które jest podstawą odbywania praktyki. Porozumienie jest trójstronne – stronami porozumienia są: Uniwersytet, przyjmujący na praktykę oraz student. Porozumienie podpisane przez studenta oraz  przyjmującego na praktykę, student dostarcza do dziekanatu w celu uzyskania podpisu ze strony Uniwersytetu. Student jest zobowiązany do uzyskania zgody promotora przed złożeniem Porozumienia w dziekanacie. </w:t>
      </w:r>
    </w:p>
    <w:p w:rsidR="00A01826" w:rsidRPr="008957FA" w:rsidRDefault="004B2B43" w:rsidP="00895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W przypadku, gdy u przyjmującego na praktykę obowiązuje inny wzór porozumienia, może być on podstawą odbywania praktyki, z zastrzeżeniem, że student jest zobowiązany dostarczyć ten dokument do dziekanatu w celu weryfikacji formalno-prawnej porozumienia przez radcę prawnego Uniwersytetu. </w:t>
      </w:r>
    </w:p>
    <w:p w:rsidR="00A01826" w:rsidRPr="008957FA" w:rsidRDefault="004B2B43" w:rsidP="008957FA">
      <w:pPr>
        <w:numPr>
          <w:ilvl w:val="0"/>
          <w:numId w:val="2"/>
        </w:numPr>
        <w:spacing w:after="0" w:line="276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Przyjmujący na praktykę może zawrzeć ze studentem odrębną umowę na czas odbywania praktyki obowiązkowej. Szczegółowe warunki umowy, w tym ewentualne wynagrodzenie, określają strony tej umowy.</w:t>
      </w:r>
    </w:p>
    <w:p w:rsidR="00A01826" w:rsidRPr="008957FA" w:rsidRDefault="004B2B43" w:rsidP="00895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W przypadku, gdy praktyka odbywa się w jednostkach organizacyjnych Uniwersytetu, wówczas podstawą odbywania praktyki przez studenta jest „Oświadczenie jednostki organizacyjnej Uniwersytetu o przyjęciu studenta na praktykę”. </w:t>
      </w:r>
    </w:p>
    <w:p w:rsidR="00A01826" w:rsidRPr="008957FA" w:rsidRDefault="004B2B43" w:rsidP="00895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Oświadczenie, o którym mowa w ust. 7 w imieniu jednostki przyjmującej podpisuje kierownik tej jednostki. </w:t>
      </w:r>
    </w:p>
    <w:p w:rsidR="00A01826" w:rsidRPr="008957FA" w:rsidRDefault="00A01826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68"/>
        <w:rPr>
          <w:rFonts w:asciiTheme="minorHAnsi" w:hAnsiTheme="minorHAnsi" w:cstheme="minorHAnsi"/>
          <w:sz w:val="24"/>
          <w:szCs w:val="24"/>
        </w:rPr>
      </w:pPr>
    </w:p>
    <w:p w:rsidR="00A01826" w:rsidRPr="008957FA" w:rsidRDefault="004B2B43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57FA">
        <w:rPr>
          <w:rFonts w:asciiTheme="minorHAnsi" w:hAnsiTheme="minorHAnsi" w:cstheme="minorHAnsi"/>
          <w:b/>
          <w:sz w:val="24"/>
          <w:szCs w:val="24"/>
        </w:rPr>
        <w:t>Warunki zaliczenia praktyki</w:t>
      </w:r>
    </w:p>
    <w:p w:rsidR="00A01826" w:rsidRPr="008957FA" w:rsidRDefault="004B2B43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57FA">
        <w:rPr>
          <w:rFonts w:asciiTheme="minorHAnsi" w:hAnsiTheme="minorHAnsi" w:cstheme="minorHAnsi"/>
          <w:b/>
          <w:sz w:val="24"/>
          <w:szCs w:val="24"/>
        </w:rPr>
        <w:t>§ 3</w:t>
      </w:r>
    </w:p>
    <w:p w:rsidR="00A01826" w:rsidRPr="008957FA" w:rsidRDefault="004B2B43" w:rsidP="008957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359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Warunkiem zaliczenia praktyki obowiązkowej jest wywiązanie się przez studenta z zadań sformułowanych w Porozumieniu. Ponadto student powinien osiągnąć w czasie odbywania praktyki wymagane efekty uczenia się, właściwe dla danego kierunku studiów (wykaz dostępny na stronie internetowej Kolegium). </w:t>
      </w:r>
    </w:p>
    <w:p w:rsidR="00A01826" w:rsidRPr="008957FA" w:rsidRDefault="004B2B43" w:rsidP="008957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359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Podstawowym dokumentem wymaganym do zaliczenia praktyki jest karta realizacji praktyki. </w:t>
      </w:r>
    </w:p>
    <w:p w:rsidR="00A01826" w:rsidRPr="008957FA" w:rsidRDefault="004B2B43" w:rsidP="008957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359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Student przygotowuje kartę realizacji praktyki (wzór dokumentu do pobrania ze strony internetowej Kolegium po wypełnieniu elektronicznego formularza), którą jest </w:t>
      </w:r>
      <w:r w:rsidRPr="008957FA">
        <w:rPr>
          <w:rFonts w:asciiTheme="minorHAnsi" w:hAnsiTheme="minorHAnsi" w:cstheme="minorHAnsi"/>
          <w:sz w:val="24"/>
          <w:szCs w:val="24"/>
        </w:rPr>
        <w:lastRenderedPageBreak/>
        <w:t xml:space="preserve">zobowiązany uzupełnić, a następnie uzyskać potwierdzenie odbycia praktyki przez uprawnionego przedstawiciela przyjmującego na  praktykę. </w:t>
      </w:r>
    </w:p>
    <w:p w:rsidR="00A01826" w:rsidRPr="008957FA" w:rsidRDefault="004B2B43" w:rsidP="008957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359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W karcie realizacji praktyki (wcześniej podpisanej przez studenta oraz przyjmującego na praktykę) student jest zobowiązany uzyskać zaliczenie praktyki przez promotora lub osobę wyznaczoną przez dziekana (w przypadku braku promotora). </w:t>
      </w:r>
    </w:p>
    <w:p w:rsidR="00A01826" w:rsidRPr="008957FA" w:rsidRDefault="004B2B43" w:rsidP="008957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359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Podpis promotora lub osoby wyznaczonej przez dziekana (w przypadku braku promotora) jest równoznaczny z zaliczeniem praktyki od strony merytorycznej, co pozwala na przypisanie studentowi punktów ECTS wynikających z programu studiów. </w:t>
      </w:r>
    </w:p>
    <w:p w:rsidR="00A01826" w:rsidRPr="008957FA" w:rsidRDefault="004B2B43" w:rsidP="008957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359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eading=h.gjdgxs" w:colFirst="0" w:colLast="0"/>
      <w:bookmarkEnd w:id="1"/>
      <w:r w:rsidRPr="008957FA">
        <w:rPr>
          <w:rFonts w:asciiTheme="minorHAnsi" w:hAnsiTheme="minorHAnsi" w:cstheme="minorHAnsi"/>
          <w:sz w:val="24"/>
          <w:szCs w:val="24"/>
        </w:rPr>
        <w:t xml:space="preserve">Student jest zobowiązany do złożenia w dziekanacie oryginału karty realizacji praktyki wypełnionej zgodnie z postanowieniami ust. 3 – 4, nie później niż w terminie 14 dni od daty ukończenia praktyki. </w:t>
      </w:r>
    </w:p>
    <w:p w:rsidR="00A01826" w:rsidRPr="008957FA" w:rsidRDefault="00A01826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A01826" w:rsidRPr="008957FA" w:rsidRDefault="004B2B43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57FA">
        <w:rPr>
          <w:rFonts w:asciiTheme="minorHAnsi" w:hAnsiTheme="minorHAnsi" w:cstheme="minorHAnsi"/>
          <w:b/>
          <w:sz w:val="24"/>
          <w:szCs w:val="24"/>
        </w:rPr>
        <w:t>Uznanie innych aktywności studenta, jako praktyki obowiązkowej</w:t>
      </w:r>
    </w:p>
    <w:p w:rsidR="00A01826" w:rsidRPr="008957FA" w:rsidRDefault="004B2B43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57FA">
        <w:rPr>
          <w:rFonts w:asciiTheme="minorHAnsi" w:hAnsiTheme="minorHAnsi" w:cstheme="minorHAnsi"/>
          <w:b/>
          <w:sz w:val="24"/>
          <w:szCs w:val="24"/>
        </w:rPr>
        <w:t xml:space="preserve">§ 4 </w:t>
      </w:r>
    </w:p>
    <w:p w:rsidR="00A01826" w:rsidRPr="008957FA" w:rsidRDefault="004B2B43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Studenci mogą ubiegać się o uznanie innych aktywności, jako praktyki obowiązkowej, </w:t>
      </w:r>
      <w:r w:rsidR="006D2683">
        <w:rPr>
          <w:rFonts w:asciiTheme="minorHAnsi" w:hAnsiTheme="minorHAnsi" w:cstheme="minorHAnsi"/>
          <w:sz w:val="24"/>
          <w:szCs w:val="24"/>
        </w:rPr>
        <w:br/>
      </w:r>
      <w:r w:rsidRPr="008957FA">
        <w:rPr>
          <w:rFonts w:asciiTheme="minorHAnsi" w:hAnsiTheme="minorHAnsi" w:cstheme="minorHAnsi"/>
          <w:sz w:val="24"/>
          <w:szCs w:val="24"/>
        </w:rPr>
        <w:t xml:space="preserve">a w szczególności, gdy: </w:t>
      </w:r>
    </w:p>
    <w:p w:rsidR="00A01826" w:rsidRDefault="004B2B43" w:rsidP="008957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wykonują lub wykonywali pracę zarobkową, jeśli charakter tej pracy spełnia wymagania programu studiów oraz otrzymali zaliczenie tej aktywności jako praktyki obowiązkowej przez promotora i zgodę dziekana. Wymagany okres zatrudnienia wynosi co najmniej: </w:t>
      </w:r>
    </w:p>
    <w:p w:rsidR="00A01826" w:rsidRDefault="004B2B43" w:rsidP="008957F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dla kierunków ogólnoakademickich – 3 miesiące, </w:t>
      </w:r>
    </w:p>
    <w:p w:rsidR="00A01826" w:rsidRDefault="004B2B43" w:rsidP="008957F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dla kierunków praktycznych na studiach I stopnia – 9 miesięcy, </w:t>
      </w:r>
    </w:p>
    <w:p w:rsidR="00A01826" w:rsidRPr="008957FA" w:rsidRDefault="004B2B43" w:rsidP="008957F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dla kierunków praktycznych na studiach </w:t>
      </w:r>
      <w:r w:rsidR="006D2683">
        <w:rPr>
          <w:rFonts w:asciiTheme="minorHAnsi" w:hAnsiTheme="minorHAnsi" w:cstheme="minorHAnsi"/>
          <w:sz w:val="24"/>
          <w:szCs w:val="24"/>
        </w:rPr>
        <w:t>II stopnia – 6 miesięcy.</w:t>
      </w:r>
      <w:r w:rsidRPr="008957F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01826" w:rsidRPr="008957FA" w:rsidRDefault="004B2B43" w:rsidP="008957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359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prowadzą lub prowadzili indywidualną działalność gospodarczą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14"/>
          <w:id w:val="-324286892"/>
        </w:sdtPr>
        <w:sdtContent/>
      </w:sdt>
      <w:r w:rsidR="00256F10" w:rsidRPr="008957FA">
        <w:rPr>
          <w:rFonts w:asciiTheme="minorHAnsi" w:hAnsiTheme="minorHAnsi" w:cstheme="minorHAnsi"/>
          <w:sz w:val="24"/>
          <w:szCs w:val="24"/>
        </w:rPr>
        <w:t>, której charakter</w:t>
      </w:r>
      <w:r w:rsidRPr="008957FA">
        <w:rPr>
          <w:rFonts w:asciiTheme="minorHAnsi" w:hAnsiTheme="minorHAnsi" w:cstheme="minorHAnsi"/>
          <w:sz w:val="24"/>
          <w:szCs w:val="24"/>
        </w:rPr>
        <w:t xml:space="preserve"> spełnia wymagania programu studiów oraz otrzymali zaliczenie tej aktywności jako praktyki obowiązkowej przez promotora i zgodę dziekana. Wymagany okres prowadzenia działalności gospodarcz</w:t>
      </w:r>
      <w:r w:rsidR="006D2683">
        <w:rPr>
          <w:rFonts w:asciiTheme="minorHAnsi" w:hAnsiTheme="minorHAnsi" w:cstheme="minorHAnsi"/>
          <w:sz w:val="24"/>
          <w:szCs w:val="24"/>
        </w:rPr>
        <w:t>ej wynosi podobnie jak w ust.</w:t>
      </w:r>
      <w:r w:rsidR="00A71C3A">
        <w:rPr>
          <w:rFonts w:asciiTheme="minorHAnsi" w:hAnsiTheme="minorHAnsi" w:cstheme="minorHAnsi"/>
          <w:sz w:val="24"/>
          <w:szCs w:val="24"/>
        </w:rPr>
        <w:t xml:space="preserve"> </w:t>
      </w:r>
      <w:r w:rsidR="006D2683">
        <w:rPr>
          <w:rFonts w:asciiTheme="minorHAnsi" w:hAnsiTheme="minorHAnsi" w:cstheme="minorHAnsi"/>
          <w:sz w:val="24"/>
          <w:szCs w:val="24"/>
        </w:rPr>
        <w:t>1.</w:t>
      </w:r>
    </w:p>
    <w:p w:rsidR="00A01826" w:rsidRDefault="004B2B43" w:rsidP="008957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odbyli praktykę zagraniczną organizowaną przez Uniwersytet lub samodzielnie, która spełnia wymagania programu studiów oraz otrzymali zaliczenie tej aktywności jako praktyki obowiązkowej przez promotora i zgodę  dziekana. Wymiar praktyki zagranicznej wynosi: </w:t>
      </w:r>
    </w:p>
    <w:p w:rsidR="00A01826" w:rsidRDefault="004B2B43" w:rsidP="008957F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dla kierunków ogólnoakademickich – 1 miesiąc, a w przypadku kierunku International Business na studiach II stopnia 3 miesiące,</w:t>
      </w:r>
    </w:p>
    <w:p w:rsidR="00A01826" w:rsidRDefault="004B2B43" w:rsidP="008957F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dla kierunków praktycznych na studiach I stopnia – 6 miesięcy, </w:t>
      </w:r>
    </w:p>
    <w:p w:rsidR="00A01826" w:rsidRPr="008957FA" w:rsidRDefault="004B2B43" w:rsidP="008957F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dla kierunków praktycznych na s</w:t>
      </w:r>
      <w:r w:rsidR="006D2683">
        <w:rPr>
          <w:rFonts w:asciiTheme="minorHAnsi" w:hAnsiTheme="minorHAnsi" w:cstheme="minorHAnsi"/>
          <w:sz w:val="24"/>
          <w:szCs w:val="24"/>
        </w:rPr>
        <w:t>tudiach II stopnia – 3 miesiące.</w:t>
      </w:r>
      <w:r w:rsidRPr="008957F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01826" w:rsidRPr="008957FA" w:rsidRDefault="004B2B43" w:rsidP="008957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359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odbyli staż studencki, który spełnia wymagania programu studiów oraz otrzymali zaliczenie tej aktywności jako praktyki obowiązkowej przez promotora i zgodę dziekana. Wymiar stażu studenckiego wynosi podobnie jak w ust.</w:t>
      </w:r>
      <w:r w:rsidR="006D2683">
        <w:rPr>
          <w:rFonts w:asciiTheme="minorHAnsi" w:hAnsiTheme="minorHAnsi" w:cstheme="minorHAnsi"/>
          <w:sz w:val="24"/>
          <w:szCs w:val="24"/>
        </w:rPr>
        <w:t xml:space="preserve"> </w:t>
      </w:r>
      <w:r w:rsidRPr="008957FA">
        <w:rPr>
          <w:rFonts w:asciiTheme="minorHAnsi" w:hAnsiTheme="minorHAnsi" w:cstheme="minorHAnsi"/>
          <w:sz w:val="24"/>
          <w:szCs w:val="24"/>
        </w:rPr>
        <w:t xml:space="preserve">3. </w:t>
      </w:r>
    </w:p>
    <w:p w:rsidR="00A01826" w:rsidRPr="008957FA" w:rsidRDefault="004B2B43" w:rsidP="008957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odbyli 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15"/>
          <w:id w:val="85816439"/>
        </w:sdtPr>
        <w:sdtContent/>
      </w:sdt>
      <w:r w:rsidRPr="008957FA">
        <w:rPr>
          <w:rFonts w:asciiTheme="minorHAnsi" w:hAnsiTheme="minorHAnsi" w:cstheme="minorHAnsi"/>
          <w:sz w:val="24"/>
          <w:szCs w:val="24"/>
        </w:rPr>
        <w:t xml:space="preserve">praktykę obowiązkową w ramach studiów w innej szkole wyższej na tym samym poziomie kształcenia. Warunki zaliczenia praktyki określa dziekan na wniosek studenta na początku semestru, w którym praktyka powinna być zaliczona. </w:t>
      </w:r>
    </w:p>
    <w:p w:rsidR="00A01826" w:rsidRPr="008957FA" w:rsidRDefault="00A01826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68"/>
        <w:rPr>
          <w:rFonts w:asciiTheme="minorHAnsi" w:hAnsiTheme="minorHAnsi" w:cstheme="minorHAnsi"/>
          <w:sz w:val="24"/>
          <w:szCs w:val="24"/>
        </w:rPr>
      </w:pPr>
    </w:p>
    <w:p w:rsidR="00A01826" w:rsidRPr="008957FA" w:rsidRDefault="004B2B43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57FA">
        <w:rPr>
          <w:rFonts w:asciiTheme="minorHAnsi" w:hAnsiTheme="minorHAnsi" w:cstheme="minorHAnsi"/>
          <w:b/>
          <w:sz w:val="24"/>
          <w:szCs w:val="24"/>
        </w:rPr>
        <w:lastRenderedPageBreak/>
        <w:t>Warunki zaliczenia innych aktywności studenta, jako praktyki obowiązkowej</w:t>
      </w:r>
    </w:p>
    <w:p w:rsidR="00B173F1" w:rsidRPr="008957FA" w:rsidRDefault="004B2B43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57FA">
        <w:rPr>
          <w:rFonts w:asciiTheme="minorHAnsi" w:hAnsiTheme="minorHAnsi" w:cstheme="minorHAnsi"/>
          <w:b/>
          <w:sz w:val="24"/>
          <w:szCs w:val="24"/>
        </w:rPr>
        <w:t>§ 5</w:t>
      </w:r>
    </w:p>
    <w:p w:rsidR="00A01826" w:rsidRPr="008957FA" w:rsidRDefault="004B2B43" w:rsidP="00895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359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Podstawowym dokumentem służącym do zaliczenia innych aktywności studenta, jako praktyki obowiązkowej jest „Karta uznania innej aktywności jako praktyki obowiązkowej”, zwana dalej kartą uznania. </w:t>
      </w:r>
    </w:p>
    <w:p w:rsidR="00A01826" w:rsidRPr="008957FA" w:rsidRDefault="004B2B43" w:rsidP="00895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359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Student przygotowuje kartę uznania (wzór dokumentu do pobrania ze strony Kolegium po wypełnieniu elektronicznego formularza), którą jest zobowiązany uzupełnić, </w:t>
      </w:r>
      <w:r w:rsidR="006D2683">
        <w:rPr>
          <w:rFonts w:asciiTheme="minorHAnsi" w:hAnsiTheme="minorHAnsi" w:cstheme="minorHAnsi"/>
          <w:sz w:val="24"/>
          <w:szCs w:val="24"/>
        </w:rPr>
        <w:br/>
      </w:r>
      <w:r w:rsidRPr="008957FA">
        <w:rPr>
          <w:rFonts w:asciiTheme="minorHAnsi" w:hAnsiTheme="minorHAnsi" w:cstheme="minorHAnsi"/>
          <w:sz w:val="24"/>
          <w:szCs w:val="24"/>
        </w:rPr>
        <w:t xml:space="preserve">a następnie uzyskać potwierdzenie ze strony instytucji, w której realizowana była inna aktywność oraz zaliczenie innej aktywności jako praktyki obowiązkowej przez promotora. </w:t>
      </w:r>
    </w:p>
    <w:p w:rsidR="00A01826" w:rsidRPr="008957FA" w:rsidRDefault="004B2B43" w:rsidP="00895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359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Następnie na karcie uznania należy uzyskać zgodę dziekana na uznanie innej aktywności jako praktyki obowiązkowej.</w:t>
      </w:r>
    </w:p>
    <w:p w:rsidR="00A01826" w:rsidRPr="008957FA" w:rsidRDefault="004B2B43" w:rsidP="00895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359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Postanowienia § 3 ust. 6 stosuje się odpowiednio. </w:t>
      </w:r>
    </w:p>
    <w:p w:rsidR="00A01826" w:rsidRPr="008957FA" w:rsidRDefault="00A01826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B173F1" w:rsidRPr="008957FA" w:rsidRDefault="00B173F1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957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Praktyki zagraniczne</w:t>
      </w:r>
    </w:p>
    <w:p w:rsidR="00B173F1" w:rsidRPr="008957FA" w:rsidRDefault="00B173F1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957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§6</w:t>
      </w:r>
    </w:p>
    <w:p w:rsidR="00B173F1" w:rsidRPr="008957FA" w:rsidRDefault="00B173F1" w:rsidP="006D2683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Student może odbyć praktykę obowiązkową za granicą.</w:t>
      </w:r>
    </w:p>
    <w:p w:rsidR="00B173F1" w:rsidRPr="008957FA" w:rsidRDefault="00B173F1" w:rsidP="006D2683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Praktyka zagraniczna może być realizowana w ramach programów międzynarodowych oraz umów trójstronnych. </w:t>
      </w:r>
    </w:p>
    <w:p w:rsidR="00B173F1" w:rsidRPr="008957FA" w:rsidRDefault="00B173F1" w:rsidP="006D2683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W przypadku praktyk realizowanych w ramach programów międzynarodowych student może uzyskać dofinansowanie.</w:t>
      </w:r>
    </w:p>
    <w:p w:rsidR="00B173F1" w:rsidRPr="008957FA" w:rsidRDefault="00B173F1" w:rsidP="006D2683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Nadzór organizacyjny nad praktykami zagranicznymi sprawuje Biuro Współpracy Międzynarodowej.</w:t>
      </w:r>
    </w:p>
    <w:p w:rsidR="00B173F1" w:rsidRPr="008957FA" w:rsidRDefault="00B173F1" w:rsidP="006D2683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Zasady rekrutacji na praktyki zagraniczne na dany rok akademicki są ogłaszane na stronie internetowej Biura Współpracy Międzynarodowej.</w:t>
      </w:r>
    </w:p>
    <w:p w:rsidR="00B173F1" w:rsidRPr="008957FA" w:rsidRDefault="00B173F1" w:rsidP="006D2683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Praktyka zagraniczna może trwać od 2 do 12 miesięcy, z zastrzeżeniem, że minimalna liczba godzin praktyki wynosi 30 godzin tygodniowo.</w:t>
      </w:r>
    </w:p>
    <w:p w:rsidR="00B173F1" w:rsidRPr="008957FA" w:rsidRDefault="00B173F1" w:rsidP="006D2683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Aby ubiegać się o praktykę zagraniczną student jest zobowiązany:</w:t>
      </w:r>
    </w:p>
    <w:p w:rsidR="00B173F1" w:rsidRDefault="00B173F1" w:rsidP="008957FA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wypełnić formularz aplikacyjny, wraz z wymaganymi dokumentami (np. Learning Agreement), oświadczeniami oraz potwierdzeniem z firmy przyjmującej,</w:t>
      </w:r>
    </w:p>
    <w:p w:rsidR="00B173F1" w:rsidRDefault="00B173F1" w:rsidP="008957FA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uzyskać pisemną zgodę dziekana,</w:t>
      </w:r>
    </w:p>
    <w:p w:rsidR="00B173F1" w:rsidRPr="008957FA" w:rsidRDefault="00B173F1" w:rsidP="008957FA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uzyskać pisemną zgodę promotora (w przypadku studentów ostatniego roku studiów).</w:t>
      </w:r>
    </w:p>
    <w:p w:rsidR="00B173F1" w:rsidRPr="008957FA" w:rsidRDefault="00B173F1" w:rsidP="008957FA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Dokumentację, o której mowa w ust. 3 należy złożyć w Biur</w:t>
      </w:r>
      <w:r w:rsidR="006D2683">
        <w:rPr>
          <w:rFonts w:asciiTheme="minorHAnsi" w:hAnsiTheme="minorHAnsi" w:cstheme="minorHAnsi"/>
          <w:sz w:val="24"/>
          <w:szCs w:val="24"/>
        </w:rPr>
        <w:t xml:space="preserve">ze Współpracy Międzynarodowej, </w:t>
      </w:r>
      <w:r w:rsidRPr="008957FA">
        <w:rPr>
          <w:rFonts w:asciiTheme="minorHAnsi" w:hAnsiTheme="minorHAnsi" w:cstheme="minorHAnsi"/>
          <w:sz w:val="24"/>
          <w:szCs w:val="24"/>
        </w:rPr>
        <w:t>z zachowaniem terminów wskazanych na stronie internetowej Biura Współpracy Międzynarodowej.</w:t>
      </w:r>
    </w:p>
    <w:p w:rsidR="00B173F1" w:rsidRPr="008957FA" w:rsidRDefault="00B173F1" w:rsidP="008957FA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Student jest zobowiązany do przekazywania do Biura Współpracy Międzynarodowej raportów cząstkowych w czasie pobytu na praktyce.</w:t>
      </w:r>
    </w:p>
    <w:p w:rsidR="00B173F1" w:rsidRPr="008957FA" w:rsidRDefault="00B173F1" w:rsidP="008957FA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Po zakończeniu praktyki student jest zobowiązany złożyć w Biurze Współpracy Międzynarodowej dokumenty wymagane w programie międzynarodowym (np. </w:t>
      </w:r>
      <w:r w:rsidRPr="008957FA">
        <w:rPr>
          <w:rFonts w:asciiTheme="minorHAnsi" w:hAnsiTheme="minorHAnsi" w:cstheme="minorHAnsi"/>
          <w:sz w:val="24"/>
          <w:szCs w:val="24"/>
        </w:rPr>
        <w:lastRenderedPageBreak/>
        <w:t>potwierdzenie odbycia praktyk, certyfikat Europass Mobilność, ankietę Komisji Europejskiej).</w:t>
      </w:r>
    </w:p>
    <w:p w:rsidR="00B173F1" w:rsidRPr="008957FA" w:rsidRDefault="00B173F1" w:rsidP="008957FA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W przypadku praktyk realizowanych w ramach umów trójstronnych postanowienia ust. 4 – 9 stosuje się odpowiednio, z zastrzeżeniem, że wymagane jest podpisanie umowy </w:t>
      </w:r>
      <w:r w:rsidR="006D2683">
        <w:rPr>
          <w:rFonts w:asciiTheme="minorHAnsi" w:hAnsiTheme="minorHAnsi" w:cstheme="minorHAnsi"/>
          <w:sz w:val="24"/>
          <w:szCs w:val="24"/>
        </w:rPr>
        <w:br/>
      </w:r>
      <w:r w:rsidRPr="008957FA">
        <w:rPr>
          <w:rFonts w:asciiTheme="minorHAnsi" w:hAnsiTheme="minorHAnsi" w:cstheme="minorHAnsi"/>
          <w:sz w:val="24"/>
          <w:szCs w:val="24"/>
        </w:rPr>
        <w:t>o praktykę przez studenta, Uniwersytet i firmę.</w:t>
      </w:r>
    </w:p>
    <w:p w:rsidR="00B173F1" w:rsidRPr="008957FA" w:rsidRDefault="00B173F1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A01826" w:rsidRPr="008957FA" w:rsidRDefault="004B2B43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57FA">
        <w:rPr>
          <w:rFonts w:asciiTheme="minorHAnsi" w:hAnsiTheme="minorHAnsi" w:cstheme="minorHAnsi"/>
          <w:b/>
          <w:sz w:val="24"/>
          <w:szCs w:val="24"/>
        </w:rPr>
        <w:t xml:space="preserve">Postanowienia końcowe </w:t>
      </w:r>
    </w:p>
    <w:p w:rsidR="00A01826" w:rsidRPr="008957FA" w:rsidRDefault="00B173F1" w:rsidP="008957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57FA">
        <w:rPr>
          <w:rFonts w:asciiTheme="minorHAnsi" w:hAnsiTheme="minorHAnsi" w:cstheme="minorHAnsi"/>
          <w:b/>
          <w:sz w:val="24"/>
          <w:szCs w:val="24"/>
        </w:rPr>
        <w:t>§ 7</w:t>
      </w:r>
    </w:p>
    <w:p w:rsidR="00A01826" w:rsidRPr="008957FA" w:rsidRDefault="004B2B43" w:rsidP="0089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359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 xml:space="preserve">Wszelkie kwestie sporne dotyczące odbywania praktyk należy zgłosić pisemnie do dziekana w terminie do 30 dni od momentu powzięcia wiadomości o zdarzeniu. </w:t>
      </w:r>
    </w:p>
    <w:p w:rsidR="00A01826" w:rsidRPr="008957FA" w:rsidRDefault="004B2B43" w:rsidP="0089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359"/>
        <w:jc w:val="both"/>
        <w:rPr>
          <w:rFonts w:asciiTheme="minorHAnsi" w:hAnsiTheme="minorHAnsi" w:cstheme="minorHAnsi"/>
          <w:sz w:val="24"/>
          <w:szCs w:val="24"/>
        </w:rPr>
      </w:pPr>
      <w:r w:rsidRPr="008957FA">
        <w:rPr>
          <w:rFonts w:asciiTheme="minorHAnsi" w:hAnsiTheme="minorHAnsi" w:cstheme="minorHAnsi"/>
          <w:sz w:val="24"/>
          <w:szCs w:val="24"/>
        </w:rPr>
        <w:t>Zmiana Regulaminu odbywa się w trybie właściwym dla jego wydania.</w:t>
      </w:r>
    </w:p>
    <w:sectPr w:rsidR="00A01826" w:rsidRPr="008957FA" w:rsidSect="002262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0E" w:rsidRDefault="00C43A0E" w:rsidP="008957FA">
      <w:pPr>
        <w:spacing w:after="0" w:line="240" w:lineRule="auto"/>
      </w:pPr>
      <w:r>
        <w:separator/>
      </w:r>
    </w:p>
  </w:endnote>
  <w:endnote w:type="continuationSeparator" w:id="0">
    <w:p w:rsidR="00C43A0E" w:rsidRDefault="00C43A0E" w:rsidP="0089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01150"/>
      <w:docPartObj>
        <w:docPartGallery w:val="Page Numbers (Bottom of Page)"/>
        <w:docPartUnique/>
      </w:docPartObj>
    </w:sdtPr>
    <w:sdtContent>
      <w:p w:rsidR="0022626E" w:rsidRDefault="00E74E4F" w:rsidP="004A22BB">
        <w:pPr>
          <w:pStyle w:val="Stopka"/>
          <w:jc w:val="right"/>
        </w:pPr>
        <w:r>
          <w:fldChar w:fldCharType="begin"/>
        </w:r>
        <w:r w:rsidR="0022626E">
          <w:instrText>PAGE   \* MERGEFORMAT</w:instrText>
        </w:r>
        <w:r>
          <w:fldChar w:fldCharType="separate"/>
        </w:r>
        <w:r w:rsidR="00A22957">
          <w:rPr>
            <w:noProof/>
          </w:rPr>
          <w:t>4</w:t>
        </w:r>
        <w:r>
          <w:fldChar w:fldCharType="end"/>
        </w:r>
      </w:p>
    </w:sdtContent>
  </w:sdt>
  <w:p w:rsidR="0022626E" w:rsidRDefault="002262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97872"/>
      <w:docPartObj>
        <w:docPartGallery w:val="Page Numbers (Bottom of Page)"/>
        <w:docPartUnique/>
      </w:docPartObj>
    </w:sdtPr>
    <w:sdtContent>
      <w:p w:rsidR="00EE651C" w:rsidRDefault="00E74E4F">
        <w:pPr>
          <w:pStyle w:val="Stopka"/>
          <w:jc w:val="right"/>
        </w:pPr>
        <w:r>
          <w:fldChar w:fldCharType="begin"/>
        </w:r>
        <w:r w:rsidR="00EE651C">
          <w:instrText>PAGE   \* MERGEFORMAT</w:instrText>
        </w:r>
        <w:r>
          <w:fldChar w:fldCharType="separate"/>
        </w:r>
        <w:r w:rsidR="00A22957">
          <w:rPr>
            <w:noProof/>
          </w:rPr>
          <w:t>1</w:t>
        </w:r>
        <w:r>
          <w:fldChar w:fldCharType="end"/>
        </w:r>
      </w:p>
    </w:sdtContent>
  </w:sdt>
  <w:p w:rsidR="00EE651C" w:rsidRDefault="00EE65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0E" w:rsidRDefault="00C43A0E" w:rsidP="008957FA">
      <w:pPr>
        <w:spacing w:after="0" w:line="240" w:lineRule="auto"/>
      </w:pPr>
      <w:r>
        <w:separator/>
      </w:r>
    </w:p>
  </w:footnote>
  <w:footnote w:type="continuationSeparator" w:id="0">
    <w:p w:rsidR="00C43A0E" w:rsidRDefault="00C43A0E" w:rsidP="0089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FA" w:rsidRDefault="008957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FA" w:rsidRPr="008957FA" w:rsidRDefault="008957FA" w:rsidP="008957FA">
    <w:pPr>
      <w:pStyle w:val="Nagwek"/>
      <w:jc w:val="right"/>
      <w:rPr>
        <w:sz w:val="18"/>
        <w:szCs w:val="18"/>
      </w:rPr>
    </w:pPr>
    <w:r w:rsidRPr="008957FA">
      <w:rPr>
        <w:sz w:val="18"/>
        <w:szCs w:val="18"/>
      </w:rPr>
      <w:t xml:space="preserve">Załącznik Nr 1 </w:t>
    </w:r>
  </w:p>
  <w:p w:rsidR="008957FA" w:rsidRPr="008957FA" w:rsidRDefault="008957FA" w:rsidP="008957F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</w:t>
    </w:r>
    <w:r w:rsidRPr="008957FA">
      <w:rPr>
        <w:sz w:val="18"/>
        <w:szCs w:val="18"/>
      </w:rPr>
      <w:t>o zarządzenia Nr</w:t>
    </w:r>
    <w:r w:rsidR="004A22BB">
      <w:rPr>
        <w:sz w:val="18"/>
        <w:szCs w:val="18"/>
      </w:rPr>
      <w:t xml:space="preserve"> 115</w:t>
    </w:r>
    <w:r w:rsidRPr="008957FA">
      <w:rPr>
        <w:sz w:val="18"/>
        <w:szCs w:val="18"/>
      </w:rPr>
      <w:t xml:space="preserve">/22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E0C"/>
    <w:multiLevelType w:val="hybridMultilevel"/>
    <w:tmpl w:val="59E8892C"/>
    <w:lvl w:ilvl="0" w:tplc="04150011">
      <w:start w:val="1"/>
      <w:numFmt w:val="decimal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3AF1048"/>
    <w:multiLevelType w:val="multilevel"/>
    <w:tmpl w:val="C97E9A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357" w:hanging="357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263" w:hanging="363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B14894"/>
    <w:multiLevelType w:val="hybridMultilevel"/>
    <w:tmpl w:val="53565D8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03A28CB"/>
    <w:multiLevelType w:val="multilevel"/>
    <w:tmpl w:val="AD96EB1E"/>
    <w:lvl w:ilvl="0">
      <w:start w:val="1"/>
      <w:numFmt w:val="decimal"/>
      <w:lvlText w:val="%1."/>
      <w:lvlJc w:val="left"/>
      <w:pPr>
        <w:ind w:left="455" w:hanging="360"/>
      </w:pPr>
    </w:lvl>
    <w:lvl w:ilvl="1">
      <w:start w:val="1"/>
      <w:numFmt w:val="decimal"/>
      <w:lvlText w:val="%2)"/>
      <w:lvlJc w:val="left"/>
      <w:pPr>
        <w:ind w:left="1176" w:hanging="360"/>
      </w:pPr>
    </w:lvl>
    <w:lvl w:ilvl="2">
      <w:start w:val="1"/>
      <w:numFmt w:val="lowerRoman"/>
      <w:lvlText w:val="%3."/>
      <w:lvlJc w:val="right"/>
      <w:pPr>
        <w:ind w:left="1896" w:hanging="180"/>
      </w:pPr>
    </w:lvl>
    <w:lvl w:ilvl="3">
      <w:start w:val="1"/>
      <w:numFmt w:val="decimal"/>
      <w:lvlText w:val="%4."/>
      <w:lvlJc w:val="left"/>
      <w:pPr>
        <w:ind w:left="2616" w:hanging="360"/>
      </w:pPr>
    </w:lvl>
    <w:lvl w:ilvl="4">
      <w:start w:val="1"/>
      <w:numFmt w:val="lowerLetter"/>
      <w:lvlText w:val="%5."/>
      <w:lvlJc w:val="left"/>
      <w:pPr>
        <w:ind w:left="3336" w:hanging="360"/>
      </w:pPr>
    </w:lvl>
    <w:lvl w:ilvl="5">
      <w:start w:val="1"/>
      <w:numFmt w:val="lowerRoman"/>
      <w:lvlText w:val="%6."/>
      <w:lvlJc w:val="right"/>
      <w:pPr>
        <w:ind w:left="4056" w:hanging="180"/>
      </w:pPr>
    </w:lvl>
    <w:lvl w:ilvl="6">
      <w:start w:val="1"/>
      <w:numFmt w:val="decimal"/>
      <w:lvlText w:val="%7."/>
      <w:lvlJc w:val="left"/>
      <w:pPr>
        <w:ind w:left="4776" w:hanging="360"/>
      </w:pPr>
    </w:lvl>
    <w:lvl w:ilvl="7">
      <w:start w:val="1"/>
      <w:numFmt w:val="lowerLetter"/>
      <w:lvlText w:val="%8."/>
      <w:lvlJc w:val="left"/>
      <w:pPr>
        <w:ind w:left="5496" w:hanging="360"/>
      </w:pPr>
    </w:lvl>
    <w:lvl w:ilvl="8">
      <w:start w:val="1"/>
      <w:numFmt w:val="lowerRoman"/>
      <w:lvlText w:val="%9."/>
      <w:lvlJc w:val="right"/>
      <w:pPr>
        <w:ind w:left="6216" w:hanging="180"/>
      </w:pPr>
    </w:lvl>
  </w:abstractNum>
  <w:abstractNum w:abstractNumId="4">
    <w:nsid w:val="3A3F3752"/>
    <w:multiLevelType w:val="hybridMultilevel"/>
    <w:tmpl w:val="FAD6714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1F17E77"/>
    <w:multiLevelType w:val="multilevel"/>
    <w:tmpl w:val="25E66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84B2E62"/>
    <w:multiLevelType w:val="hybridMultilevel"/>
    <w:tmpl w:val="30EC5A0E"/>
    <w:lvl w:ilvl="0" w:tplc="04150011">
      <w:start w:val="1"/>
      <w:numFmt w:val="decimal"/>
      <w:lvlText w:val="%1)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53CD2DCE"/>
    <w:multiLevelType w:val="multilevel"/>
    <w:tmpl w:val="FAC84FB0"/>
    <w:lvl w:ilvl="0">
      <w:start w:val="1"/>
      <w:numFmt w:val="decimal"/>
      <w:lvlText w:val="%1."/>
      <w:lvlJc w:val="left"/>
      <w:pPr>
        <w:ind w:left="566" w:hanging="359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6A40D7B"/>
    <w:multiLevelType w:val="multilevel"/>
    <w:tmpl w:val="D988D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C4B3E55"/>
    <w:multiLevelType w:val="hybridMultilevel"/>
    <w:tmpl w:val="22A69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4C18BB"/>
    <w:multiLevelType w:val="multilevel"/>
    <w:tmpl w:val="FDA09A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AE859EC"/>
    <w:multiLevelType w:val="multilevel"/>
    <w:tmpl w:val="12661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1826"/>
    <w:rsid w:val="0022626E"/>
    <w:rsid w:val="00256F10"/>
    <w:rsid w:val="002B5023"/>
    <w:rsid w:val="002E5103"/>
    <w:rsid w:val="00306890"/>
    <w:rsid w:val="00486070"/>
    <w:rsid w:val="004A22BB"/>
    <w:rsid w:val="004B2B43"/>
    <w:rsid w:val="006D2683"/>
    <w:rsid w:val="008957FA"/>
    <w:rsid w:val="00A01826"/>
    <w:rsid w:val="00A22957"/>
    <w:rsid w:val="00A71C3A"/>
    <w:rsid w:val="00B173F1"/>
    <w:rsid w:val="00B94628"/>
    <w:rsid w:val="00BC4CA2"/>
    <w:rsid w:val="00C168DF"/>
    <w:rsid w:val="00C269E2"/>
    <w:rsid w:val="00C43A0E"/>
    <w:rsid w:val="00E74E4F"/>
    <w:rsid w:val="00EE2CEE"/>
    <w:rsid w:val="00EE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A9"/>
  </w:style>
  <w:style w:type="paragraph" w:styleId="Nagwek1">
    <w:name w:val="heading 1"/>
    <w:basedOn w:val="Normalny1"/>
    <w:next w:val="Normalny1"/>
    <w:rsid w:val="00C122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122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122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122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122A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C122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74E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122A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74E4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74E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C122A9"/>
  </w:style>
  <w:style w:type="table" w:customStyle="1" w:styleId="TableNormal2">
    <w:name w:val="Table Normal"/>
    <w:rsid w:val="00C122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F0B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4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E74E4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A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8E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7FA"/>
  </w:style>
  <w:style w:type="paragraph" w:styleId="Stopka">
    <w:name w:val="footer"/>
    <w:basedOn w:val="Normalny"/>
    <w:link w:val="StopkaZnak"/>
    <w:uiPriority w:val="99"/>
    <w:unhideWhenUsed/>
    <w:rsid w:val="0089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95Li0FFa/yb937N130xbFzHHkA==">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Baj</dc:creator>
  <cp:lastModifiedBy>Aneta</cp:lastModifiedBy>
  <cp:revision>2</cp:revision>
  <cp:lastPrinted>2022-09-29T11:30:00Z</cp:lastPrinted>
  <dcterms:created xsi:type="dcterms:W3CDTF">2022-10-21T11:30:00Z</dcterms:created>
  <dcterms:modified xsi:type="dcterms:W3CDTF">2022-10-21T11:30:00Z</dcterms:modified>
</cp:coreProperties>
</file>