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C" w:rsidRPr="00EF7AF4" w:rsidRDefault="00BC453C" w:rsidP="00BC453C">
      <w:pPr>
        <w:jc w:val="center"/>
        <w:rPr>
          <w:b/>
          <w:sz w:val="32"/>
          <w:szCs w:val="32"/>
        </w:rPr>
      </w:pPr>
      <w:r w:rsidRPr="00EF7AF4">
        <w:rPr>
          <w:b/>
          <w:sz w:val="32"/>
          <w:szCs w:val="32"/>
        </w:rPr>
        <w:t>E</w:t>
      </w:r>
      <w:r w:rsidR="00120F10" w:rsidRPr="00EF7AF4">
        <w:rPr>
          <w:b/>
          <w:sz w:val="32"/>
          <w:szCs w:val="32"/>
        </w:rPr>
        <w:t xml:space="preserve">fekty kształcenia dla kierunku </w:t>
      </w:r>
      <w:r w:rsidR="00EF7AF4" w:rsidRPr="00EF7AF4">
        <w:rPr>
          <w:b/>
          <w:sz w:val="32"/>
          <w:szCs w:val="32"/>
        </w:rPr>
        <w:t>Finanse i Zarządzanie w Ochronie Zdrowia</w:t>
      </w:r>
    </w:p>
    <w:p w:rsidR="00BC453C" w:rsidRPr="00EF7AF4" w:rsidRDefault="00BC453C" w:rsidP="00BC453C">
      <w:pPr>
        <w:jc w:val="center"/>
        <w:rPr>
          <w:b/>
          <w:sz w:val="32"/>
          <w:szCs w:val="32"/>
        </w:rPr>
      </w:pPr>
      <w:r w:rsidRPr="00EF7AF4">
        <w:rPr>
          <w:b/>
          <w:sz w:val="32"/>
          <w:szCs w:val="32"/>
        </w:rPr>
        <w:t>Studia II stopnia – profil ogólnoakademicki</w:t>
      </w:r>
    </w:p>
    <w:p w:rsidR="00BC453C" w:rsidRPr="00E36DB0" w:rsidRDefault="00BC453C" w:rsidP="00BC453C">
      <w:pPr>
        <w:jc w:val="center"/>
        <w:rPr>
          <w:b/>
        </w:rPr>
      </w:pPr>
    </w:p>
    <w:p w:rsidR="00BC453C" w:rsidRPr="00E36DB0" w:rsidRDefault="00BC453C" w:rsidP="00BC453C">
      <w:pPr>
        <w:jc w:val="center"/>
        <w:rPr>
          <w:b/>
        </w:rPr>
      </w:pPr>
    </w:p>
    <w:p w:rsidR="00BC453C" w:rsidRPr="00E36DB0" w:rsidRDefault="00BC453C" w:rsidP="00BC453C">
      <w:pPr>
        <w:jc w:val="center"/>
        <w:rPr>
          <w:b/>
        </w:rPr>
      </w:pPr>
    </w:p>
    <w:p w:rsidR="00BC453C" w:rsidRPr="00E36DB0" w:rsidRDefault="00BC453C" w:rsidP="00BC453C">
      <w:pPr>
        <w:jc w:val="center"/>
        <w:rPr>
          <w:b/>
        </w:rPr>
      </w:pPr>
    </w:p>
    <w:p w:rsidR="00BC453C" w:rsidRPr="00E36DB0" w:rsidRDefault="00BC453C" w:rsidP="00BC453C">
      <w:pPr>
        <w:rPr>
          <w:b/>
          <w:u w:val="single"/>
        </w:rPr>
      </w:pPr>
      <w:r w:rsidRPr="00E36DB0">
        <w:rPr>
          <w:b/>
          <w:u w:val="single"/>
        </w:rPr>
        <w:t>Umiejscowienie kierunku w obszarze:</w:t>
      </w:r>
    </w:p>
    <w:p w:rsidR="00BC453C" w:rsidRPr="00E36DB0" w:rsidRDefault="00BC453C" w:rsidP="00BC453C">
      <w:pPr>
        <w:rPr>
          <w:b/>
          <w:u w:val="single"/>
        </w:rPr>
      </w:pPr>
    </w:p>
    <w:p w:rsidR="00BC453C" w:rsidRPr="00E36DB0" w:rsidRDefault="00120F10" w:rsidP="00BC453C">
      <w:r w:rsidRPr="00E36DB0">
        <w:t>Kierunek F</w:t>
      </w:r>
      <w:r w:rsidR="00BC453C" w:rsidRPr="00E36DB0">
        <w:t>inanse i zarządzanie w ochronie zdrowia o profilu ogólnoakademickim jest jednoznacznie umiejscowiony w obszarze studiów społecznych</w:t>
      </w:r>
    </w:p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>
      <w:pPr>
        <w:rPr>
          <w:b/>
          <w:u w:val="single"/>
        </w:rPr>
      </w:pPr>
      <w:r w:rsidRPr="00E36DB0">
        <w:rPr>
          <w:b/>
          <w:u w:val="single"/>
        </w:rPr>
        <w:t>Objaśnienie oznaczeń w symbolach:</w:t>
      </w:r>
    </w:p>
    <w:p w:rsidR="00BC453C" w:rsidRPr="00E36DB0" w:rsidRDefault="00BC453C" w:rsidP="00BC453C">
      <w:pPr>
        <w:rPr>
          <w:b/>
          <w:u w:val="single"/>
        </w:rPr>
      </w:pPr>
    </w:p>
    <w:p w:rsidR="00BC453C" w:rsidRPr="00E36DB0" w:rsidRDefault="00BC453C" w:rsidP="00BC453C">
      <w:r w:rsidRPr="00E36DB0">
        <w:rPr>
          <w:b/>
        </w:rPr>
        <w:t>S</w:t>
      </w:r>
      <w:r w:rsidRPr="00E36DB0">
        <w:t xml:space="preserve"> – obszar kształcenia w zakresie nauk społecznych</w:t>
      </w:r>
    </w:p>
    <w:p w:rsidR="00BC453C" w:rsidRPr="00E36DB0" w:rsidRDefault="00BC453C" w:rsidP="00BC453C">
      <w:r w:rsidRPr="00E36DB0">
        <w:rPr>
          <w:b/>
        </w:rPr>
        <w:t>2</w:t>
      </w:r>
      <w:r w:rsidRPr="00E36DB0">
        <w:t xml:space="preserve"> – studia II stopnia</w:t>
      </w:r>
    </w:p>
    <w:p w:rsidR="00BC453C" w:rsidRPr="00E36DB0" w:rsidRDefault="00BC453C" w:rsidP="00BC453C">
      <w:r w:rsidRPr="00E36DB0">
        <w:rPr>
          <w:b/>
        </w:rPr>
        <w:t>A</w:t>
      </w:r>
      <w:r w:rsidRPr="00E36DB0">
        <w:t xml:space="preserve"> – profil ogólnoakademicki</w:t>
      </w:r>
    </w:p>
    <w:p w:rsidR="00BC453C" w:rsidRPr="00E36DB0" w:rsidRDefault="00BC453C" w:rsidP="00BC453C">
      <w:r w:rsidRPr="00E36DB0">
        <w:rPr>
          <w:b/>
        </w:rPr>
        <w:t xml:space="preserve">S2A – </w:t>
      </w:r>
      <w:r w:rsidRPr="00E36DB0">
        <w:t>efekty kształcenia w obszarze studiów społecznych dla II stopnia</w:t>
      </w:r>
    </w:p>
    <w:p w:rsidR="00BC453C" w:rsidRPr="00E36DB0" w:rsidRDefault="00BC453C" w:rsidP="00BC453C">
      <w:r w:rsidRPr="00E36DB0">
        <w:rPr>
          <w:b/>
        </w:rPr>
        <w:t xml:space="preserve">K – </w:t>
      </w:r>
      <w:r w:rsidRPr="00E36DB0">
        <w:t>kierunkowe efekty kształcenia</w:t>
      </w:r>
    </w:p>
    <w:p w:rsidR="00BC453C" w:rsidRPr="00E36DB0" w:rsidRDefault="00BC453C" w:rsidP="00BC453C">
      <w:proofErr w:type="gramStart"/>
      <w:r w:rsidRPr="00E36DB0">
        <w:rPr>
          <w:b/>
        </w:rPr>
        <w:t xml:space="preserve">W – </w:t>
      </w:r>
      <w:r w:rsidRPr="00E36DB0">
        <w:t>kategoria</w:t>
      </w:r>
      <w:proofErr w:type="gramEnd"/>
      <w:r w:rsidRPr="00E36DB0">
        <w:t xml:space="preserve"> wiedzy</w:t>
      </w:r>
    </w:p>
    <w:p w:rsidR="00BC453C" w:rsidRPr="00E36DB0" w:rsidRDefault="00BC453C" w:rsidP="00BC453C">
      <w:pPr>
        <w:rPr>
          <w:b/>
        </w:rPr>
      </w:pPr>
      <w:proofErr w:type="gramStart"/>
      <w:r w:rsidRPr="00E36DB0">
        <w:rPr>
          <w:b/>
        </w:rPr>
        <w:t xml:space="preserve">U – </w:t>
      </w:r>
      <w:r w:rsidRPr="00E36DB0">
        <w:t>kategoria</w:t>
      </w:r>
      <w:proofErr w:type="gramEnd"/>
      <w:r w:rsidRPr="00E36DB0">
        <w:t xml:space="preserve"> umiejętności</w:t>
      </w:r>
    </w:p>
    <w:p w:rsidR="00BC453C" w:rsidRPr="00E36DB0" w:rsidRDefault="00BC453C" w:rsidP="00BC453C">
      <w:pPr>
        <w:rPr>
          <w:b/>
        </w:rPr>
      </w:pPr>
      <w:r w:rsidRPr="00E36DB0">
        <w:rPr>
          <w:b/>
        </w:rPr>
        <w:t xml:space="preserve">K (po podkreślniku) – </w:t>
      </w:r>
      <w:r w:rsidRPr="00E36DB0">
        <w:t>kategoria kompetencji społecznych</w:t>
      </w:r>
    </w:p>
    <w:p w:rsidR="00BC453C" w:rsidRPr="00E36DB0" w:rsidRDefault="00120F10" w:rsidP="00BC453C">
      <w:r w:rsidRPr="00E36DB0">
        <w:rPr>
          <w:b/>
        </w:rPr>
        <w:t>FiZOZ2</w:t>
      </w:r>
      <w:r w:rsidR="00BC453C" w:rsidRPr="00E36DB0">
        <w:rPr>
          <w:b/>
        </w:rPr>
        <w:t>_W01 –</w:t>
      </w:r>
      <w:r w:rsidR="00BC453C" w:rsidRPr="00E36DB0">
        <w:t xml:space="preserve"> efekt kształcenia dla kierunku FIZOZ</w:t>
      </w:r>
    </w:p>
    <w:p w:rsidR="00BC453C" w:rsidRPr="00E36DB0" w:rsidRDefault="00BC453C" w:rsidP="00BC453C">
      <w:pPr>
        <w:rPr>
          <w:b/>
        </w:rPr>
      </w:pPr>
    </w:p>
    <w:p w:rsidR="00120F10" w:rsidRPr="00E36DB0" w:rsidRDefault="00120F10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p w:rsidR="00BC453C" w:rsidRPr="00E36DB0" w:rsidRDefault="00BC453C" w:rsidP="00BC4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1700"/>
        <w:gridCol w:w="1260"/>
      </w:tblGrid>
      <w:tr w:rsidR="00BC453C" w:rsidRPr="00EF7AF4" w:rsidTr="00BC453C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lastRenderedPageBreak/>
              <w:t>OPIS KIERUNKOWYCH EFEKTÓW KSZTAŁCENIA</w:t>
            </w:r>
          </w:p>
        </w:tc>
      </w:tr>
      <w:tr w:rsidR="00BC453C" w:rsidRPr="00EF7AF4" w:rsidTr="00BC453C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Efekty kszt</w:t>
            </w:r>
            <w:r w:rsidR="00EC4B42" w:rsidRPr="00EF7AF4">
              <w:rPr>
                <w:b/>
                <w:sz w:val="20"/>
                <w:szCs w:val="20"/>
              </w:rPr>
              <w:t>ałcenia dla FIZOZ</w:t>
            </w:r>
            <w:r w:rsidRPr="00EF7AF4">
              <w:rPr>
                <w:b/>
                <w:sz w:val="20"/>
                <w:szCs w:val="20"/>
              </w:rPr>
              <w:t xml:space="preserve"> – II stopień, ogólnoakademicki</w:t>
            </w:r>
          </w:p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Osoba posiadająca kwalifikacje I</w:t>
            </w:r>
            <w:r w:rsidR="00EC4B42" w:rsidRPr="00EF7AF4">
              <w:rPr>
                <w:b/>
                <w:sz w:val="20"/>
                <w:szCs w:val="20"/>
              </w:rPr>
              <w:t>I</w:t>
            </w:r>
            <w:r w:rsidRPr="00EF7AF4">
              <w:rPr>
                <w:b/>
                <w:sz w:val="20"/>
                <w:szCs w:val="20"/>
              </w:rPr>
              <w:t xml:space="preserve"> stopnia: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</w:p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Symbol</w:t>
            </w:r>
          </w:p>
        </w:tc>
      </w:tr>
      <w:tr w:rsidR="00BC453C" w:rsidRPr="00EF7AF4" w:rsidTr="00BC453C">
        <w:trPr>
          <w:trHeight w:val="4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</w:p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</w:p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Ma rozszerzoną wiedzę o charakterze nauk społecznych ze szczególnym uwzględnieniem ekonomii i zarządzania oraz o ich miejscu w systemie nauk i powiązaniach z innymi naukami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S2A_W01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rozszerzoną i pogłębioną wiedzę o strukturach i instytucjach społecznych oraz ich otoczeniu, ze szczególnym uwzględnieniem tych, które biorą udział w zarządzaniu i finansowaniu ochrony zdrowia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S2A_W02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pogłębioną wiedzę o relacjach między strukturami i instytucjami ochrony </w:t>
            </w:r>
            <w:proofErr w:type="gramStart"/>
            <w:r w:rsidRPr="00EF7AF4">
              <w:rPr>
                <w:sz w:val="20"/>
                <w:szCs w:val="20"/>
              </w:rPr>
              <w:t xml:space="preserve">zdrowia , </w:t>
            </w:r>
            <w:proofErr w:type="gramEnd"/>
            <w:r w:rsidRPr="00EF7AF4">
              <w:rPr>
                <w:sz w:val="20"/>
                <w:szCs w:val="20"/>
              </w:rPr>
              <w:t xml:space="preserve">w tym także w aspekcie międzynarodowym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S2A_W03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Posiada szeroką i pogłębioną o mechanizmach i uwarunkowaniach stosunków ekonomiczno-społecznych we współczesnym państwie oraz wiedzę pogłębioną w odniesieniu do mechanizmów i uwarunkowań w sektorze ochrony zdrowia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S2A_W04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szeroką wiedzę o </w:t>
            </w:r>
            <w:proofErr w:type="gramStart"/>
            <w:r w:rsidRPr="00EF7AF4">
              <w:rPr>
                <w:sz w:val="20"/>
                <w:szCs w:val="20"/>
              </w:rPr>
              <w:t>człowieku jako</w:t>
            </w:r>
            <w:proofErr w:type="gramEnd"/>
            <w:r w:rsidRPr="00EF7AF4">
              <w:rPr>
                <w:sz w:val="20"/>
                <w:szCs w:val="20"/>
              </w:rPr>
              <w:t xml:space="preserve"> twórcy kultury a pogłębioną w zakresie kształtowania, zarządzania i finansowania systemów służących zaspokojeniu potrzeb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S2A_W05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pogłębioną wiedzę o metodach i narzędziach pozwalających opisywać struktury i instytucje sfery ochrony zdrowia oraz analizować i oceniać procesy zachodzące w nich i miedzy nimi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S2A_W06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pogłębioną wiedzę o wybranych systemach norm i reguł organizujących </w:t>
            </w:r>
            <w:proofErr w:type="gramStart"/>
            <w:r w:rsidRPr="00EF7AF4">
              <w:rPr>
                <w:sz w:val="20"/>
                <w:szCs w:val="20"/>
              </w:rPr>
              <w:t>struktury  i</w:t>
            </w:r>
            <w:proofErr w:type="gramEnd"/>
            <w:r w:rsidRPr="00EF7AF4">
              <w:rPr>
                <w:sz w:val="20"/>
                <w:szCs w:val="20"/>
              </w:rPr>
              <w:t xml:space="preserve"> instytucje ochrony zdrowia oraz o źródłach, naturze, zmianach i sposobach ich działania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S2A_W07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pogłębioną wiedzę o ewolucji struktur i instytucji oraz więzi społecznych istotnych dla kształtowania systemu ochrony zdrowia oraz zna rządzące tymi zmianami prawidłowości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S2A_W08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_W09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Ma pogłębioną wiedzę o poglądach i ich ewolucji na temat zarządzania i finansowania ochrony zdrowia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S2A_W09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_W10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Zna zasady oraz normy ochrony własności przemysłowej i prawa autorskiego oraz </w:t>
            </w:r>
            <w:proofErr w:type="gramStart"/>
            <w:r w:rsidRPr="00EF7AF4">
              <w:rPr>
                <w:sz w:val="20"/>
                <w:szCs w:val="20"/>
              </w:rPr>
              <w:t>konieczność zarządzania</w:t>
            </w:r>
            <w:proofErr w:type="gramEnd"/>
            <w:r w:rsidRPr="00EF7AF4">
              <w:rPr>
                <w:sz w:val="20"/>
                <w:szCs w:val="20"/>
              </w:rPr>
              <w:t xml:space="preserve"> zasobami własności intelektualnej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S2A_W10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_W11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Zna zasady tworzenia i funkcjonowania przedsiębiorstw prywatnych działających w różnych formach oraz towarzyszące im obowiązki publiczno-prawne oraz ewidencyjne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S2A_W11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Potrafi dostrzegać i obserwować oraz trafnie interpretować i wyjaśniać zjawiska społeczno-ekonomiczne oraz związki zachodzące między </w:t>
            </w:r>
            <w:r w:rsidRPr="00EF7AF4">
              <w:rPr>
                <w:sz w:val="20"/>
                <w:szCs w:val="20"/>
              </w:rPr>
              <w:lastRenderedPageBreak/>
              <w:t>nimi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lastRenderedPageBreak/>
              <w:t>S2A_U01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lastRenderedPageBreak/>
              <w:t>FiZOZ2</w:t>
            </w:r>
            <w:r w:rsidR="00BC453C" w:rsidRPr="00EF7AF4">
              <w:rPr>
                <w:b/>
                <w:sz w:val="20"/>
                <w:szCs w:val="20"/>
              </w:rPr>
              <w:t>_U02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umiejętność wykorzystywania wiedzy teoretycznej do opisu i analizowania konkretnych zjawisk i procesów społecznych, gospodarczych i finansowych, na podstawie trafnie dobranych danych i metod analizy a w konsekwencji umie formułować własne opinie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S2A_U02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umiejętności analizy przyczyn i przebiegu procesów i zjawisk społeczno-ekonomicznych, potrafi formułować własne opnie na ten temat oraz </w:t>
            </w:r>
            <w:proofErr w:type="gramStart"/>
            <w:r w:rsidRPr="00EF7AF4">
              <w:rPr>
                <w:sz w:val="20"/>
                <w:szCs w:val="20"/>
              </w:rPr>
              <w:t>stawić</w:t>
            </w:r>
            <w:proofErr w:type="gramEnd"/>
            <w:r w:rsidRPr="00EF7AF4">
              <w:rPr>
                <w:sz w:val="20"/>
                <w:szCs w:val="20"/>
              </w:rPr>
              <w:t xml:space="preserve"> hipotezy badawcze i je weryfikować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S2A_U03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Potrafi prognozować i modelować </w:t>
            </w:r>
            <w:proofErr w:type="gramStart"/>
            <w:r w:rsidRPr="00EF7AF4">
              <w:rPr>
                <w:sz w:val="20"/>
                <w:szCs w:val="20"/>
              </w:rPr>
              <w:t>procesy  społeczno-gospodarcze</w:t>
            </w:r>
            <w:proofErr w:type="gramEnd"/>
            <w:r w:rsidRPr="00EF7AF4">
              <w:rPr>
                <w:sz w:val="20"/>
                <w:szCs w:val="20"/>
              </w:rPr>
              <w:t xml:space="preserve"> z wykorzystaniem zaawansowanych metod i narzędzi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S2A_U04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Potrafi sprawnie posługiwać systemami normatywnymi, </w:t>
            </w:r>
            <w:proofErr w:type="gramStart"/>
            <w:r w:rsidRPr="00EF7AF4">
              <w:rPr>
                <w:sz w:val="20"/>
                <w:szCs w:val="20"/>
              </w:rPr>
              <w:t>szczególnie systemem</w:t>
            </w:r>
            <w:proofErr w:type="gramEnd"/>
            <w:r w:rsidRPr="00EF7AF4">
              <w:rPr>
                <w:sz w:val="20"/>
                <w:szCs w:val="20"/>
              </w:rPr>
              <w:t xml:space="preserve"> prawnym w celu rozwiązywania konkretnych problemów, umie tez konstruować normy obowiązujące wewnątrz instytucji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S2A_U05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Potrafi wykorzystać zdobytą wiedzę w praktyce i zdaje sobie sprawę z różnego rodzaju ograniczeń (przedmiotowych, informacyjnych, sytuacyjnych) w jej praktycznym stosowaniu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S2A_U06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Posiada umiejętność samodzielnego rozwiązywania problemów i ustalania procedury realizacji podjętych decyzji.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S2A_U07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Posiada umiejętność analizowania ludzkich zachowań, ich motywów oraz ich </w:t>
            </w:r>
            <w:proofErr w:type="gramStart"/>
            <w:r w:rsidRPr="00EF7AF4">
              <w:rPr>
                <w:sz w:val="20"/>
                <w:szCs w:val="20"/>
              </w:rPr>
              <w:t>społeczno-gospodarczych konsekwencji</w:t>
            </w:r>
            <w:proofErr w:type="gramEnd"/>
            <w:r w:rsidRPr="00EF7AF4">
              <w:rPr>
                <w:sz w:val="20"/>
                <w:szCs w:val="20"/>
              </w:rPr>
              <w:t>, w szczególności w sferze ochrony zdrowia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S2A_U08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_U09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Potrafi przygotować w języku polskim oraz w języku obcym opracowania pisemne w zakresie finansowania i zarządzania ochroną zdrowia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S2A_U09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_U10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Posiada umiejętność przygotowania i wygłoszenia wystąpień ustnych w języku polskim i języku obcym w zakresie finansowania i zarządzania ochrona zdrowia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S2A_U10</w:t>
            </w:r>
          </w:p>
        </w:tc>
      </w:tr>
      <w:tr w:rsidR="00BC453C" w:rsidRPr="00EF7AF4" w:rsidTr="00BC45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_U11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Ma umiejętności językowe w zakresie finansów i zarządzania oraz systemu ochrony </w:t>
            </w:r>
            <w:proofErr w:type="gramStart"/>
            <w:r w:rsidRPr="00EF7AF4">
              <w:rPr>
                <w:sz w:val="20"/>
                <w:szCs w:val="20"/>
              </w:rPr>
              <w:t>zdrowia zgodne</w:t>
            </w:r>
            <w:proofErr w:type="gramEnd"/>
            <w:r w:rsidRPr="00EF7AF4">
              <w:rPr>
                <w:sz w:val="20"/>
                <w:szCs w:val="20"/>
              </w:rPr>
              <w:t xml:space="preserve"> z wymogami określonymi dla poziomu B2+ Europejskiego Systemu Opisu Kształcenia Językowego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S2A_U11</w:t>
            </w:r>
          </w:p>
        </w:tc>
      </w:tr>
      <w:tr w:rsidR="00BC453C" w:rsidRPr="00EF7AF4" w:rsidTr="00BC453C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BC453C" w:rsidRPr="00EF7AF4" w:rsidTr="00BC453C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_K01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Rozumie i ma wykształconą potrzebę uczenia się przez całe życie, potrafi też inspirować i organizować proces uczenia się innych osób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S2A_K01</w:t>
            </w:r>
          </w:p>
        </w:tc>
      </w:tr>
      <w:tr w:rsidR="00BC453C" w:rsidRPr="00EF7AF4" w:rsidTr="00BC453C">
        <w:trPr>
          <w:trHeight w:val="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_K02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Potrafi współdziałać i pracować w grupie, przyjmując w niej różne rolne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S2A_K02</w:t>
            </w:r>
          </w:p>
        </w:tc>
      </w:tr>
      <w:tr w:rsidR="00BC453C" w:rsidRPr="00EF7AF4" w:rsidTr="00BC453C">
        <w:trPr>
          <w:trHeight w:val="1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_K03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Potrafi ustalić priorytety służące </w:t>
            </w:r>
            <w:proofErr w:type="gramStart"/>
            <w:r w:rsidRPr="00EF7AF4">
              <w:rPr>
                <w:sz w:val="20"/>
                <w:szCs w:val="20"/>
              </w:rPr>
              <w:t>realizacji postawionego</w:t>
            </w:r>
            <w:proofErr w:type="gramEnd"/>
            <w:r w:rsidRPr="00EF7AF4">
              <w:rPr>
                <w:sz w:val="20"/>
                <w:szCs w:val="20"/>
              </w:rPr>
              <w:t xml:space="preserve"> przez siebie lub innych zadania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S2A_K03</w:t>
            </w:r>
          </w:p>
        </w:tc>
      </w:tr>
      <w:tr w:rsidR="00BC453C" w:rsidRPr="00EF7AF4" w:rsidTr="00BC453C">
        <w:trPr>
          <w:trHeight w:val="1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_K04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Prawidłowo identyfikuje i rozstrzyga dylematy związane wykonywaniem </w:t>
            </w:r>
            <w:proofErr w:type="gramStart"/>
            <w:r w:rsidRPr="00EF7AF4">
              <w:rPr>
                <w:sz w:val="20"/>
                <w:szCs w:val="20"/>
              </w:rPr>
              <w:t>zawodu pojawiające</w:t>
            </w:r>
            <w:proofErr w:type="gramEnd"/>
            <w:r w:rsidRPr="00EF7AF4">
              <w:rPr>
                <w:sz w:val="20"/>
                <w:szCs w:val="20"/>
              </w:rPr>
              <w:t xml:space="preserve"> się w związku z konkurencyjnymi celami w powiązaniu z różnymi kryteriami wyboru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S2A_K04</w:t>
            </w:r>
          </w:p>
        </w:tc>
      </w:tr>
      <w:tr w:rsidR="00BC453C" w:rsidRPr="00EF7AF4" w:rsidTr="00BC453C">
        <w:trPr>
          <w:trHeight w:val="1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_K05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 xml:space="preserve">Umie uczestniczyć w budowaniu projektów społeczno-gospodarczych, zna aspekty prawne, ekonomiczne i finansowe realizowanych projektów, potrafi przewidywać ich następstwa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S2A_K05</w:t>
            </w:r>
          </w:p>
        </w:tc>
      </w:tr>
      <w:tr w:rsidR="00BC453C" w:rsidRPr="00EF7AF4" w:rsidTr="00BC453C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lastRenderedPageBreak/>
              <w:t>FiZOZ2</w:t>
            </w:r>
            <w:r w:rsidR="00BC453C" w:rsidRPr="00EF7AF4">
              <w:rPr>
                <w:b/>
                <w:sz w:val="20"/>
                <w:szCs w:val="20"/>
              </w:rPr>
              <w:t>_K06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Odczuwa potrzebę samodzielnego uzupełniania wiedzy w swojej dziedzinie oraz w dziedzinach pokrewnych, potrafi krytycznie oceniać prezentowane poglądy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S2A_K06</w:t>
            </w:r>
          </w:p>
        </w:tc>
      </w:tr>
      <w:tr w:rsidR="00BC453C" w:rsidRPr="00EF7AF4" w:rsidTr="00BC453C">
        <w:trPr>
          <w:trHeight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120F10" w:rsidP="00EF7AF4">
            <w:pPr>
              <w:spacing w:line="360" w:lineRule="atLeast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FiZOZ2</w:t>
            </w:r>
            <w:r w:rsidR="00BC453C" w:rsidRPr="00EF7AF4">
              <w:rPr>
                <w:b/>
                <w:sz w:val="20"/>
                <w:szCs w:val="20"/>
              </w:rPr>
              <w:t>_K07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Potrafi myśleć i działać w sposób przedsiębiorczy, jest wszechstronnie przygotowany do podjęcia działalności gospodarczej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C" w:rsidRPr="00EF7AF4" w:rsidRDefault="00BC453C" w:rsidP="00EF7AF4">
            <w:pPr>
              <w:spacing w:line="360" w:lineRule="atLeast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S2A_K07</w:t>
            </w:r>
          </w:p>
        </w:tc>
      </w:tr>
    </w:tbl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EF7AF4" w:rsidRDefault="00EF7AF4" w:rsidP="00612691">
      <w:pPr>
        <w:spacing w:line="360" w:lineRule="auto"/>
        <w:jc w:val="center"/>
        <w:rPr>
          <w:b/>
          <w:sz w:val="28"/>
          <w:szCs w:val="28"/>
        </w:rPr>
      </w:pPr>
    </w:p>
    <w:p w:rsidR="00612691" w:rsidRPr="00E36DB0" w:rsidRDefault="00612691" w:rsidP="00612691">
      <w:pPr>
        <w:spacing w:line="360" w:lineRule="auto"/>
        <w:jc w:val="center"/>
        <w:rPr>
          <w:b/>
          <w:sz w:val="28"/>
          <w:szCs w:val="28"/>
        </w:rPr>
      </w:pPr>
      <w:r w:rsidRPr="00E36DB0">
        <w:rPr>
          <w:b/>
          <w:sz w:val="28"/>
          <w:szCs w:val="28"/>
        </w:rPr>
        <w:lastRenderedPageBreak/>
        <w:t>M</w:t>
      </w:r>
      <w:r w:rsidR="00EC4B42" w:rsidRPr="00E36DB0">
        <w:rPr>
          <w:b/>
          <w:sz w:val="28"/>
          <w:szCs w:val="28"/>
        </w:rPr>
        <w:t>acierz efektów kształcenia dla k</w:t>
      </w:r>
      <w:r w:rsidRPr="00E36DB0">
        <w:rPr>
          <w:b/>
          <w:sz w:val="28"/>
          <w:szCs w:val="28"/>
        </w:rPr>
        <w:t xml:space="preserve">ierunku Finanse i </w:t>
      </w:r>
      <w:r w:rsidR="00EF7AF4">
        <w:rPr>
          <w:b/>
          <w:sz w:val="28"/>
          <w:szCs w:val="28"/>
        </w:rPr>
        <w:t>Zarządzanie w Ochronie Z</w:t>
      </w:r>
      <w:r w:rsidR="00FF529B" w:rsidRPr="00E36DB0">
        <w:rPr>
          <w:b/>
          <w:sz w:val="28"/>
          <w:szCs w:val="28"/>
        </w:rPr>
        <w:t>drowia</w:t>
      </w:r>
    </w:p>
    <w:p w:rsidR="00612691" w:rsidRPr="00E36DB0" w:rsidRDefault="00612691" w:rsidP="00612691">
      <w:pPr>
        <w:spacing w:line="360" w:lineRule="auto"/>
        <w:jc w:val="center"/>
        <w:rPr>
          <w:b/>
          <w:sz w:val="28"/>
          <w:szCs w:val="28"/>
        </w:rPr>
      </w:pPr>
      <w:r w:rsidRPr="00E36DB0">
        <w:rPr>
          <w:b/>
          <w:sz w:val="28"/>
          <w:szCs w:val="28"/>
        </w:rPr>
        <w:t>Studia II Stopnia</w:t>
      </w:r>
    </w:p>
    <w:p w:rsidR="00612691" w:rsidRPr="00E36DB0" w:rsidRDefault="00612691" w:rsidP="00612691">
      <w:pPr>
        <w:spacing w:line="360" w:lineRule="auto"/>
        <w:jc w:val="center"/>
        <w:rPr>
          <w:b/>
          <w:sz w:val="28"/>
          <w:szCs w:val="28"/>
        </w:rPr>
      </w:pPr>
    </w:p>
    <w:p w:rsidR="00612691" w:rsidRPr="00E36DB0" w:rsidRDefault="00612691" w:rsidP="00612691">
      <w:pPr>
        <w:spacing w:line="360" w:lineRule="auto"/>
        <w:jc w:val="center"/>
        <w:rPr>
          <w:b/>
          <w:sz w:val="28"/>
          <w:szCs w:val="28"/>
        </w:rPr>
      </w:pPr>
    </w:p>
    <w:p w:rsidR="00612691" w:rsidRPr="00E36DB0" w:rsidRDefault="00612691" w:rsidP="00612691">
      <w:pPr>
        <w:spacing w:line="360" w:lineRule="auto"/>
        <w:jc w:val="center"/>
        <w:rPr>
          <w:b/>
          <w:sz w:val="28"/>
          <w:szCs w:val="28"/>
        </w:rPr>
      </w:pPr>
    </w:p>
    <w:p w:rsidR="00612691" w:rsidRPr="00E36DB0" w:rsidRDefault="00612691" w:rsidP="00612691"/>
    <w:p w:rsidR="00612691" w:rsidRPr="00E36DB0" w:rsidRDefault="00612691" w:rsidP="00612691">
      <w:pPr>
        <w:numPr>
          <w:ilvl w:val="0"/>
          <w:numId w:val="1"/>
        </w:numPr>
        <w:spacing w:line="360" w:lineRule="auto"/>
        <w:rPr>
          <w:b/>
        </w:rPr>
      </w:pPr>
      <w:proofErr w:type="gramStart"/>
      <w:r w:rsidRPr="00E36DB0">
        <w:rPr>
          <w:b/>
        </w:rPr>
        <w:t>we</w:t>
      </w:r>
      <w:r w:rsidR="00FF529B" w:rsidRPr="00E36DB0">
        <w:rPr>
          <w:b/>
        </w:rPr>
        <w:t>dług</w:t>
      </w:r>
      <w:proofErr w:type="gramEnd"/>
      <w:r w:rsidR="00FF529B" w:rsidRPr="00E36DB0">
        <w:rPr>
          <w:b/>
        </w:rPr>
        <w:t xml:space="preserve"> efektów kształcenia dla FiZOZ</w:t>
      </w:r>
      <w:r w:rsidRPr="00E36DB0">
        <w:rPr>
          <w:b/>
        </w:rPr>
        <w:t>-I</w:t>
      </w:r>
      <w:r w:rsidR="0029589B" w:rsidRPr="00E36DB0">
        <w:rPr>
          <w:b/>
        </w:rPr>
        <w:t>I</w:t>
      </w:r>
      <w:r w:rsidRPr="00E36DB0">
        <w:rPr>
          <w:b/>
        </w:rPr>
        <w:t xml:space="preserve"> stopień, ogólnoakademicki </w:t>
      </w:r>
    </w:p>
    <w:p w:rsidR="00612691" w:rsidRPr="00E36DB0" w:rsidRDefault="00612691" w:rsidP="00612691">
      <w:pPr>
        <w:numPr>
          <w:ilvl w:val="0"/>
          <w:numId w:val="1"/>
        </w:numPr>
        <w:spacing w:line="360" w:lineRule="auto"/>
        <w:rPr>
          <w:b/>
        </w:rPr>
      </w:pPr>
      <w:proofErr w:type="gramStart"/>
      <w:r w:rsidRPr="00E36DB0">
        <w:rPr>
          <w:b/>
        </w:rPr>
        <w:t>dla</w:t>
      </w:r>
      <w:proofErr w:type="gramEnd"/>
      <w:r w:rsidRPr="00E36DB0">
        <w:rPr>
          <w:b/>
        </w:rPr>
        <w:t xml:space="preserve"> przedmiotów: </w:t>
      </w:r>
    </w:p>
    <w:p w:rsidR="00612691" w:rsidRPr="00E36DB0" w:rsidRDefault="00EF7AF4" w:rsidP="00612691">
      <w:pPr>
        <w:numPr>
          <w:ilvl w:val="3"/>
          <w:numId w:val="1"/>
        </w:numPr>
        <w:spacing w:line="360" w:lineRule="auto"/>
        <w:rPr>
          <w:b/>
        </w:rPr>
      </w:pPr>
      <w:proofErr w:type="gramStart"/>
      <w:r>
        <w:rPr>
          <w:b/>
        </w:rPr>
        <w:t>kierunkowych</w:t>
      </w:r>
      <w:proofErr w:type="gramEnd"/>
    </w:p>
    <w:p w:rsidR="00612691" w:rsidRPr="00E36DB0" w:rsidRDefault="00EF7AF4" w:rsidP="00612691">
      <w:pPr>
        <w:numPr>
          <w:ilvl w:val="3"/>
          <w:numId w:val="1"/>
        </w:numPr>
        <w:spacing w:line="360" w:lineRule="auto"/>
        <w:rPr>
          <w:b/>
        </w:rPr>
      </w:pPr>
      <w:proofErr w:type="gramStart"/>
      <w:r>
        <w:rPr>
          <w:b/>
        </w:rPr>
        <w:t>specjalnościowych</w:t>
      </w:r>
      <w:proofErr w:type="gramEnd"/>
    </w:p>
    <w:p w:rsidR="00612691" w:rsidRPr="00E36DB0" w:rsidRDefault="00EF7AF4" w:rsidP="00612691">
      <w:pPr>
        <w:numPr>
          <w:ilvl w:val="3"/>
          <w:numId w:val="1"/>
        </w:numPr>
        <w:spacing w:line="360" w:lineRule="auto"/>
        <w:rPr>
          <w:b/>
        </w:rPr>
      </w:pPr>
      <w:proofErr w:type="gramStart"/>
      <w:r>
        <w:rPr>
          <w:b/>
        </w:rPr>
        <w:t>do</w:t>
      </w:r>
      <w:proofErr w:type="gramEnd"/>
      <w:r w:rsidR="00612691" w:rsidRPr="00E36DB0">
        <w:rPr>
          <w:b/>
        </w:rPr>
        <w:t xml:space="preserve"> wyboru</w:t>
      </w: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763F38" w:rsidRPr="00E36DB0" w:rsidRDefault="00763F38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612691" w:rsidRPr="00E36DB0" w:rsidRDefault="00612691" w:rsidP="00612691">
      <w:pPr>
        <w:spacing w:line="360" w:lineRule="auto"/>
        <w:rPr>
          <w:b/>
        </w:rPr>
      </w:pPr>
    </w:p>
    <w:p w:rsidR="00062867" w:rsidRPr="00E36DB0" w:rsidRDefault="00062867" w:rsidP="00062867">
      <w:pPr>
        <w:spacing w:line="360" w:lineRule="auto"/>
        <w:jc w:val="center"/>
        <w:rPr>
          <w:b/>
          <w:sz w:val="28"/>
          <w:szCs w:val="28"/>
        </w:rPr>
      </w:pPr>
      <w:r w:rsidRPr="00E36DB0">
        <w:rPr>
          <w:b/>
          <w:sz w:val="28"/>
          <w:szCs w:val="28"/>
        </w:rPr>
        <w:lastRenderedPageBreak/>
        <w:t>Macierz efektów kształcenia dla Kierunku Finanse i Zarządzanie w Ochronie Zdrowia</w:t>
      </w:r>
    </w:p>
    <w:p w:rsidR="00062867" w:rsidRPr="00E36DB0" w:rsidRDefault="00062867" w:rsidP="00062867">
      <w:pPr>
        <w:spacing w:line="360" w:lineRule="auto"/>
        <w:jc w:val="center"/>
        <w:rPr>
          <w:b/>
          <w:sz w:val="28"/>
          <w:szCs w:val="28"/>
        </w:rPr>
      </w:pPr>
      <w:r w:rsidRPr="00E36DB0">
        <w:rPr>
          <w:b/>
          <w:sz w:val="28"/>
          <w:szCs w:val="28"/>
        </w:rPr>
        <w:t>Studia II Stopnia</w:t>
      </w:r>
    </w:p>
    <w:p w:rsidR="00A74090" w:rsidRPr="00E36DB0" w:rsidRDefault="00A74090" w:rsidP="00A74090">
      <w:pPr>
        <w:jc w:val="center"/>
        <w:rPr>
          <w:b/>
        </w:rPr>
      </w:pPr>
    </w:p>
    <w:p w:rsidR="00612691" w:rsidRPr="00E36DB0" w:rsidRDefault="00A74090" w:rsidP="00612691">
      <w:pPr>
        <w:jc w:val="center"/>
        <w:rPr>
          <w:b/>
        </w:rPr>
      </w:pPr>
      <w:r w:rsidRPr="00E36DB0">
        <w:rPr>
          <w:b/>
        </w:rPr>
        <w:t xml:space="preserve">PRZEDMIOTY </w:t>
      </w:r>
      <w:r w:rsidR="00EF7AF4">
        <w:rPr>
          <w:b/>
        </w:rPr>
        <w:t>KIERUNKOWE</w:t>
      </w:r>
    </w:p>
    <w:p w:rsidR="0022302E" w:rsidRDefault="0022302E" w:rsidP="007220C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F7AF4" w:rsidRPr="00C96EE1" w:rsidTr="0084260B">
        <w:trPr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PRZEDMIOTY OBOWIĄZKOWE</w:t>
            </w:r>
          </w:p>
        </w:tc>
        <w:tc>
          <w:tcPr>
            <w:tcW w:w="457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WIEDZA</w:t>
            </w:r>
          </w:p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FiR2_W</w:t>
            </w:r>
          </w:p>
        </w:tc>
        <w:tc>
          <w:tcPr>
            <w:tcW w:w="457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UMIEJĘTNOŚCI</w:t>
            </w:r>
          </w:p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FiR2_U</w:t>
            </w:r>
          </w:p>
        </w:tc>
        <w:tc>
          <w:tcPr>
            <w:tcW w:w="291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KOMPETENCJE SPOŁECZNE</w:t>
            </w:r>
          </w:p>
          <w:p w:rsidR="00EF7AF4" w:rsidRPr="00C96EE1" w:rsidRDefault="00EF7AF4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FiR2_K</w:t>
            </w:r>
          </w:p>
        </w:tc>
      </w:tr>
      <w:tr w:rsidR="00EF7AF4" w:rsidRPr="00C96EE1" w:rsidTr="008426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E36DB0">
              <w:rPr>
                <w:b/>
                <w:iCs/>
                <w:sz w:val="20"/>
                <w:szCs w:val="20"/>
              </w:rPr>
              <w:t>Standardy rachunkowości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Rachunkowość zarządcza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Współczesne koncepcje zarządzania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Statystyka matematyczna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Metody ilościowe </w:t>
            </w:r>
            <w:r w:rsidR="00196788">
              <w:rPr>
                <w:b/>
                <w:sz w:val="20"/>
                <w:szCs w:val="20"/>
              </w:rPr>
              <w:br/>
            </w:r>
            <w:r w:rsidRPr="00E36DB0">
              <w:rPr>
                <w:b/>
                <w:sz w:val="20"/>
                <w:szCs w:val="20"/>
              </w:rPr>
              <w:t xml:space="preserve">w finansach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Decyzje kapitałowe </w:t>
            </w:r>
            <w:r w:rsidR="00196788">
              <w:rPr>
                <w:b/>
                <w:sz w:val="20"/>
                <w:szCs w:val="20"/>
              </w:rPr>
              <w:br/>
            </w:r>
            <w:r w:rsidRPr="00E36DB0">
              <w:rPr>
                <w:b/>
                <w:sz w:val="20"/>
                <w:szCs w:val="20"/>
              </w:rPr>
              <w:t>w ochronie zdrowia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Organizacja ochrony zdrowia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Systemy ochrony zdrowia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System informacyjny świadczeń zdrowotnych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Rachunek kosztów </w:t>
            </w:r>
            <w:r>
              <w:rPr>
                <w:b/>
                <w:sz w:val="20"/>
                <w:szCs w:val="20"/>
              </w:rPr>
              <w:br/>
            </w:r>
            <w:r w:rsidRPr="00E36DB0">
              <w:rPr>
                <w:b/>
                <w:sz w:val="20"/>
                <w:szCs w:val="20"/>
              </w:rPr>
              <w:t>w ochronie zdrowia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E36DB0">
              <w:rPr>
                <w:b/>
                <w:smallCap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Świadczenia zdrowotne </w:t>
            </w:r>
            <w:r>
              <w:rPr>
                <w:b/>
                <w:sz w:val="20"/>
                <w:szCs w:val="20"/>
              </w:rPr>
              <w:br/>
            </w:r>
            <w:r w:rsidRPr="00E36DB0">
              <w:rPr>
                <w:b/>
                <w:sz w:val="20"/>
                <w:szCs w:val="20"/>
              </w:rPr>
              <w:t>w krajach UE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E36DB0">
              <w:rPr>
                <w:b/>
                <w:sz w:val="20"/>
                <w:szCs w:val="20"/>
              </w:rPr>
              <w:lastRenderedPageBreak/>
              <w:t>Zarządzanie jakością</w:t>
            </w:r>
            <w:proofErr w:type="gramEnd"/>
            <w:r w:rsidRPr="00E36DB0">
              <w:rPr>
                <w:b/>
                <w:sz w:val="20"/>
                <w:szCs w:val="20"/>
              </w:rPr>
              <w:t xml:space="preserve"> usług zdrowotnych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System zabezpieczenia społecznego w UE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Prawne uwarunkowania systemu ochrony zdrowia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Planowanie i kontrola finansowa </w:t>
            </w:r>
            <w:r>
              <w:rPr>
                <w:b/>
                <w:sz w:val="20"/>
                <w:szCs w:val="20"/>
              </w:rPr>
              <w:br/>
            </w:r>
            <w:r w:rsidRPr="00E36DB0">
              <w:rPr>
                <w:b/>
                <w:sz w:val="20"/>
                <w:szCs w:val="20"/>
              </w:rPr>
              <w:t>w ochronie zdrowia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Etyka w finansach </w:t>
            </w:r>
            <w:r w:rsidRPr="00E36DB0">
              <w:rPr>
                <w:b/>
                <w:sz w:val="20"/>
                <w:szCs w:val="20"/>
              </w:rPr>
              <w:br/>
              <w:t>i rachunkowości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Język obcy </w:t>
            </w:r>
            <w:r>
              <w:rPr>
                <w:b/>
                <w:sz w:val="20"/>
                <w:szCs w:val="20"/>
              </w:rPr>
              <w:t>specjalistyczny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AF4" w:rsidRPr="00E36DB0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Seminarium magisterskie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  <w:r w:rsidRPr="00E36DB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E36DB0" w:rsidRDefault="00EF7AF4" w:rsidP="0084260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F7AF4" w:rsidRPr="00C96EE1" w:rsidTr="0084260B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AF4" w:rsidRPr="00C96EE1" w:rsidRDefault="00EF7AF4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</w:tbl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Default="0022302E" w:rsidP="007220CD">
      <w:pPr>
        <w:jc w:val="center"/>
        <w:rPr>
          <w:b/>
        </w:rPr>
      </w:pPr>
    </w:p>
    <w:p w:rsidR="0022302E" w:rsidRPr="00C96EE1" w:rsidRDefault="0022302E" w:rsidP="0022302E">
      <w:pPr>
        <w:jc w:val="center"/>
        <w:rPr>
          <w:b/>
        </w:rPr>
      </w:pPr>
      <w:r w:rsidRPr="00C96EE1">
        <w:rPr>
          <w:b/>
        </w:rPr>
        <w:lastRenderedPageBreak/>
        <w:t>Macierz efektów kształcenia przedmioty specjalnościowe</w:t>
      </w:r>
    </w:p>
    <w:p w:rsidR="007220CD" w:rsidRPr="00E36DB0" w:rsidRDefault="007220CD" w:rsidP="007220CD">
      <w:pPr>
        <w:jc w:val="center"/>
        <w:rPr>
          <w:b/>
        </w:rPr>
      </w:pPr>
      <w:r w:rsidRPr="0022302E">
        <w:rPr>
          <w:b/>
          <w:u w:val="single"/>
        </w:rPr>
        <w:t>Specjalność</w:t>
      </w:r>
      <w:r w:rsidRPr="00E36DB0">
        <w:rPr>
          <w:b/>
        </w:rPr>
        <w:t>: FINANSE OCHRONY ZDROWIA</w:t>
      </w:r>
    </w:p>
    <w:p w:rsidR="007220CD" w:rsidRPr="00E36DB0" w:rsidRDefault="007220CD" w:rsidP="007220CD">
      <w:pPr>
        <w:jc w:val="center"/>
        <w:rPr>
          <w:b/>
        </w:rPr>
      </w:pPr>
    </w:p>
    <w:p w:rsidR="007220CD" w:rsidRPr="00E36DB0" w:rsidRDefault="007220CD" w:rsidP="007220CD"/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74"/>
      </w:tblGrid>
      <w:tr w:rsidR="00266A07" w:rsidRPr="00C96EE1" w:rsidTr="0084260B">
        <w:trPr>
          <w:jc w:val="center"/>
        </w:trPr>
        <w:tc>
          <w:tcPr>
            <w:tcW w:w="3079" w:type="dxa"/>
            <w:vMerge w:val="restart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PRZEDMIOTY OW</w:t>
            </w:r>
          </w:p>
        </w:tc>
        <w:tc>
          <w:tcPr>
            <w:tcW w:w="4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WIEDZA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FiR2_W</w:t>
            </w:r>
          </w:p>
        </w:tc>
        <w:tc>
          <w:tcPr>
            <w:tcW w:w="467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UMIEJĘTNOŚCI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FiR2_U</w:t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KOMPETENCJE SPOŁECZNE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FiR2_K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vMerge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22302E">
              <w:rPr>
                <w:b/>
                <w:iCs/>
                <w:sz w:val="20"/>
                <w:szCs w:val="20"/>
              </w:rPr>
              <w:t>Sektor finansowy Unii Europejskiej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2302E">
              <w:rPr>
                <w:b/>
                <w:sz w:val="20"/>
                <w:szCs w:val="20"/>
              </w:rPr>
              <w:t>Restrukturyzacja w jednostkach ochrony zdrowia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trHeight w:val="580"/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2302E">
              <w:rPr>
                <w:b/>
                <w:sz w:val="20"/>
                <w:szCs w:val="20"/>
              </w:rPr>
              <w:t xml:space="preserve">Statystyka medyczna </w:t>
            </w:r>
            <w:r w:rsidRPr="0022302E">
              <w:rPr>
                <w:b/>
                <w:sz w:val="20"/>
                <w:szCs w:val="20"/>
              </w:rPr>
              <w:br/>
              <w:t>i sprawozdawczość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2302E">
              <w:rPr>
                <w:b/>
                <w:sz w:val="20"/>
                <w:szCs w:val="20"/>
              </w:rPr>
              <w:t xml:space="preserve">Ocena kondycji finansowej </w:t>
            </w:r>
            <w:r>
              <w:rPr>
                <w:b/>
                <w:sz w:val="20"/>
                <w:szCs w:val="20"/>
              </w:rPr>
              <w:br/>
            </w:r>
            <w:r w:rsidRPr="0022302E">
              <w:rPr>
                <w:b/>
                <w:sz w:val="20"/>
                <w:szCs w:val="20"/>
              </w:rPr>
              <w:t>w jednostkach ochrony zdrowia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2302E">
              <w:rPr>
                <w:b/>
                <w:sz w:val="20"/>
                <w:szCs w:val="20"/>
              </w:rPr>
              <w:t>Innowacje finansowe i współpraca z instytucjami finansowymi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2302E">
              <w:rPr>
                <w:b/>
                <w:sz w:val="20"/>
                <w:szCs w:val="20"/>
              </w:rPr>
              <w:t>Metody optymalizacyjne w decyzjach menedżerskich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22302E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2302E">
              <w:rPr>
                <w:b/>
                <w:sz w:val="20"/>
                <w:szCs w:val="20"/>
              </w:rPr>
              <w:t>Zarządzanie wartością podmiotu</w:t>
            </w: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266A0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266A07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20CD" w:rsidRPr="00E36DB0" w:rsidRDefault="007220CD" w:rsidP="007220CD"/>
    <w:p w:rsidR="007220CD" w:rsidRPr="00E36DB0" w:rsidRDefault="007220CD" w:rsidP="007220CD"/>
    <w:p w:rsidR="00344277" w:rsidRPr="00E36DB0" w:rsidRDefault="00344277" w:rsidP="007220CD"/>
    <w:p w:rsidR="00344277" w:rsidRPr="00E36DB0" w:rsidRDefault="00344277" w:rsidP="007220CD"/>
    <w:p w:rsidR="00721E0F" w:rsidRPr="00E36DB0" w:rsidRDefault="00721E0F" w:rsidP="00612691">
      <w:pPr>
        <w:jc w:val="center"/>
        <w:rPr>
          <w:b/>
        </w:rPr>
      </w:pPr>
    </w:p>
    <w:p w:rsidR="00721E0F" w:rsidRPr="00E36DB0" w:rsidRDefault="00721E0F" w:rsidP="00612691">
      <w:pPr>
        <w:jc w:val="center"/>
        <w:rPr>
          <w:b/>
        </w:rPr>
      </w:pPr>
    </w:p>
    <w:p w:rsidR="00721E0F" w:rsidRPr="00E36DB0" w:rsidRDefault="00721E0F" w:rsidP="009E1BED">
      <w:pPr>
        <w:rPr>
          <w:b/>
        </w:rPr>
      </w:pPr>
    </w:p>
    <w:p w:rsidR="0022302E" w:rsidRPr="00C96EE1" w:rsidRDefault="0022302E" w:rsidP="0022302E">
      <w:pPr>
        <w:jc w:val="center"/>
        <w:rPr>
          <w:b/>
        </w:rPr>
      </w:pPr>
      <w:r w:rsidRPr="00C96EE1">
        <w:rPr>
          <w:b/>
        </w:rPr>
        <w:lastRenderedPageBreak/>
        <w:t>Macierz efektów kształcenia przedmioty specjalnościowe</w:t>
      </w:r>
    </w:p>
    <w:p w:rsidR="00B00A45" w:rsidRPr="00E36DB0" w:rsidRDefault="00B00A45" w:rsidP="00B00A45">
      <w:pPr>
        <w:jc w:val="center"/>
        <w:rPr>
          <w:b/>
        </w:rPr>
      </w:pPr>
      <w:r w:rsidRPr="0022302E">
        <w:rPr>
          <w:b/>
          <w:u w:val="single"/>
        </w:rPr>
        <w:t>Specjalność</w:t>
      </w:r>
      <w:r w:rsidR="008E0692">
        <w:rPr>
          <w:b/>
        </w:rPr>
        <w:t xml:space="preserve">: ZARZĄDZANIE W </w:t>
      </w:r>
      <w:r w:rsidRPr="00E36DB0">
        <w:rPr>
          <w:b/>
        </w:rPr>
        <w:t>OCH</w:t>
      </w:r>
      <w:r w:rsidR="00E0302C" w:rsidRPr="00E36DB0">
        <w:rPr>
          <w:b/>
        </w:rPr>
        <w:t>R</w:t>
      </w:r>
      <w:r w:rsidR="008E0692">
        <w:rPr>
          <w:b/>
        </w:rPr>
        <w:t>ONIE</w:t>
      </w:r>
      <w:r w:rsidRPr="00E36DB0">
        <w:rPr>
          <w:b/>
        </w:rPr>
        <w:t xml:space="preserve"> ZDROWIA</w:t>
      </w:r>
    </w:p>
    <w:p w:rsidR="00B00A45" w:rsidRPr="00E36DB0" w:rsidRDefault="00B00A45" w:rsidP="00B00A45">
      <w:pPr>
        <w:jc w:val="center"/>
        <w:rPr>
          <w:b/>
        </w:rPr>
      </w:pPr>
    </w:p>
    <w:p w:rsidR="00B00A45" w:rsidRPr="00E36DB0" w:rsidRDefault="00B00A45" w:rsidP="00B00A45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74"/>
      </w:tblGrid>
      <w:tr w:rsidR="00266A07" w:rsidRPr="00C96EE1" w:rsidTr="0084260B">
        <w:trPr>
          <w:jc w:val="center"/>
        </w:trPr>
        <w:tc>
          <w:tcPr>
            <w:tcW w:w="3079" w:type="dxa"/>
            <w:vMerge w:val="restart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PRZEDMIOTY OW</w:t>
            </w:r>
          </w:p>
        </w:tc>
        <w:tc>
          <w:tcPr>
            <w:tcW w:w="4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WIEDZA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FiR2_W</w:t>
            </w:r>
          </w:p>
        </w:tc>
        <w:tc>
          <w:tcPr>
            <w:tcW w:w="467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UMIEJĘTNOŚCI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FiR2_U</w:t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KOMPETENCJE SPOŁECZNE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FiR2_K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vMerge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E36DB0">
              <w:rPr>
                <w:b/>
                <w:iCs/>
                <w:sz w:val="20"/>
                <w:szCs w:val="20"/>
              </w:rPr>
              <w:t>Restrukturyzacja w jednostkach ochrony zdrowia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Strategiczne zarządzanie zasobami ludzkimi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84260B">
        <w:trPr>
          <w:trHeight w:val="580"/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Nowoczesne instrumenty zarządzania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Analiza i rozpoznawanie potrzeb zdrowotnych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Przywództwo w organizacjach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Systemy informacyjne w zarządzaniu ochroną zdrowia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Public relations</w:t>
            </w: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612691" w:rsidRDefault="00612691" w:rsidP="00612691">
      <w:pPr>
        <w:jc w:val="center"/>
        <w:rPr>
          <w:b/>
        </w:rPr>
      </w:pPr>
    </w:p>
    <w:p w:rsidR="00196788" w:rsidRPr="00E36DB0" w:rsidRDefault="00196788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22302E" w:rsidRPr="00C96EE1" w:rsidRDefault="0022302E" w:rsidP="0022302E">
      <w:pPr>
        <w:jc w:val="center"/>
        <w:rPr>
          <w:b/>
        </w:rPr>
      </w:pPr>
      <w:r w:rsidRPr="00C96EE1">
        <w:rPr>
          <w:b/>
        </w:rPr>
        <w:lastRenderedPageBreak/>
        <w:t>Macierz efektów kształcenia przedmioty specjalnościowe</w:t>
      </w:r>
    </w:p>
    <w:p w:rsidR="00612691" w:rsidRPr="00E36DB0" w:rsidRDefault="00612691" w:rsidP="00612691">
      <w:pPr>
        <w:jc w:val="center"/>
        <w:rPr>
          <w:b/>
        </w:rPr>
      </w:pPr>
      <w:r w:rsidRPr="0022302E">
        <w:rPr>
          <w:b/>
          <w:u w:val="single"/>
        </w:rPr>
        <w:t>Specjalność</w:t>
      </w:r>
      <w:r w:rsidRPr="00E36DB0">
        <w:rPr>
          <w:b/>
        </w:rPr>
        <w:t xml:space="preserve">: </w:t>
      </w:r>
      <w:r w:rsidR="00CD2C9F" w:rsidRPr="00E36DB0">
        <w:rPr>
          <w:b/>
        </w:rPr>
        <w:t>GOSPODAROWANIE ZASOBAMI W OCHRONIE ZDROWIA</w:t>
      </w:r>
    </w:p>
    <w:p w:rsidR="00612691" w:rsidRPr="00E36DB0" w:rsidRDefault="00612691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74"/>
      </w:tblGrid>
      <w:tr w:rsidR="00266A07" w:rsidRPr="00C96EE1" w:rsidTr="0084260B">
        <w:trPr>
          <w:jc w:val="center"/>
        </w:trPr>
        <w:tc>
          <w:tcPr>
            <w:tcW w:w="3079" w:type="dxa"/>
            <w:vMerge w:val="restart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PRZEDMIOTY OW</w:t>
            </w:r>
          </w:p>
        </w:tc>
        <w:tc>
          <w:tcPr>
            <w:tcW w:w="4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WIEDZA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FiR2_W</w:t>
            </w:r>
          </w:p>
        </w:tc>
        <w:tc>
          <w:tcPr>
            <w:tcW w:w="467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UMIEJĘTNOŚCI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FiR2_U</w:t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KOMPETENCJE SPOŁECZNE</w:t>
            </w:r>
          </w:p>
          <w:p w:rsidR="00266A07" w:rsidRPr="00C96EE1" w:rsidRDefault="00266A07" w:rsidP="008426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FiR2_K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vMerge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E36DB0">
              <w:rPr>
                <w:b/>
                <w:iCs/>
                <w:sz w:val="20"/>
                <w:szCs w:val="20"/>
              </w:rPr>
              <w:t>Postępowanie przetargowe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Podstawy prawa administracyjnego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trHeight w:val="580"/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Statystyka medyczna </w:t>
            </w:r>
            <w:r>
              <w:rPr>
                <w:b/>
                <w:sz w:val="20"/>
                <w:szCs w:val="20"/>
              </w:rPr>
              <w:br/>
            </w:r>
            <w:r w:rsidRPr="00E36DB0">
              <w:rPr>
                <w:b/>
                <w:sz w:val="20"/>
                <w:szCs w:val="20"/>
              </w:rPr>
              <w:t>i sprawozdawczość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Współpraca z jednostkami samorządu terytorialnego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Wycena świadczeń zdrowotnych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Rozliczenia z tytułu ubezpieczeń społecznych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Polityka inwestycyjna</w:t>
            </w: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6A07" w:rsidRPr="00E36DB0" w:rsidRDefault="00266A07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</w:tbl>
    <w:p w:rsidR="003468B0" w:rsidRPr="00E36DB0" w:rsidRDefault="003468B0" w:rsidP="00612691">
      <w:pPr>
        <w:jc w:val="center"/>
        <w:rPr>
          <w:b/>
        </w:rPr>
      </w:pPr>
    </w:p>
    <w:p w:rsidR="003468B0" w:rsidRPr="00E36DB0" w:rsidRDefault="003468B0" w:rsidP="00612691">
      <w:pPr>
        <w:jc w:val="center"/>
        <w:rPr>
          <w:b/>
        </w:rPr>
      </w:pPr>
    </w:p>
    <w:p w:rsidR="003468B0" w:rsidRPr="00E36DB0" w:rsidRDefault="003468B0" w:rsidP="00612691">
      <w:pPr>
        <w:jc w:val="center"/>
        <w:rPr>
          <w:b/>
        </w:rPr>
      </w:pPr>
    </w:p>
    <w:p w:rsidR="00612691" w:rsidRDefault="00612691" w:rsidP="00612691">
      <w:pPr>
        <w:jc w:val="center"/>
        <w:rPr>
          <w:b/>
        </w:rPr>
      </w:pPr>
    </w:p>
    <w:p w:rsidR="00EF7AF4" w:rsidRDefault="00EF7AF4" w:rsidP="00612691">
      <w:pPr>
        <w:jc w:val="center"/>
        <w:rPr>
          <w:b/>
        </w:rPr>
      </w:pPr>
    </w:p>
    <w:p w:rsidR="00EF7AF4" w:rsidRDefault="00EF7AF4" w:rsidP="00612691">
      <w:pPr>
        <w:jc w:val="center"/>
        <w:rPr>
          <w:b/>
        </w:rPr>
      </w:pPr>
    </w:p>
    <w:p w:rsidR="00EF7AF4" w:rsidRPr="00E36DB0" w:rsidRDefault="00EF7AF4" w:rsidP="00612691">
      <w:pPr>
        <w:jc w:val="center"/>
        <w:rPr>
          <w:b/>
        </w:rPr>
      </w:pPr>
    </w:p>
    <w:p w:rsidR="00612691" w:rsidRPr="00E36DB0" w:rsidRDefault="00612691" w:rsidP="00612691">
      <w:pPr>
        <w:jc w:val="center"/>
        <w:rPr>
          <w:b/>
        </w:rPr>
      </w:pPr>
    </w:p>
    <w:p w:rsidR="00A033AB" w:rsidRPr="00E36DB0" w:rsidRDefault="00A033AB" w:rsidP="00612691">
      <w:pPr>
        <w:jc w:val="center"/>
        <w:rPr>
          <w:b/>
        </w:rPr>
      </w:pPr>
    </w:p>
    <w:p w:rsidR="00612691" w:rsidRPr="00E36DB0" w:rsidRDefault="00612691" w:rsidP="00612691"/>
    <w:p w:rsidR="005A2E96" w:rsidRPr="00E36DB0" w:rsidRDefault="005A2E96" w:rsidP="00612691">
      <w:pPr>
        <w:jc w:val="center"/>
        <w:rPr>
          <w:b/>
        </w:rPr>
      </w:pPr>
    </w:p>
    <w:p w:rsidR="0029589B" w:rsidRPr="00E36DB0" w:rsidRDefault="0029589B" w:rsidP="0029589B">
      <w:pPr>
        <w:jc w:val="center"/>
        <w:rPr>
          <w:b/>
        </w:rPr>
      </w:pPr>
      <w:r w:rsidRPr="00E36DB0">
        <w:rPr>
          <w:b/>
        </w:rPr>
        <w:lastRenderedPageBreak/>
        <w:t xml:space="preserve">Macierz efektów kształcenia </w:t>
      </w:r>
    </w:p>
    <w:p w:rsidR="0029589B" w:rsidRPr="00E36DB0" w:rsidRDefault="00196788" w:rsidP="0029589B">
      <w:pPr>
        <w:jc w:val="center"/>
        <w:rPr>
          <w:b/>
        </w:rPr>
      </w:pPr>
      <w:r>
        <w:rPr>
          <w:b/>
        </w:rPr>
        <w:t>PRZEDMIOTY DO</w:t>
      </w:r>
      <w:r w:rsidR="0029589B" w:rsidRPr="00E36DB0">
        <w:rPr>
          <w:b/>
        </w:rPr>
        <w:t xml:space="preserve"> WYBORU</w:t>
      </w:r>
    </w:p>
    <w:p w:rsidR="0029589B" w:rsidRPr="00E36DB0" w:rsidRDefault="0029589B" w:rsidP="0029589B">
      <w:pPr>
        <w:jc w:val="center"/>
        <w:rPr>
          <w:b/>
        </w:rPr>
      </w:pPr>
    </w:p>
    <w:p w:rsidR="00612691" w:rsidRPr="00E36DB0" w:rsidRDefault="00612691" w:rsidP="00612691"/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74"/>
      </w:tblGrid>
      <w:tr w:rsidR="00266A07" w:rsidRPr="00C96EE1" w:rsidTr="0084260B">
        <w:trPr>
          <w:jc w:val="center"/>
        </w:trPr>
        <w:tc>
          <w:tcPr>
            <w:tcW w:w="3079" w:type="dxa"/>
            <w:vMerge w:val="restart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D</w:t>
            </w:r>
            <w:r w:rsidRPr="00C96EE1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WIEDZA</w:t>
            </w:r>
          </w:p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FiR2_W</w:t>
            </w:r>
          </w:p>
        </w:tc>
        <w:tc>
          <w:tcPr>
            <w:tcW w:w="467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UMIEJĘTNOŚCI</w:t>
            </w:r>
          </w:p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FiR2_U</w:t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KOMPETENCJE SPOŁECZNE</w:t>
            </w:r>
          </w:p>
          <w:p w:rsidR="00266A07" w:rsidRPr="00C96EE1" w:rsidRDefault="00266A07" w:rsidP="00266A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FiR2_K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vMerge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C96EE1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EF7AF4">
              <w:rPr>
                <w:b/>
                <w:iCs/>
                <w:sz w:val="20"/>
                <w:szCs w:val="20"/>
              </w:rPr>
              <w:t>Zakładanie spółki handlowej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System motywacyjny pracowników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Podstawy farmaekonomiki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Prawa pacjenta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Kultura organizacyjna w jednostkach ochrony zdrowia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Sektor społeczny w Polsce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EF7AF4">
              <w:rPr>
                <w:b/>
                <w:iCs/>
                <w:sz w:val="20"/>
                <w:szCs w:val="20"/>
              </w:rPr>
              <w:t>Zarządzanie własnymi zasobami i kompetencjami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266A07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 xml:space="preserve">Wybrane metody i techniki prognozowania zjawisk ekonomicznych </w:t>
            </w:r>
            <w:r w:rsidR="00C551E8" w:rsidRPr="00EF7AF4">
              <w:rPr>
                <w:b/>
                <w:sz w:val="20"/>
                <w:szCs w:val="20"/>
              </w:rPr>
              <w:br/>
            </w:r>
            <w:r w:rsidRPr="00EF7AF4">
              <w:rPr>
                <w:b/>
                <w:sz w:val="20"/>
                <w:szCs w:val="20"/>
              </w:rPr>
              <w:t>i demograficznych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6A07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Proces obsługi klienta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proofErr w:type="gramStart"/>
            <w:r w:rsidRPr="00E36DB0">
              <w:rPr>
                <w:b/>
                <w:smallCaps/>
                <w:sz w:val="20"/>
                <w:szCs w:val="20"/>
              </w:rPr>
              <w:t>x</w:t>
            </w:r>
            <w:proofErr w:type="gramEnd"/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</w:p>
        </w:tc>
      </w:tr>
      <w:tr w:rsidR="00266A07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66A07" w:rsidRPr="00EF7AF4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Outsourcing usług medycznych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266A07" w:rsidRPr="00E36DB0" w:rsidRDefault="00266A07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51E8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1E8" w:rsidRPr="00EF7AF4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Komercjalizacja i prywatyzacja ZOZ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53435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953435" w:rsidRPr="00EF7AF4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EF7AF4">
              <w:rPr>
                <w:b/>
                <w:sz w:val="20"/>
                <w:szCs w:val="20"/>
              </w:rPr>
              <w:t>Rachunkowość podatku</w:t>
            </w:r>
            <w:proofErr w:type="gramEnd"/>
            <w:r w:rsidRPr="00EF7AF4">
              <w:rPr>
                <w:b/>
                <w:sz w:val="20"/>
                <w:szCs w:val="20"/>
              </w:rPr>
              <w:t xml:space="preserve"> dochodowego w jednostkach </w:t>
            </w:r>
            <w:r w:rsidRPr="00EF7AF4">
              <w:rPr>
                <w:b/>
                <w:sz w:val="20"/>
                <w:szCs w:val="20"/>
              </w:rPr>
              <w:lastRenderedPageBreak/>
              <w:t>ochrony zdrowia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953435" w:rsidRPr="00E36DB0" w:rsidRDefault="00953435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F7AF4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EF7AF4" w:rsidRPr="00EF7AF4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lastRenderedPageBreak/>
              <w:t>Financial statement analysis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F7AF4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EF7AF4" w:rsidRPr="00EF7AF4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F7AF4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EF7AF4" w:rsidRPr="00EF7AF4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Sektor społeczny w Polsce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EF7AF4" w:rsidRPr="00E36DB0" w:rsidRDefault="00EF7AF4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51E8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1E8" w:rsidRPr="00EF7AF4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Filozofia nauki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51E8" w:rsidRPr="00C96EE1" w:rsidTr="00266A07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1E8" w:rsidRPr="00EF7AF4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Metodologia nauki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</w:tr>
      <w:tr w:rsidR="00C551E8" w:rsidRPr="00C96EE1" w:rsidTr="00C551E8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1E8" w:rsidRPr="00EF7AF4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EF7AF4">
              <w:rPr>
                <w:b/>
                <w:sz w:val="20"/>
                <w:szCs w:val="20"/>
              </w:rPr>
              <w:t>Historia gospodarcza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551E8" w:rsidRPr="00E36DB0" w:rsidRDefault="002D0B5F" w:rsidP="00266A07">
            <w:pPr>
              <w:spacing w:line="360" w:lineRule="auto"/>
              <w:rPr>
                <w:b/>
                <w:sz w:val="20"/>
                <w:szCs w:val="20"/>
              </w:rPr>
            </w:pPr>
            <w:r w:rsidRPr="00E36D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vAlign w:val="center"/>
          </w:tcPr>
          <w:p w:rsidR="00C551E8" w:rsidRPr="00E36DB0" w:rsidRDefault="00C551E8" w:rsidP="00266A0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51E8" w:rsidRPr="00C96EE1" w:rsidTr="0084260B">
        <w:trPr>
          <w:jc w:val="center"/>
        </w:trPr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C551E8" w:rsidRPr="00C7578B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51E8" w:rsidRPr="00C96EE1" w:rsidRDefault="00C551E8" w:rsidP="0084260B">
            <w:pPr>
              <w:spacing w:line="360" w:lineRule="auto"/>
              <w:rPr>
                <w:b/>
                <w:sz w:val="20"/>
                <w:szCs w:val="20"/>
              </w:rPr>
            </w:pPr>
            <w:r w:rsidRPr="00C96EE1">
              <w:rPr>
                <w:b/>
                <w:sz w:val="20"/>
                <w:szCs w:val="20"/>
              </w:rPr>
              <w:t>07</w:t>
            </w:r>
          </w:p>
        </w:tc>
      </w:tr>
    </w:tbl>
    <w:p w:rsidR="00612691" w:rsidRPr="00E36DB0" w:rsidRDefault="00612691" w:rsidP="00612691"/>
    <w:p w:rsidR="00612691" w:rsidRPr="00E36DB0" w:rsidRDefault="00612691" w:rsidP="00612691"/>
    <w:p w:rsidR="00612691" w:rsidRPr="00E36DB0" w:rsidRDefault="00612691" w:rsidP="00612691"/>
    <w:p w:rsidR="00612691" w:rsidRPr="00E36DB0" w:rsidRDefault="00612691" w:rsidP="00612691"/>
    <w:p w:rsidR="00612691" w:rsidRPr="00E36DB0" w:rsidRDefault="00612691" w:rsidP="00612691"/>
    <w:p w:rsidR="00612691" w:rsidRPr="00E36DB0" w:rsidRDefault="00612691" w:rsidP="00612691"/>
    <w:p w:rsidR="00612691" w:rsidRPr="00E36DB0" w:rsidRDefault="00612691" w:rsidP="00612691"/>
    <w:p w:rsidR="00612691" w:rsidRPr="00E36DB0" w:rsidRDefault="00612691" w:rsidP="00612691"/>
    <w:sectPr w:rsidR="00612691" w:rsidRPr="00E36DB0" w:rsidSect="000122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47" w:rsidRDefault="00122047">
      <w:r>
        <w:separator/>
      </w:r>
    </w:p>
  </w:endnote>
  <w:endnote w:type="continuationSeparator" w:id="0">
    <w:p w:rsidR="00122047" w:rsidRDefault="0012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47" w:rsidRDefault="00122047">
      <w:r>
        <w:separator/>
      </w:r>
    </w:p>
  </w:footnote>
  <w:footnote w:type="continuationSeparator" w:id="0">
    <w:p w:rsidR="00122047" w:rsidRDefault="00122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AFF"/>
    <w:multiLevelType w:val="hybridMultilevel"/>
    <w:tmpl w:val="E09695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91"/>
    <w:rsid w:val="00010BA9"/>
    <w:rsid w:val="00012246"/>
    <w:rsid w:val="00025B9A"/>
    <w:rsid w:val="00062867"/>
    <w:rsid w:val="00066D42"/>
    <w:rsid w:val="0007344F"/>
    <w:rsid w:val="00095F68"/>
    <w:rsid w:val="000C4EC9"/>
    <w:rsid w:val="000D3A85"/>
    <w:rsid w:val="000F4D3A"/>
    <w:rsid w:val="00102AB3"/>
    <w:rsid w:val="00120F10"/>
    <w:rsid w:val="00122047"/>
    <w:rsid w:val="00196788"/>
    <w:rsid w:val="001C7BAD"/>
    <w:rsid w:val="001C7E1F"/>
    <w:rsid w:val="001E59C7"/>
    <w:rsid w:val="00204B59"/>
    <w:rsid w:val="0022302E"/>
    <w:rsid w:val="002318A5"/>
    <w:rsid w:val="002577AF"/>
    <w:rsid w:val="00266A07"/>
    <w:rsid w:val="00276727"/>
    <w:rsid w:val="00287AB1"/>
    <w:rsid w:val="0029589B"/>
    <w:rsid w:val="002C6EB7"/>
    <w:rsid w:val="002D0B5F"/>
    <w:rsid w:val="002E6643"/>
    <w:rsid w:val="00310F97"/>
    <w:rsid w:val="00320207"/>
    <w:rsid w:val="003205CA"/>
    <w:rsid w:val="00344277"/>
    <w:rsid w:val="003468B0"/>
    <w:rsid w:val="00352771"/>
    <w:rsid w:val="00360A69"/>
    <w:rsid w:val="00376AFC"/>
    <w:rsid w:val="003B7424"/>
    <w:rsid w:val="003C1102"/>
    <w:rsid w:val="00416286"/>
    <w:rsid w:val="00456090"/>
    <w:rsid w:val="00481587"/>
    <w:rsid w:val="004C7AAE"/>
    <w:rsid w:val="00500EB7"/>
    <w:rsid w:val="00536A1C"/>
    <w:rsid w:val="005375E0"/>
    <w:rsid w:val="005A2E96"/>
    <w:rsid w:val="005A567C"/>
    <w:rsid w:val="005C5778"/>
    <w:rsid w:val="005E6E37"/>
    <w:rsid w:val="00612691"/>
    <w:rsid w:val="00612EA6"/>
    <w:rsid w:val="00667FAA"/>
    <w:rsid w:val="0068172F"/>
    <w:rsid w:val="0068259E"/>
    <w:rsid w:val="006A6F53"/>
    <w:rsid w:val="006D6249"/>
    <w:rsid w:val="00721E0F"/>
    <w:rsid w:val="007220CD"/>
    <w:rsid w:val="00727FB3"/>
    <w:rsid w:val="0075727B"/>
    <w:rsid w:val="00763F38"/>
    <w:rsid w:val="0078199F"/>
    <w:rsid w:val="007822EC"/>
    <w:rsid w:val="00787F25"/>
    <w:rsid w:val="00792B10"/>
    <w:rsid w:val="007A6FBE"/>
    <w:rsid w:val="007E2C41"/>
    <w:rsid w:val="007F6133"/>
    <w:rsid w:val="00834CB3"/>
    <w:rsid w:val="00836371"/>
    <w:rsid w:val="0084260B"/>
    <w:rsid w:val="008A7BBB"/>
    <w:rsid w:val="008B102A"/>
    <w:rsid w:val="008E0692"/>
    <w:rsid w:val="008F4C3A"/>
    <w:rsid w:val="009348CB"/>
    <w:rsid w:val="00953435"/>
    <w:rsid w:val="0095686D"/>
    <w:rsid w:val="00960C50"/>
    <w:rsid w:val="0098767C"/>
    <w:rsid w:val="00993A25"/>
    <w:rsid w:val="009A4D23"/>
    <w:rsid w:val="009B23F7"/>
    <w:rsid w:val="009B49BD"/>
    <w:rsid w:val="009B4CD5"/>
    <w:rsid w:val="009C34DA"/>
    <w:rsid w:val="009C3595"/>
    <w:rsid w:val="009C4F47"/>
    <w:rsid w:val="009E1BED"/>
    <w:rsid w:val="009F7089"/>
    <w:rsid w:val="00A033AB"/>
    <w:rsid w:val="00A44436"/>
    <w:rsid w:val="00A74090"/>
    <w:rsid w:val="00A86B33"/>
    <w:rsid w:val="00A92E78"/>
    <w:rsid w:val="00AA0582"/>
    <w:rsid w:val="00AD37DE"/>
    <w:rsid w:val="00AE07CB"/>
    <w:rsid w:val="00B00A45"/>
    <w:rsid w:val="00B92993"/>
    <w:rsid w:val="00BB06CA"/>
    <w:rsid w:val="00BC453C"/>
    <w:rsid w:val="00BD48DA"/>
    <w:rsid w:val="00C11F43"/>
    <w:rsid w:val="00C12197"/>
    <w:rsid w:val="00C21D63"/>
    <w:rsid w:val="00C551E8"/>
    <w:rsid w:val="00C91E09"/>
    <w:rsid w:val="00CA7CFF"/>
    <w:rsid w:val="00CB04FD"/>
    <w:rsid w:val="00CD2C9F"/>
    <w:rsid w:val="00CE1B7E"/>
    <w:rsid w:val="00CF559C"/>
    <w:rsid w:val="00D0048C"/>
    <w:rsid w:val="00D05202"/>
    <w:rsid w:val="00D1082F"/>
    <w:rsid w:val="00D241E6"/>
    <w:rsid w:val="00D27485"/>
    <w:rsid w:val="00D72AE9"/>
    <w:rsid w:val="00D73895"/>
    <w:rsid w:val="00D8099E"/>
    <w:rsid w:val="00DE3053"/>
    <w:rsid w:val="00E0302C"/>
    <w:rsid w:val="00E36DB0"/>
    <w:rsid w:val="00E55722"/>
    <w:rsid w:val="00E6222D"/>
    <w:rsid w:val="00EC4B42"/>
    <w:rsid w:val="00EF5D3B"/>
    <w:rsid w:val="00EF6C97"/>
    <w:rsid w:val="00EF7AF4"/>
    <w:rsid w:val="00F067B5"/>
    <w:rsid w:val="00F44236"/>
    <w:rsid w:val="00F44A0B"/>
    <w:rsid w:val="00F514B4"/>
    <w:rsid w:val="00F53B09"/>
    <w:rsid w:val="00F72464"/>
    <w:rsid w:val="00F837C3"/>
    <w:rsid w:val="00F86D00"/>
    <w:rsid w:val="00FB4D37"/>
    <w:rsid w:val="00FC44E4"/>
    <w:rsid w:val="00FE7ED0"/>
    <w:rsid w:val="00FF529B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69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12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Macierz efektów kształcenia dla Kierunku Finanse i Rachunkowość</vt:lpstr>
    </vt:vector>
  </TitlesOfParts>
  <Company>Acer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Macierz efektów kształcenia dla Kierunku Finanse i Rachunkowość</dc:title>
  <dc:creator>ae</dc:creator>
  <cp:lastModifiedBy>Kriss</cp:lastModifiedBy>
  <cp:revision>2</cp:revision>
  <dcterms:created xsi:type="dcterms:W3CDTF">2017-01-18T23:26:00Z</dcterms:created>
  <dcterms:modified xsi:type="dcterms:W3CDTF">2017-01-18T23:26:00Z</dcterms:modified>
</cp:coreProperties>
</file>