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5B" w:rsidRPr="001D4527" w:rsidRDefault="00170AFA" w:rsidP="009415FA">
      <w:pPr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bookmarkStart w:id="0" w:name="_GoBack"/>
      <w:bookmarkEnd w:id="0"/>
      <w:r w:rsidRPr="001D4527">
        <w:rPr>
          <w:rFonts w:asciiTheme="minorHAnsi" w:hAnsiTheme="minorHAnsi" w:cstheme="minorHAnsi"/>
          <w:b/>
          <w:bCs/>
          <w:lang w:val="en-US"/>
        </w:rPr>
        <w:t>Resolution No.</w:t>
      </w:r>
      <w:r w:rsidR="008C3018" w:rsidRPr="001D4527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165E33" w:rsidRPr="001D4527">
        <w:rPr>
          <w:rFonts w:asciiTheme="minorHAnsi" w:hAnsiTheme="minorHAnsi" w:cstheme="minorHAnsi"/>
          <w:b/>
          <w:bCs/>
          <w:lang w:val="en-US"/>
        </w:rPr>
        <w:t>88</w:t>
      </w:r>
      <w:r w:rsidR="00B32FC0" w:rsidRPr="001D4527">
        <w:rPr>
          <w:rFonts w:asciiTheme="minorHAnsi" w:hAnsiTheme="minorHAnsi" w:cstheme="minorHAnsi"/>
          <w:b/>
          <w:bCs/>
          <w:lang w:val="en-US"/>
        </w:rPr>
        <w:t>/</w:t>
      </w:r>
      <w:r w:rsidR="00A3385B" w:rsidRPr="001D4527">
        <w:rPr>
          <w:rFonts w:asciiTheme="minorHAnsi" w:hAnsiTheme="minorHAnsi" w:cstheme="minorHAnsi"/>
          <w:b/>
          <w:bCs/>
          <w:lang w:val="en-US"/>
        </w:rPr>
        <w:t>20</w:t>
      </w:r>
      <w:r w:rsidR="007E508D" w:rsidRPr="001D4527">
        <w:rPr>
          <w:rFonts w:asciiTheme="minorHAnsi" w:hAnsiTheme="minorHAnsi" w:cstheme="minorHAnsi"/>
          <w:b/>
          <w:bCs/>
          <w:lang w:val="en-US"/>
        </w:rPr>
        <w:t>21</w:t>
      </w:r>
      <w:r w:rsidR="00A3385B" w:rsidRPr="001D4527">
        <w:rPr>
          <w:rFonts w:asciiTheme="minorHAnsi" w:hAnsiTheme="minorHAnsi" w:cstheme="minorHAnsi"/>
          <w:b/>
          <w:bCs/>
          <w:lang w:val="en-US"/>
        </w:rPr>
        <w:t>/20</w:t>
      </w:r>
      <w:r w:rsidR="007E508D" w:rsidRPr="001D4527">
        <w:rPr>
          <w:rFonts w:asciiTheme="minorHAnsi" w:hAnsiTheme="minorHAnsi" w:cstheme="minorHAnsi"/>
          <w:b/>
          <w:bCs/>
          <w:lang w:val="en-US"/>
        </w:rPr>
        <w:t>22</w:t>
      </w:r>
    </w:p>
    <w:p w:rsidR="00A3385B" w:rsidRPr="00170AFA" w:rsidRDefault="00170AFA" w:rsidP="009415FA">
      <w:pPr>
        <w:pStyle w:val="Tekstpodstawowy"/>
        <w:spacing w:line="276" w:lineRule="auto"/>
        <w:rPr>
          <w:rFonts w:asciiTheme="minorHAnsi" w:hAnsiTheme="minorHAnsi" w:cstheme="minorHAnsi"/>
          <w:szCs w:val="24"/>
          <w:lang w:val="en-US"/>
        </w:rPr>
      </w:pPr>
      <w:r w:rsidRPr="00170AFA">
        <w:rPr>
          <w:rFonts w:asciiTheme="minorHAnsi" w:hAnsiTheme="minorHAnsi" w:cstheme="minorHAnsi"/>
          <w:szCs w:val="24"/>
          <w:lang w:val="en-US"/>
        </w:rPr>
        <w:t>of the Senate of the University of Economics in Katowice</w:t>
      </w:r>
      <w:r w:rsidR="00A3385B" w:rsidRPr="00170AFA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A3385B" w:rsidRPr="00170AFA" w:rsidRDefault="00170AFA" w:rsidP="009415FA">
      <w:pPr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170AFA">
        <w:rPr>
          <w:rFonts w:asciiTheme="minorHAnsi" w:hAnsiTheme="minorHAnsi" w:cstheme="minorHAnsi"/>
          <w:b/>
          <w:bCs/>
          <w:lang w:val="en-US"/>
        </w:rPr>
        <w:t>of April 28, 2022</w:t>
      </w:r>
    </w:p>
    <w:p w:rsidR="00170AFA" w:rsidRPr="00170AFA" w:rsidRDefault="00A3385B" w:rsidP="00170AFA">
      <w:pPr>
        <w:tabs>
          <w:tab w:val="right" w:leader="underscore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170AFA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170AFA" w:rsidRPr="00170AFA">
        <w:rPr>
          <w:rFonts w:asciiTheme="minorHAnsi" w:hAnsiTheme="minorHAnsi" w:cstheme="minorHAnsi"/>
          <w:b/>
          <w:bCs/>
          <w:lang w:val="en-US"/>
        </w:rPr>
        <w:t xml:space="preserve">on the adoption of the Rules and Regulations for Studies </w:t>
      </w:r>
    </w:p>
    <w:p w:rsidR="00257EF4" w:rsidRPr="00170AFA" w:rsidRDefault="00E159C5" w:rsidP="00170AFA">
      <w:pPr>
        <w:tabs>
          <w:tab w:val="right" w:leader="underscore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at</w:t>
      </w:r>
      <w:r w:rsidR="00170AFA" w:rsidRPr="00170AFA">
        <w:rPr>
          <w:rFonts w:asciiTheme="minorHAnsi" w:hAnsiTheme="minorHAnsi" w:cstheme="minorHAnsi"/>
          <w:b/>
          <w:bCs/>
          <w:lang w:val="en-US"/>
        </w:rPr>
        <w:t xml:space="preserve"> the University of Economics in Katowice</w:t>
      </w:r>
    </w:p>
    <w:p w:rsidR="00257EF4" w:rsidRPr="001D4527" w:rsidRDefault="00045E39">
      <w:pPr>
        <w:rPr>
          <w:lang w:val="en-US"/>
        </w:rPr>
      </w:pPr>
      <w:r w:rsidRPr="001D4527">
        <w:rPr>
          <w:lang w:val="en-US"/>
        </w:rPr>
        <w:t>___________________________________________________________________________</w:t>
      </w:r>
    </w:p>
    <w:p w:rsidR="00E159C5" w:rsidRPr="00E159C5" w:rsidRDefault="00E159C5" w:rsidP="009415FA">
      <w:pPr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Pursuant to Art. 75 of the Act of </w:t>
      </w:r>
      <w:r w:rsidRPr="00E159C5">
        <w:rPr>
          <w:rFonts w:asciiTheme="minorHAnsi" w:hAnsiTheme="minorHAnsi" w:cstheme="minorHAnsi"/>
          <w:lang w:val="en-US"/>
        </w:rPr>
        <w:t xml:space="preserve">July </w:t>
      </w:r>
      <w:r>
        <w:rPr>
          <w:rFonts w:asciiTheme="minorHAnsi" w:hAnsiTheme="minorHAnsi" w:cstheme="minorHAnsi"/>
          <w:lang w:val="en-US"/>
        </w:rPr>
        <w:t>20, 2018 -</w:t>
      </w:r>
      <w:r w:rsidRPr="00E159C5">
        <w:rPr>
          <w:rFonts w:asciiTheme="minorHAnsi" w:hAnsiTheme="minorHAnsi" w:cstheme="minorHAnsi"/>
          <w:lang w:val="en-US"/>
        </w:rPr>
        <w:t xml:space="preserve"> Law on Higher Education and Science (i.e. Journal of Laws of 2022, item 57</w:t>
      </w:r>
      <w:r>
        <w:rPr>
          <w:rFonts w:asciiTheme="minorHAnsi" w:hAnsiTheme="minorHAnsi" w:cstheme="minorHAnsi"/>
          <w:lang w:val="en-US"/>
        </w:rPr>
        <w:t>4, as amended) and § 24 (1)(</w:t>
      </w:r>
      <w:r w:rsidRPr="00E159C5">
        <w:rPr>
          <w:rFonts w:asciiTheme="minorHAnsi" w:hAnsiTheme="minorHAnsi" w:cstheme="minorHAnsi"/>
          <w:lang w:val="en-US"/>
        </w:rPr>
        <w:t>4</w:t>
      </w:r>
      <w:r>
        <w:rPr>
          <w:rFonts w:asciiTheme="minorHAnsi" w:hAnsiTheme="minorHAnsi" w:cstheme="minorHAnsi"/>
          <w:lang w:val="en-US"/>
        </w:rPr>
        <w:t>) of the Statute</w:t>
      </w:r>
      <w:r w:rsidRPr="00E159C5">
        <w:rPr>
          <w:rFonts w:asciiTheme="minorHAnsi" w:hAnsiTheme="minorHAnsi" w:cstheme="minorHAnsi"/>
          <w:lang w:val="en-US"/>
        </w:rPr>
        <w:t xml:space="preserve"> of the University of Economics in Katowice, the Senate of the University of Economics in Katowice resolves as follows:</w:t>
      </w:r>
    </w:p>
    <w:p w:rsidR="00A3385B" w:rsidRPr="00E159C5" w:rsidRDefault="00A3385B" w:rsidP="009415F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85B" w:rsidRPr="001D4527" w:rsidRDefault="00A3385B" w:rsidP="009415FA">
      <w:pPr>
        <w:spacing w:line="276" w:lineRule="auto"/>
        <w:jc w:val="center"/>
        <w:rPr>
          <w:rFonts w:asciiTheme="minorHAnsi" w:hAnsiTheme="minorHAnsi" w:cstheme="minorHAnsi"/>
          <w:b/>
          <w:lang w:val="en-US"/>
        </w:rPr>
      </w:pPr>
      <w:r w:rsidRPr="001D4527">
        <w:rPr>
          <w:rFonts w:asciiTheme="minorHAnsi" w:hAnsiTheme="minorHAnsi" w:cstheme="minorHAnsi"/>
          <w:b/>
          <w:lang w:val="en-US"/>
        </w:rPr>
        <w:t>§ 1</w:t>
      </w:r>
    </w:p>
    <w:p w:rsidR="00E159C5" w:rsidRPr="00E159C5" w:rsidRDefault="00E159C5" w:rsidP="009415FA">
      <w:pPr>
        <w:spacing w:line="276" w:lineRule="auto"/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The Rules and Regulations of </w:t>
      </w:r>
      <w:r w:rsidRPr="00E159C5">
        <w:rPr>
          <w:rFonts w:asciiTheme="minorHAnsi" w:hAnsiTheme="minorHAnsi" w:cstheme="minorHAnsi"/>
          <w:bCs/>
          <w:lang w:val="en-US"/>
        </w:rPr>
        <w:t>Studies at the University of Economics in Katowice, attached as Appendix</w:t>
      </w:r>
      <w:r>
        <w:rPr>
          <w:rFonts w:asciiTheme="minorHAnsi" w:hAnsiTheme="minorHAnsi" w:cstheme="minorHAnsi"/>
          <w:bCs/>
          <w:lang w:val="en-US"/>
        </w:rPr>
        <w:t xml:space="preserve"> No.</w:t>
      </w:r>
      <w:r w:rsidRPr="00E159C5">
        <w:rPr>
          <w:rFonts w:asciiTheme="minorHAnsi" w:hAnsiTheme="minorHAnsi" w:cstheme="minorHAnsi"/>
          <w:bCs/>
          <w:lang w:val="en-US"/>
        </w:rPr>
        <w:t xml:space="preserve"> 1 hereto, are hereby adopted.</w:t>
      </w:r>
    </w:p>
    <w:p w:rsidR="00A3385B" w:rsidRPr="00E159C5" w:rsidRDefault="00A3385B" w:rsidP="009415F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85B" w:rsidRPr="009415FA" w:rsidRDefault="00A3385B" w:rsidP="009415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415FA">
        <w:rPr>
          <w:rFonts w:asciiTheme="minorHAnsi" w:hAnsiTheme="minorHAnsi" w:cstheme="minorHAnsi"/>
          <w:b/>
          <w:bCs/>
        </w:rPr>
        <w:t>§ 2</w:t>
      </w:r>
    </w:p>
    <w:p w:rsidR="00B94775" w:rsidRPr="00B94775" w:rsidRDefault="00B94775" w:rsidP="009415FA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94775">
        <w:rPr>
          <w:rFonts w:asciiTheme="minorHAnsi" w:hAnsiTheme="minorHAnsi" w:cstheme="minorHAnsi"/>
          <w:lang w:val="en-US"/>
        </w:rPr>
        <w:t>As of the date of entry into force of this res</w:t>
      </w:r>
      <w:r>
        <w:rPr>
          <w:rFonts w:asciiTheme="minorHAnsi" w:hAnsiTheme="minorHAnsi" w:cstheme="minorHAnsi"/>
          <w:lang w:val="en-US"/>
        </w:rPr>
        <w:t>olution, the Rules and Regulations of Studies at</w:t>
      </w:r>
      <w:r w:rsidRPr="00B94775">
        <w:rPr>
          <w:rFonts w:asciiTheme="minorHAnsi" w:hAnsiTheme="minorHAnsi" w:cstheme="minorHAnsi"/>
          <w:lang w:val="en-US"/>
        </w:rPr>
        <w:t xml:space="preserve"> the University of Economics in Katowice introduced by the Senate</w:t>
      </w:r>
      <w:r>
        <w:rPr>
          <w:rFonts w:asciiTheme="minorHAnsi" w:hAnsiTheme="minorHAnsi" w:cstheme="minorHAnsi"/>
          <w:lang w:val="en-US"/>
        </w:rPr>
        <w:t>’s</w:t>
      </w:r>
      <w:r w:rsidRPr="00B94775">
        <w:rPr>
          <w:rFonts w:asciiTheme="minorHAnsi" w:hAnsiTheme="minorHAnsi" w:cstheme="minorHAnsi"/>
          <w:lang w:val="en-US"/>
        </w:rPr>
        <w:t xml:space="preserve"> Resolution No. 84/2018/2019 of May 30, 2019 on the a</w:t>
      </w:r>
      <w:r>
        <w:rPr>
          <w:rFonts w:asciiTheme="minorHAnsi" w:hAnsiTheme="minorHAnsi" w:cstheme="minorHAnsi"/>
          <w:lang w:val="en-US"/>
        </w:rPr>
        <w:t>doption of the Rules and Regulations of Study at</w:t>
      </w:r>
      <w:r w:rsidRPr="00B94775">
        <w:rPr>
          <w:rFonts w:asciiTheme="minorHAnsi" w:hAnsiTheme="minorHAnsi" w:cstheme="minorHAnsi"/>
          <w:lang w:val="en-US"/>
        </w:rPr>
        <w:t xml:space="preserve"> the University of Econo</w:t>
      </w:r>
      <w:r>
        <w:rPr>
          <w:rFonts w:asciiTheme="minorHAnsi" w:hAnsiTheme="minorHAnsi" w:cstheme="minorHAnsi"/>
          <w:lang w:val="en-US"/>
        </w:rPr>
        <w:t>mics in Katowice shall become null and void.</w:t>
      </w:r>
      <w:r w:rsidRPr="00B94775">
        <w:rPr>
          <w:rFonts w:asciiTheme="minorHAnsi" w:hAnsiTheme="minorHAnsi" w:cstheme="minorHAnsi"/>
          <w:lang w:val="en-US"/>
        </w:rPr>
        <w:t xml:space="preserve"> </w:t>
      </w:r>
    </w:p>
    <w:p w:rsidR="00A3385B" w:rsidRPr="00B94775" w:rsidRDefault="00A3385B" w:rsidP="009415F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85B" w:rsidRPr="009415FA" w:rsidRDefault="00A3385B" w:rsidP="009415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415FA">
        <w:rPr>
          <w:rFonts w:asciiTheme="minorHAnsi" w:hAnsiTheme="minorHAnsi" w:cstheme="minorHAnsi"/>
          <w:b/>
          <w:bCs/>
        </w:rPr>
        <w:t>§</w:t>
      </w:r>
      <w:r w:rsidR="005B7AEF" w:rsidRPr="009415FA">
        <w:rPr>
          <w:rFonts w:asciiTheme="minorHAnsi" w:hAnsiTheme="minorHAnsi" w:cstheme="minorHAnsi"/>
          <w:b/>
          <w:bCs/>
        </w:rPr>
        <w:t xml:space="preserve"> </w:t>
      </w:r>
      <w:r w:rsidRPr="009415FA">
        <w:rPr>
          <w:rFonts w:asciiTheme="minorHAnsi" w:hAnsiTheme="minorHAnsi" w:cstheme="minorHAnsi"/>
          <w:b/>
          <w:bCs/>
        </w:rPr>
        <w:t>3</w:t>
      </w:r>
    </w:p>
    <w:p w:rsidR="001D4527" w:rsidRPr="001D4527" w:rsidRDefault="001D4527" w:rsidP="009415FA">
      <w:pPr>
        <w:pStyle w:val="Tekstpodstawowy2"/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The Resolution comes into force on </w:t>
      </w:r>
      <w:r w:rsidRPr="001D4527">
        <w:rPr>
          <w:rFonts w:asciiTheme="minorHAnsi" w:hAnsiTheme="minorHAnsi" w:cstheme="minorHAnsi"/>
          <w:sz w:val="24"/>
          <w:lang w:val="en-US"/>
        </w:rPr>
        <w:t>October</w:t>
      </w:r>
      <w:r>
        <w:rPr>
          <w:rFonts w:asciiTheme="minorHAnsi" w:hAnsiTheme="minorHAnsi" w:cstheme="minorHAnsi"/>
          <w:sz w:val="24"/>
          <w:lang w:val="en-US"/>
        </w:rPr>
        <w:t xml:space="preserve"> 1,</w:t>
      </w:r>
      <w:r w:rsidRPr="001D4527">
        <w:rPr>
          <w:rFonts w:asciiTheme="minorHAnsi" w:hAnsiTheme="minorHAnsi" w:cstheme="minorHAnsi"/>
          <w:sz w:val="24"/>
          <w:lang w:val="en-US"/>
        </w:rPr>
        <w:t xml:space="preserve"> 2022.</w:t>
      </w:r>
    </w:p>
    <w:p w:rsidR="00A3385B" w:rsidRPr="001D4527" w:rsidRDefault="00A3385B" w:rsidP="009415F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8459A6" w:rsidRPr="001D4527" w:rsidRDefault="008459A6" w:rsidP="009415F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85B" w:rsidRPr="001D4527" w:rsidRDefault="00A3385B" w:rsidP="009415F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85B" w:rsidRPr="00A67377" w:rsidRDefault="00A3385B" w:rsidP="009415FA">
      <w:pPr>
        <w:spacing w:line="276" w:lineRule="auto"/>
        <w:rPr>
          <w:rFonts w:asciiTheme="minorHAnsi" w:hAnsiTheme="minorHAnsi" w:cstheme="minorHAnsi"/>
          <w:lang w:val="en-US"/>
        </w:rPr>
      </w:pPr>
      <w:r w:rsidRPr="001D4527">
        <w:rPr>
          <w:rFonts w:asciiTheme="minorHAnsi" w:hAnsiTheme="minorHAnsi" w:cstheme="minorHAnsi"/>
          <w:lang w:val="en-US"/>
        </w:rPr>
        <w:tab/>
      </w:r>
      <w:r w:rsidRPr="001D4527">
        <w:rPr>
          <w:rFonts w:asciiTheme="minorHAnsi" w:hAnsiTheme="minorHAnsi" w:cstheme="minorHAnsi"/>
          <w:lang w:val="en-US"/>
        </w:rPr>
        <w:tab/>
      </w:r>
      <w:r w:rsidRPr="001D4527">
        <w:rPr>
          <w:rFonts w:asciiTheme="minorHAnsi" w:hAnsiTheme="minorHAnsi" w:cstheme="minorHAnsi"/>
          <w:lang w:val="en-US"/>
        </w:rPr>
        <w:tab/>
      </w:r>
      <w:r w:rsidRPr="001D4527">
        <w:rPr>
          <w:rFonts w:asciiTheme="minorHAnsi" w:hAnsiTheme="minorHAnsi" w:cstheme="minorHAnsi"/>
          <w:lang w:val="en-US"/>
        </w:rPr>
        <w:tab/>
      </w:r>
      <w:r w:rsidRPr="001D4527">
        <w:rPr>
          <w:rFonts w:asciiTheme="minorHAnsi" w:hAnsiTheme="minorHAnsi" w:cstheme="minorHAnsi"/>
          <w:lang w:val="en-US"/>
        </w:rPr>
        <w:tab/>
      </w:r>
      <w:r w:rsidRPr="001D4527">
        <w:rPr>
          <w:rFonts w:asciiTheme="minorHAnsi" w:hAnsiTheme="minorHAnsi" w:cstheme="minorHAnsi"/>
          <w:lang w:val="en-US"/>
        </w:rPr>
        <w:tab/>
      </w:r>
      <w:r w:rsidRPr="001D4527">
        <w:rPr>
          <w:rFonts w:asciiTheme="minorHAnsi" w:hAnsiTheme="minorHAnsi" w:cstheme="minorHAnsi"/>
          <w:lang w:val="en-US"/>
        </w:rPr>
        <w:tab/>
      </w:r>
      <w:r w:rsidRPr="001D4527">
        <w:rPr>
          <w:rFonts w:asciiTheme="minorHAnsi" w:hAnsiTheme="minorHAnsi" w:cstheme="minorHAnsi"/>
          <w:lang w:val="en-US"/>
        </w:rPr>
        <w:tab/>
      </w:r>
      <w:r w:rsidR="00866035" w:rsidRPr="001D4527">
        <w:rPr>
          <w:rFonts w:asciiTheme="minorHAnsi" w:hAnsiTheme="minorHAnsi" w:cstheme="minorHAnsi"/>
          <w:lang w:val="en-US"/>
        </w:rPr>
        <w:t xml:space="preserve"> </w:t>
      </w:r>
      <w:r w:rsidR="00A67377" w:rsidRPr="00A67377">
        <w:rPr>
          <w:rFonts w:asciiTheme="minorHAnsi" w:hAnsiTheme="minorHAnsi" w:cstheme="minorHAnsi"/>
          <w:lang w:val="en-US"/>
        </w:rPr>
        <w:t>Chair of the Senate</w:t>
      </w:r>
      <w:r w:rsidRPr="00A67377">
        <w:rPr>
          <w:rFonts w:asciiTheme="minorHAnsi" w:hAnsiTheme="minorHAnsi" w:cstheme="minorHAnsi"/>
          <w:lang w:val="en-US"/>
        </w:rPr>
        <w:t xml:space="preserve"> </w:t>
      </w:r>
    </w:p>
    <w:p w:rsidR="00A3385B" w:rsidRPr="00A67377" w:rsidRDefault="00A67377" w:rsidP="009415FA">
      <w:pPr>
        <w:spacing w:line="276" w:lineRule="auto"/>
        <w:rPr>
          <w:rFonts w:asciiTheme="minorHAnsi" w:hAnsiTheme="minorHAnsi" w:cstheme="minorHAnsi"/>
          <w:lang w:val="en-US"/>
        </w:rPr>
      </w:pPr>
      <w:r w:rsidRPr="00A67377">
        <w:rPr>
          <w:rFonts w:asciiTheme="minorHAnsi" w:hAnsiTheme="minorHAnsi" w:cstheme="minorHAnsi"/>
          <w:lang w:val="en-US"/>
        </w:rPr>
        <w:tab/>
      </w:r>
      <w:r w:rsidRPr="00A67377">
        <w:rPr>
          <w:rFonts w:asciiTheme="minorHAnsi" w:hAnsiTheme="minorHAnsi" w:cstheme="minorHAnsi"/>
          <w:lang w:val="en-US"/>
        </w:rPr>
        <w:tab/>
      </w:r>
      <w:r w:rsidRPr="00A67377">
        <w:rPr>
          <w:rFonts w:asciiTheme="minorHAnsi" w:hAnsiTheme="minorHAnsi" w:cstheme="minorHAnsi"/>
          <w:lang w:val="en-US"/>
        </w:rPr>
        <w:tab/>
      </w:r>
      <w:r w:rsidRPr="00A67377">
        <w:rPr>
          <w:rFonts w:asciiTheme="minorHAnsi" w:hAnsiTheme="minorHAnsi" w:cstheme="minorHAnsi"/>
          <w:lang w:val="en-US"/>
        </w:rPr>
        <w:tab/>
      </w:r>
      <w:r w:rsidRPr="00A67377">
        <w:rPr>
          <w:rFonts w:asciiTheme="minorHAnsi" w:hAnsiTheme="minorHAnsi" w:cstheme="minorHAnsi"/>
          <w:lang w:val="en-US"/>
        </w:rPr>
        <w:tab/>
      </w:r>
      <w:r w:rsidRPr="00A67377">
        <w:rPr>
          <w:rFonts w:asciiTheme="minorHAnsi" w:hAnsiTheme="minorHAnsi" w:cstheme="minorHAnsi"/>
          <w:lang w:val="en-US"/>
        </w:rPr>
        <w:tab/>
      </w:r>
      <w:r w:rsidRPr="00A67377">
        <w:rPr>
          <w:rFonts w:asciiTheme="minorHAnsi" w:hAnsiTheme="minorHAnsi" w:cstheme="minorHAnsi"/>
          <w:lang w:val="en-US"/>
        </w:rPr>
        <w:tab/>
        <w:t xml:space="preserve">  </w:t>
      </w:r>
      <w:r w:rsidRPr="00A67377">
        <w:rPr>
          <w:rFonts w:asciiTheme="minorHAnsi" w:hAnsiTheme="minorHAnsi" w:cstheme="minorHAnsi"/>
          <w:lang w:val="en-US"/>
        </w:rPr>
        <w:tab/>
      </w:r>
      <w:r w:rsidRPr="00A67377">
        <w:rPr>
          <w:rFonts w:asciiTheme="minorHAnsi" w:hAnsiTheme="minorHAnsi" w:cstheme="minorHAnsi"/>
          <w:lang w:val="en-US"/>
        </w:rPr>
        <w:tab/>
        <w:t xml:space="preserve"> Rector</w:t>
      </w:r>
    </w:p>
    <w:p w:rsidR="00A3385B" w:rsidRPr="00A67377" w:rsidRDefault="00A3385B" w:rsidP="009415F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BF3385" w:rsidRPr="001D4527" w:rsidRDefault="00A3385B" w:rsidP="009415FA">
      <w:pPr>
        <w:pStyle w:val="Akapitzlist1"/>
        <w:spacing w:after="0"/>
        <w:ind w:left="4536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A67377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A67377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A67377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A67377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A67377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   </w:t>
      </w:r>
      <w:r w:rsidRPr="00A67377">
        <w:rPr>
          <w:rFonts w:asciiTheme="minorHAnsi" w:hAnsiTheme="minorHAnsi" w:cstheme="minorHAnsi"/>
          <w:sz w:val="24"/>
          <w:szCs w:val="24"/>
          <w:lang w:val="en-US"/>
        </w:rPr>
        <w:tab/>
      </w:r>
      <w:r w:rsidR="00BF3385" w:rsidRPr="001D4527">
        <w:rPr>
          <w:rFonts w:asciiTheme="minorHAnsi" w:hAnsiTheme="minorHAnsi" w:cstheme="minorHAnsi"/>
          <w:sz w:val="24"/>
          <w:szCs w:val="24"/>
          <w:lang w:val="en-US"/>
        </w:rPr>
        <w:br/>
      </w:r>
      <w:r w:rsidR="005F6C7B" w:rsidRPr="001D4527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  <w:r w:rsidR="00A67377" w:rsidRPr="001D4527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7E508D" w:rsidRPr="001D4527">
        <w:rPr>
          <w:rFonts w:asciiTheme="minorHAnsi" w:hAnsiTheme="minorHAnsi" w:cstheme="minorHAnsi"/>
          <w:sz w:val="24"/>
          <w:szCs w:val="24"/>
          <w:lang w:val="en-US"/>
        </w:rPr>
        <w:t xml:space="preserve">rof. Celina M. </w:t>
      </w:r>
      <w:proofErr w:type="spellStart"/>
      <w:r w:rsidR="007E508D" w:rsidRPr="001D4527">
        <w:rPr>
          <w:rFonts w:asciiTheme="minorHAnsi" w:hAnsiTheme="minorHAnsi" w:cstheme="minorHAnsi"/>
          <w:sz w:val="24"/>
          <w:szCs w:val="24"/>
          <w:lang w:val="en-US"/>
        </w:rPr>
        <w:t>Olszak</w:t>
      </w:r>
      <w:proofErr w:type="spellEnd"/>
      <w:r w:rsidR="00A67377" w:rsidRPr="001D4527">
        <w:rPr>
          <w:rFonts w:asciiTheme="minorHAnsi" w:hAnsiTheme="minorHAnsi" w:cstheme="minorHAnsi"/>
          <w:sz w:val="24"/>
          <w:szCs w:val="24"/>
          <w:lang w:val="en-US"/>
        </w:rPr>
        <w:t>, Ph.D.</w:t>
      </w:r>
    </w:p>
    <w:p w:rsidR="00A3385B" w:rsidRPr="001D4527" w:rsidRDefault="00A3385B" w:rsidP="009415FA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A3385B" w:rsidRPr="001D4527" w:rsidRDefault="00A3385B" w:rsidP="009415FA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sectPr w:rsidR="00A3385B" w:rsidRPr="001D4527" w:rsidSect="004C0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24" w:rsidRDefault="00653824">
      <w:r>
        <w:separator/>
      </w:r>
    </w:p>
  </w:endnote>
  <w:endnote w:type="continuationSeparator" w:id="0">
    <w:p w:rsidR="00653824" w:rsidRDefault="0065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41" w:rsidRDefault="00AE21B0" w:rsidP="004C04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04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0441" w:rsidRDefault="004C0441" w:rsidP="004C04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41" w:rsidRDefault="00AE21B0" w:rsidP="004C04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04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8D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0441" w:rsidRDefault="004C0441" w:rsidP="004C044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54" w:rsidRDefault="00CE2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24" w:rsidRDefault="00653824">
      <w:r>
        <w:separator/>
      </w:r>
    </w:p>
  </w:footnote>
  <w:footnote w:type="continuationSeparator" w:id="0">
    <w:p w:rsidR="00653824" w:rsidRDefault="0065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54" w:rsidRDefault="00CE2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54" w:rsidRDefault="00CE2C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54" w:rsidRDefault="00CE2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364"/>
    <w:multiLevelType w:val="hybridMultilevel"/>
    <w:tmpl w:val="28FC9CAE"/>
    <w:lvl w:ilvl="0" w:tplc="37F89826">
      <w:start w:val="1"/>
      <w:numFmt w:val="decimal"/>
      <w:lvlText w:val="%1."/>
      <w:lvlJc w:val="left"/>
      <w:pPr>
        <w:tabs>
          <w:tab w:val="num" w:pos="2550"/>
        </w:tabs>
        <w:ind w:left="254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B767C"/>
    <w:multiLevelType w:val="hybridMultilevel"/>
    <w:tmpl w:val="852A3776"/>
    <w:lvl w:ilvl="0" w:tplc="685C31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3E6382">
      <w:start w:val="3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B7AD7"/>
    <w:multiLevelType w:val="multilevel"/>
    <w:tmpl w:val="1706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43F8D"/>
    <w:multiLevelType w:val="hybridMultilevel"/>
    <w:tmpl w:val="B06CBA74"/>
    <w:lvl w:ilvl="0" w:tplc="D9681C1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B963ED"/>
    <w:multiLevelType w:val="hybridMultilevel"/>
    <w:tmpl w:val="EF5C2B12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4771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D289B"/>
    <w:multiLevelType w:val="multilevel"/>
    <w:tmpl w:val="61C6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1D0B"/>
    <w:multiLevelType w:val="multilevel"/>
    <w:tmpl w:val="CA14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E695E"/>
    <w:multiLevelType w:val="hybridMultilevel"/>
    <w:tmpl w:val="309070E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8037A"/>
    <w:multiLevelType w:val="hybridMultilevel"/>
    <w:tmpl w:val="34D8A30C"/>
    <w:lvl w:ilvl="0" w:tplc="3B2A434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41F03"/>
    <w:multiLevelType w:val="hybridMultilevel"/>
    <w:tmpl w:val="F31C0DE4"/>
    <w:lvl w:ilvl="0" w:tplc="12767C34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E1CEB"/>
    <w:multiLevelType w:val="hybridMultilevel"/>
    <w:tmpl w:val="4C5267E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D5436A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55257"/>
    <w:multiLevelType w:val="hybridMultilevel"/>
    <w:tmpl w:val="076C1E2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64A58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A00CC"/>
    <w:multiLevelType w:val="multilevel"/>
    <w:tmpl w:val="AB08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15A40"/>
    <w:multiLevelType w:val="hybridMultilevel"/>
    <w:tmpl w:val="FEF0F8F8"/>
    <w:lvl w:ilvl="0" w:tplc="7192858E">
      <w:start w:val="2"/>
      <w:numFmt w:val="decimal"/>
      <w:lvlText w:val="%1."/>
      <w:lvlJc w:val="left"/>
      <w:pPr>
        <w:tabs>
          <w:tab w:val="num" w:pos="2910"/>
        </w:tabs>
        <w:ind w:left="2907" w:hanging="357"/>
      </w:pPr>
      <w:rPr>
        <w:rFonts w:hint="default"/>
      </w:rPr>
    </w:lvl>
    <w:lvl w:ilvl="1" w:tplc="EBDE2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AA491A">
      <w:start w:val="3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A5046"/>
    <w:multiLevelType w:val="multilevel"/>
    <w:tmpl w:val="A43E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9E5053"/>
    <w:multiLevelType w:val="hybridMultilevel"/>
    <w:tmpl w:val="6E923DE2"/>
    <w:lvl w:ilvl="0" w:tplc="D2F0B8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63C"/>
    <w:multiLevelType w:val="multilevel"/>
    <w:tmpl w:val="ADE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96F54"/>
    <w:multiLevelType w:val="hybridMultilevel"/>
    <w:tmpl w:val="DA489C8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24EE0A28"/>
    <w:multiLevelType w:val="multilevel"/>
    <w:tmpl w:val="91BC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FE11DB"/>
    <w:multiLevelType w:val="hybridMultilevel"/>
    <w:tmpl w:val="BC103916"/>
    <w:lvl w:ilvl="0" w:tplc="8F149BE6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31408C"/>
    <w:multiLevelType w:val="hybridMultilevel"/>
    <w:tmpl w:val="993866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F935AB"/>
    <w:multiLevelType w:val="hybridMultilevel"/>
    <w:tmpl w:val="53E4A7AC"/>
    <w:lvl w:ilvl="0" w:tplc="EB92CE5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8829C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CA0F06"/>
    <w:multiLevelType w:val="hybridMultilevel"/>
    <w:tmpl w:val="074657CA"/>
    <w:lvl w:ilvl="0" w:tplc="8A78AD06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F82AB5"/>
    <w:multiLevelType w:val="hybridMultilevel"/>
    <w:tmpl w:val="2234AE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701CEC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F230A4"/>
    <w:multiLevelType w:val="hybridMultilevel"/>
    <w:tmpl w:val="19089E3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61D2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5E60EF"/>
    <w:multiLevelType w:val="multilevel"/>
    <w:tmpl w:val="FC88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665954"/>
    <w:multiLevelType w:val="hybridMultilevel"/>
    <w:tmpl w:val="73A647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F37556"/>
    <w:multiLevelType w:val="hybridMultilevel"/>
    <w:tmpl w:val="798E9B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2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2A26B4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B327A"/>
    <w:multiLevelType w:val="hybridMultilevel"/>
    <w:tmpl w:val="5A584854"/>
    <w:lvl w:ilvl="0" w:tplc="333037C8">
      <w:start w:val="10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1D16A4"/>
    <w:multiLevelType w:val="hybridMultilevel"/>
    <w:tmpl w:val="70585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A00FCE"/>
    <w:multiLevelType w:val="hybridMultilevel"/>
    <w:tmpl w:val="0BA8785C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 w15:restartNumberingAfterBreak="0">
    <w:nsid w:val="48715C59"/>
    <w:multiLevelType w:val="hybridMultilevel"/>
    <w:tmpl w:val="CFF46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67A2A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A57221"/>
    <w:multiLevelType w:val="hybridMultilevel"/>
    <w:tmpl w:val="48844136"/>
    <w:lvl w:ilvl="0" w:tplc="FD927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04A87"/>
    <w:multiLevelType w:val="multilevel"/>
    <w:tmpl w:val="D586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F2183"/>
    <w:multiLevelType w:val="hybridMultilevel"/>
    <w:tmpl w:val="3544F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927CD"/>
    <w:multiLevelType w:val="hybridMultilevel"/>
    <w:tmpl w:val="DB18D50A"/>
    <w:lvl w:ilvl="0" w:tplc="128E46D4">
      <w:start w:val="1"/>
      <w:numFmt w:val="decimal"/>
      <w:lvlText w:val="%1.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CA2E4">
      <w:start w:val="4"/>
      <w:numFmt w:val="decimal"/>
      <w:lvlText w:val="%3.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3" w:tplc="F656DB72">
      <w:start w:val="1"/>
      <w:numFmt w:val="decimal"/>
      <w:lvlText w:val="%4.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4" w:tplc="A9E8BA2C">
      <w:start w:val="1"/>
      <w:numFmt w:val="decimal"/>
      <w:lvlText w:val="%5.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73345B"/>
    <w:multiLevelType w:val="hybridMultilevel"/>
    <w:tmpl w:val="8BCC7848"/>
    <w:lvl w:ilvl="0" w:tplc="2C2C19DE">
      <w:start w:val="2"/>
      <w:numFmt w:val="decimal"/>
      <w:lvlText w:val="%1."/>
      <w:lvlJc w:val="left"/>
      <w:pPr>
        <w:tabs>
          <w:tab w:val="num" w:pos="2697"/>
        </w:tabs>
        <w:ind w:left="269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C0278A"/>
    <w:multiLevelType w:val="hybridMultilevel"/>
    <w:tmpl w:val="02BE8AB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3F328B"/>
    <w:multiLevelType w:val="hybridMultilevel"/>
    <w:tmpl w:val="1E5E3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7E0E8C"/>
    <w:multiLevelType w:val="multilevel"/>
    <w:tmpl w:val="56F2DFE8"/>
    <w:lvl w:ilvl="0">
      <w:start w:val="1"/>
      <w:numFmt w:val="upperRoman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ind w:left="1077" w:hanging="357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93A2A08"/>
    <w:multiLevelType w:val="hybridMultilevel"/>
    <w:tmpl w:val="83942884"/>
    <w:lvl w:ilvl="0" w:tplc="CE10BECE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5E2AED"/>
    <w:multiLevelType w:val="hybridMultilevel"/>
    <w:tmpl w:val="212CDB4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79532E"/>
    <w:multiLevelType w:val="hybridMultilevel"/>
    <w:tmpl w:val="FD9E35DC"/>
    <w:lvl w:ilvl="0" w:tplc="5D3AEFF6">
      <w:start w:val="4"/>
      <w:numFmt w:val="decimal"/>
      <w:lvlText w:val="%1."/>
      <w:lvlJc w:val="left"/>
      <w:pPr>
        <w:tabs>
          <w:tab w:val="num" w:pos="2208"/>
        </w:tabs>
        <w:ind w:left="2205" w:hanging="357"/>
      </w:pPr>
      <w:rPr>
        <w:rFonts w:hint="default"/>
      </w:rPr>
    </w:lvl>
    <w:lvl w:ilvl="1" w:tplc="FC4A3F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364086">
      <w:start w:val="3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6E0D3A"/>
    <w:multiLevelType w:val="multilevel"/>
    <w:tmpl w:val="D0A0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647B83"/>
    <w:multiLevelType w:val="hybridMultilevel"/>
    <w:tmpl w:val="AE6A95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527244"/>
    <w:multiLevelType w:val="multilevel"/>
    <w:tmpl w:val="609A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D05ACC"/>
    <w:multiLevelType w:val="multilevel"/>
    <w:tmpl w:val="5D5857FC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227E54"/>
    <w:multiLevelType w:val="hybridMultilevel"/>
    <w:tmpl w:val="650CEFAC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7954529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49" w15:restartNumberingAfterBreak="0">
    <w:nsid w:val="79977183"/>
    <w:multiLevelType w:val="hybridMultilevel"/>
    <w:tmpl w:val="4112C46A"/>
    <w:lvl w:ilvl="0" w:tplc="E25475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0" w15:restartNumberingAfterBreak="0">
    <w:nsid w:val="7BE83ADC"/>
    <w:multiLevelType w:val="hybridMultilevel"/>
    <w:tmpl w:val="6FA0E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1"/>
  </w:num>
  <w:num w:numId="23">
    <w:abstractNumId w:val="27"/>
  </w:num>
  <w:num w:numId="2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"/>
  </w:num>
  <w:num w:numId="33">
    <w:abstractNumId w:val="35"/>
  </w:num>
  <w:num w:numId="34">
    <w:abstractNumId w:val="33"/>
  </w:num>
  <w:num w:numId="35">
    <w:abstractNumId w:val="0"/>
  </w:num>
  <w:num w:numId="36">
    <w:abstractNumId w:val="21"/>
  </w:num>
  <w:num w:numId="37">
    <w:abstractNumId w:val="28"/>
  </w:num>
  <w:num w:numId="38">
    <w:abstractNumId w:val="42"/>
  </w:num>
  <w:num w:numId="39">
    <w:abstractNumId w:val="8"/>
  </w:num>
  <w:num w:numId="40">
    <w:abstractNumId w:val="38"/>
  </w:num>
  <w:num w:numId="41">
    <w:abstractNumId w:val="9"/>
  </w:num>
  <w:num w:numId="42">
    <w:abstractNumId w:val="19"/>
  </w:num>
  <w:num w:numId="43">
    <w:abstractNumId w:val="49"/>
  </w:num>
  <w:num w:numId="44">
    <w:abstractNumId w:val="34"/>
  </w:num>
  <w:num w:numId="45">
    <w:abstractNumId w:val="13"/>
  </w:num>
  <w:num w:numId="46">
    <w:abstractNumId w:val="40"/>
  </w:num>
  <w:num w:numId="47">
    <w:abstractNumId w:val="22"/>
  </w:num>
  <w:num w:numId="48">
    <w:abstractNumId w:val="15"/>
  </w:num>
  <w:num w:numId="49">
    <w:abstractNumId w:val="32"/>
  </w:num>
  <w:num w:numId="50">
    <w:abstractNumId w:val="36"/>
  </w:num>
  <w:num w:numId="51">
    <w:abstractNumId w:val="39"/>
  </w:num>
  <w:num w:numId="52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5B"/>
    <w:rsid w:val="00045E39"/>
    <w:rsid w:val="00057037"/>
    <w:rsid w:val="000D38DE"/>
    <w:rsid w:val="001166E4"/>
    <w:rsid w:val="00117AF5"/>
    <w:rsid w:val="00143540"/>
    <w:rsid w:val="00165E33"/>
    <w:rsid w:val="00170AFA"/>
    <w:rsid w:val="001828DD"/>
    <w:rsid w:val="001873C3"/>
    <w:rsid w:val="001A2F80"/>
    <w:rsid w:val="001C667D"/>
    <w:rsid w:val="001D4527"/>
    <w:rsid w:val="001F5537"/>
    <w:rsid w:val="0024197D"/>
    <w:rsid w:val="00247940"/>
    <w:rsid w:val="00257EF4"/>
    <w:rsid w:val="00267A8E"/>
    <w:rsid w:val="00280B09"/>
    <w:rsid w:val="00293AE5"/>
    <w:rsid w:val="002F272D"/>
    <w:rsid w:val="003311A1"/>
    <w:rsid w:val="003465D7"/>
    <w:rsid w:val="00353498"/>
    <w:rsid w:val="00360AC8"/>
    <w:rsid w:val="003941B3"/>
    <w:rsid w:val="00402742"/>
    <w:rsid w:val="00462F4F"/>
    <w:rsid w:val="00496AE1"/>
    <w:rsid w:val="004A2AF3"/>
    <w:rsid w:val="004C0441"/>
    <w:rsid w:val="00514E8F"/>
    <w:rsid w:val="005418D2"/>
    <w:rsid w:val="0057012C"/>
    <w:rsid w:val="00584476"/>
    <w:rsid w:val="005A2F7A"/>
    <w:rsid w:val="005A57B2"/>
    <w:rsid w:val="005A71B9"/>
    <w:rsid w:val="005B17C3"/>
    <w:rsid w:val="005B7AEF"/>
    <w:rsid w:val="005D68A1"/>
    <w:rsid w:val="005F24A2"/>
    <w:rsid w:val="005F6C7B"/>
    <w:rsid w:val="006071EF"/>
    <w:rsid w:val="006106DB"/>
    <w:rsid w:val="00613173"/>
    <w:rsid w:val="0063325E"/>
    <w:rsid w:val="006503C4"/>
    <w:rsid w:val="006525E0"/>
    <w:rsid w:val="00653824"/>
    <w:rsid w:val="00657E04"/>
    <w:rsid w:val="00667728"/>
    <w:rsid w:val="00695833"/>
    <w:rsid w:val="007363E8"/>
    <w:rsid w:val="00736E51"/>
    <w:rsid w:val="007A1F98"/>
    <w:rsid w:val="007B091A"/>
    <w:rsid w:val="007B65E6"/>
    <w:rsid w:val="007E508D"/>
    <w:rsid w:val="007E6888"/>
    <w:rsid w:val="007F4725"/>
    <w:rsid w:val="00805486"/>
    <w:rsid w:val="00830A7E"/>
    <w:rsid w:val="008459A6"/>
    <w:rsid w:val="00855DC1"/>
    <w:rsid w:val="00866035"/>
    <w:rsid w:val="008845D1"/>
    <w:rsid w:val="008B5D58"/>
    <w:rsid w:val="008C3018"/>
    <w:rsid w:val="008D578E"/>
    <w:rsid w:val="008E2A3D"/>
    <w:rsid w:val="008F1D5B"/>
    <w:rsid w:val="009415FA"/>
    <w:rsid w:val="00981FD5"/>
    <w:rsid w:val="009851D2"/>
    <w:rsid w:val="009A7AA9"/>
    <w:rsid w:val="009B73C8"/>
    <w:rsid w:val="009C2350"/>
    <w:rsid w:val="009F002C"/>
    <w:rsid w:val="00A110A5"/>
    <w:rsid w:val="00A149A3"/>
    <w:rsid w:val="00A3385B"/>
    <w:rsid w:val="00A67377"/>
    <w:rsid w:val="00AA0CBD"/>
    <w:rsid w:val="00AE0BE6"/>
    <w:rsid w:val="00AE21B0"/>
    <w:rsid w:val="00AE377A"/>
    <w:rsid w:val="00AE5E75"/>
    <w:rsid w:val="00AF709C"/>
    <w:rsid w:val="00B229F7"/>
    <w:rsid w:val="00B25DE4"/>
    <w:rsid w:val="00B32FC0"/>
    <w:rsid w:val="00B94775"/>
    <w:rsid w:val="00BF3385"/>
    <w:rsid w:val="00C10E74"/>
    <w:rsid w:val="00C13466"/>
    <w:rsid w:val="00C20CE5"/>
    <w:rsid w:val="00C43EA1"/>
    <w:rsid w:val="00C52A6A"/>
    <w:rsid w:val="00C5481F"/>
    <w:rsid w:val="00CA4099"/>
    <w:rsid w:val="00CC2DA8"/>
    <w:rsid w:val="00CE2C54"/>
    <w:rsid w:val="00CF434F"/>
    <w:rsid w:val="00D11064"/>
    <w:rsid w:val="00D527DD"/>
    <w:rsid w:val="00D60F21"/>
    <w:rsid w:val="00D752B5"/>
    <w:rsid w:val="00D77334"/>
    <w:rsid w:val="00D87A59"/>
    <w:rsid w:val="00DB753A"/>
    <w:rsid w:val="00DC2835"/>
    <w:rsid w:val="00DC616A"/>
    <w:rsid w:val="00DE7604"/>
    <w:rsid w:val="00DF6C30"/>
    <w:rsid w:val="00E159C5"/>
    <w:rsid w:val="00E52009"/>
    <w:rsid w:val="00E67FA9"/>
    <w:rsid w:val="00E83811"/>
    <w:rsid w:val="00EE08E0"/>
    <w:rsid w:val="00F122E7"/>
    <w:rsid w:val="00F31507"/>
    <w:rsid w:val="00F37602"/>
    <w:rsid w:val="00F50414"/>
    <w:rsid w:val="00F915B5"/>
    <w:rsid w:val="00FD2DF4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8FB5C7-DC99-45B7-9BC8-70579EDF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85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3385B"/>
    <w:pPr>
      <w:keepNext/>
      <w:ind w:left="7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3385B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A3385B"/>
    <w:pPr>
      <w:keepNext/>
      <w:jc w:val="both"/>
      <w:outlineLvl w:val="3"/>
    </w:pPr>
    <w:rPr>
      <w:b/>
      <w:color w:val="000000"/>
      <w:szCs w:val="20"/>
    </w:rPr>
  </w:style>
  <w:style w:type="paragraph" w:styleId="Nagwek5">
    <w:name w:val="heading 5"/>
    <w:basedOn w:val="Normalny"/>
    <w:next w:val="Normalny"/>
    <w:qFormat/>
    <w:rsid w:val="00A3385B"/>
    <w:pPr>
      <w:keepNext/>
      <w:numPr>
        <w:numId w:val="1"/>
      </w:numPr>
      <w:outlineLvl w:val="4"/>
    </w:pPr>
    <w:rPr>
      <w:color w:val="000000"/>
      <w:szCs w:val="20"/>
    </w:rPr>
  </w:style>
  <w:style w:type="paragraph" w:styleId="Nagwek6">
    <w:name w:val="heading 6"/>
    <w:basedOn w:val="Normalny"/>
    <w:next w:val="Normalny"/>
    <w:qFormat/>
    <w:rsid w:val="00A3385B"/>
    <w:pPr>
      <w:keepNext/>
      <w:shd w:val="clear" w:color="auto" w:fill="C0C0C0"/>
      <w:ind w:left="480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A3385B"/>
    <w:pPr>
      <w:keepNext/>
      <w:spacing w:line="360" w:lineRule="auto"/>
      <w:ind w:left="360"/>
      <w:outlineLvl w:val="6"/>
    </w:pPr>
    <w:rPr>
      <w:rFonts w:ascii="Garamond" w:hAnsi="Garamond"/>
      <w:b/>
      <w:bCs/>
      <w:color w:val="000000"/>
      <w:sz w:val="20"/>
    </w:rPr>
  </w:style>
  <w:style w:type="paragraph" w:styleId="Nagwek8">
    <w:name w:val="heading 8"/>
    <w:basedOn w:val="Normalny"/>
    <w:next w:val="Normalny"/>
    <w:qFormat/>
    <w:rsid w:val="00A3385B"/>
    <w:pPr>
      <w:keepNext/>
      <w:tabs>
        <w:tab w:val="left" w:pos="851"/>
      </w:tabs>
      <w:ind w:left="360"/>
      <w:outlineLvl w:val="7"/>
    </w:pPr>
    <w:rPr>
      <w:color w:val="000000"/>
      <w:szCs w:val="20"/>
    </w:rPr>
  </w:style>
  <w:style w:type="paragraph" w:styleId="Nagwek9">
    <w:name w:val="heading 9"/>
    <w:basedOn w:val="Normalny"/>
    <w:next w:val="Normalny"/>
    <w:qFormat/>
    <w:rsid w:val="00A3385B"/>
    <w:pPr>
      <w:keepNext/>
      <w:spacing w:line="360" w:lineRule="auto"/>
      <w:outlineLvl w:val="8"/>
    </w:pPr>
    <w:rPr>
      <w:rFonts w:ascii="Garamond" w:hAnsi="Garamond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3385B"/>
    <w:pPr>
      <w:shd w:val="clear" w:color="auto" w:fill="C0C0C0"/>
      <w:jc w:val="center"/>
    </w:pPr>
    <w:rPr>
      <w:b/>
      <w:szCs w:val="20"/>
    </w:rPr>
  </w:style>
  <w:style w:type="paragraph" w:styleId="Tekstpodstawowy">
    <w:name w:val="Body Text"/>
    <w:basedOn w:val="Normalny"/>
    <w:rsid w:val="00A3385B"/>
    <w:pPr>
      <w:jc w:val="center"/>
    </w:pPr>
    <w:rPr>
      <w:b/>
      <w:szCs w:val="20"/>
    </w:rPr>
  </w:style>
  <w:style w:type="paragraph" w:styleId="Tekstpodstawowy3">
    <w:name w:val="Body Text 3"/>
    <w:basedOn w:val="Normalny"/>
    <w:rsid w:val="00A3385B"/>
    <w:pPr>
      <w:jc w:val="both"/>
    </w:pPr>
    <w:rPr>
      <w:color w:val="000000"/>
      <w:szCs w:val="20"/>
    </w:rPr>
  </w:style>
  <w:style w:type="paragraph" w:styleId="Tekstpodstawowywcity2">
    <w:name w:val="Body Text Indent 2"/>
    <w:basedOn w:val="Normalny"/>
    <w:rsid w:val="00A3385B"/>
    <w:pPr>
      <w:ind w:left="390"/>
      <w:jc w:val="both"/>
    </w:pPr>
    <w:rPr>
      <w:rFonts w:ascii="Garamond" w:hAnsi="Garamond"/>
      <w:sz w:val="20"/>
    </w:rPr>
  </w:style>
  <w:style w:type="paragraph" w:styleId="Tekstpodstawowywcity">
    <w:name w:val="Body Text Indent"/>
    <w:basedOn w:val="Normalny"/>
    <w:rsid w:val="00A3385B"/>
    <w:pPr>
      <w:ind w:left="1080"/>
    </w:pPr>
    <w:rPr>
      <w:sz w:val="20"/>
      <w:szCs w:val="20"/>
    </w:rPr>
  </w:style>
  <w:style w:type="paragraph" w:styleId="Tekstpodstawowywcity3">
    <w:name w:val="Body Text Indent 3"/>
    <w:basedOn w:val="Normalny"/>
    <w:rsid w:val="00A3385B"/>
    <w:pPr>
      <w:ind w:left="480"/>
    </w:pPr>
    <w:rPr>
      <w:rFonts w:ascii="Garamond" w:hAnsi="Garamond"/>
      <w:sz w:val="20"/>
    </w:rPr>
  </w:style>
  <w:style w:type="paragraph" w:styleId="Tekstpodstawowy2">
    <w:name w:val="Body Text 2"/>
    <w:basedOn w:val="Normalny"/>
    <w:rsid w:val="00A3385B"/>
    <w:pPr>
      <w:jc w:val="both"/>
    </w:pPr>
    <w:rPr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A33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A338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385B"/>
  </w:style>
  <w:style w:type="paragraph" w:customStyle="1" w:styleId="Akapitzlist1">
    <w:name w:val="Akapit z listą1"/>
    <w:basedOn w:val="Normalny"/>
    <w:rsid w:val="00BF33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E2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C54"/>
    <w:rPr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C2DA8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CC2DA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13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3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573B9-4FF8-4D30-BAAE-AB6D7BF8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41/2015/2016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41/2015/2016</dc:title>
  <dc:creator>ae</dc:creator>
  <cp:lastModifiedBy>Anna Sochacka</cp:lastModifiedBy>
  <cp:revision>2</cp:revision>
  <cp:lastPrinted>2022-04-28T13:24:00Z</cp:lastPrinted>
  <dcterms:created xsi:type="dcterms:W3CDTF">2022-06-15T11:08:00Z</dcterms:created>
  <dcterms:modified xsi:type="dcterms:W3CDTF">2022-06-15T11:08:00Z</dcterms:modified>
</cp:coreProperties>
</file>