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93"/>
        <w:tblW w:w="54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6"/>
        <w:gridCol w:w="3249"/>
        <w:gridCol w:w="1334"/>
        <w:gridCol w:w="153"/>
        <w:gridCol w:w="181"/>
        <w:gridCol w:w="782"/>
        <w:gridCol w:w="59"/>
        <w:gridCol w:w="78"/>
        <w:gridCol w:w="96"/>
        <w:gridCol w:w="879"/>
      </w:tblGrid>
      <w:tr w:rsidR="00B725C5" w:rsidRPr="00B725C5" w:rsidTr="0070142F">
        <w:trPr>
          <w:cantSplit/>
          <w:jc w:val="center"/>
        </w:trPr>
        <w:tc>
          <w:tcPr>
            <w:tcW w:w="5000" w:type="pct"/>
            <w:gridSpan w:val="10"/>
            <w:shd w:val="clear" w:color="auto" w:fill="FF0000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725C5">
              <w:rPr>
                <w:rFonts w:ascii="Times New Roman" w:hAnsi="Times New Roman" w:cs="Times New Roman"/>
                <w:b/>
              </w:rPr>
              <w:t>TRYBY POPRAWKOWE/RÓŻNICE PROGRAMOWE</w:t>
            </w:r>
          </w:p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725C5">
              <w:rPr>
                <w:rFonts w:ascii="Times New Roman" w:hAnsi="Times New Roman" w:cs="Times New Roman"/>
                <w:b/>
              </w:rPr>
              <w:t>STUDIA NIESTACJONARNE</w:t>
            </w:r>
          </w:p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B725C5" w:rsidRPr="00B725C5" w:rsidTr="00F067C3">
        <w:trPr>
          <w:cantSplit/>
          <w:jc w:val="center"/>
        </w:trPr>
        <w:tc>
          <w:tcPr>
            <w:tcW w:w="1539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725C5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725C5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763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725C5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468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725C5"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552" w:type="pct"/>
            <w:gridSpan w:val="2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725C5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B725C5" w:rsidRPr="00B725C5" w:rsidTr="00F067C3">
        <w:trPr>
          <w:cantSplit/>
          <w:jc w:val="center"/>
        </w:trPr>
        <w:tc>
          <w:tcPr>
            <w:tcW w:w="1539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Balcerowicz-Szkutnik Maria</w:t>
            </w:r>
            <w:r w:rsidR="001E0CFC">
              <w:rPr>
                <w:rFonts w:ascii="Times New Roman" w:hAnsi="Times New Roman" w:cs="Times New Roman"/>
              </w:rPr>
              <w:t>,</w:t>
            </w:r>
            <w:r w:rsidRPr="00B725C5">
              <w:rPr>
                <w:rFonts w:ascii="Times New Roman" w:hAnsi="Times New Roman" w:cs="Times New Roman"/>
              </w:rPr>
              <w:t xml:space="preserve"> prof. UE dr hab.</w:t>
            </w:r>
          </w:p>
        </w:tc>
        <w:tc>
          <w:tcPr>
            <w:tcW w:w="763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468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52" w:type="pct"/>
            <w:gridSpan w:val="2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Aula A</w:t>
            </w:r>
          </w:p>
        </w:tc>
      </w:tr>
      <w:tr w:rsidR="00B725C5" w:rsidRPr="00B725C5" w:rsidTr="00F067C3">
        <w:trPr>
          <w:cantSplit/>
          <w:jc w:val="center"/>
        </w:trPr>
        <w:tc>
          <w:tcPr>
            <w:tcW w:w="1539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Zarządzanie organizacjami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eastAsia="Times New Roman" w:hAnsi="Times New Roman" w:cs="Times New Roman"/>
                <w:bCs/>
              </w:rPr>
            </w:pPr>
            <w:r w:rsidRPr="00B725C5">
              <w:rPr>
                <w:rFonts w:ascii="Times New Roman" w:eastAsia="Times New Roman" w:hAnsi="Times New Roman" w:cs="Times New Roman"/>
                <w:bCs/>
              </w:rPr>
              <w:t>Król Małgorzata</w:t>
            </w:r>
            <w:r w:rsidR="001E0CFC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B725C5">
              <w:rPr>
                <w:rFonts w:ascii="Times New Roman" w:eastAsia="Times New Roman" w:hAnsi="Times New Roman" w:cs="Times New Roman"/>
                <w:bCs/>
              </w:rPr>
              <w:t xml:space="preserve"> dr hab.</w:t>
            </w:r>
          </w:p>
        </w:tc>
        <w:tc>
          <w:tcPr>
            <w:tcW w:w="763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468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552" w:type="pct"/>
            <w:gridSpan w:val="2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315 B</w:t>
            </w:r>
          </w:p>
        </w:tc>
      </w:tr>
      <w:tr w:rsidR="00B725C5" w:rsidRPr="00B725C5" w:rsidTr="00F067C3">
        <w:trPr>
          <w:cantSplit/>
          <w:jc w:val="center"/>
        </w:trPr>
        <w:tc>
          <w:tcPr>
            <w:tcW w:w="1539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Rachunkowość</w:t>
            </w:r>
          </w:p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Podstawy audytu finansowego Rewizja finansowa</w:t>
            </w:r>
            <w:r w:rsidR="00715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B725C5">
              <w:rPr>
                <w:rFonts w:ascii="Times New Roman" w:eastAsia="Times New Roman" w:hAnsi="Times New Roman" w:cs="Times New Roman"/>
                <w:bCs/>
                <w:lang w:val="en-AU"/>
              </w:rPr>
              <w:t xml:space="preserve">Pfaff </w:t>
            </w:r>
            <w:proofErr w:type="spellStart"/>
            <w:r w:rsidRPr="00B725C5">
              <w:rPr>
                <w:rFonts w:ascii="Times New Roman" w:eastAsia="Times New Roman" w:hAnsi="Times New Roman" w:cs="Times New Roman"/>
                <w:bCs/>
                <w:lang w:val="en-AU"/>
              </w:rPr>
              <w:t>Józef</w:t>
            </w:r>
            <w:proofErr w:type="spellEnd"/>
            <w:r w:rsidR="001E0CFC">
              <w:rPr>
                <w:rFonts w:ascii="Times New Roman" w:eastAsia="Times New Roman" w:hAnsi="Times New Roman" w:cs="Times New Roman"/>
                <w:bCs/>
                <w:lang w:val="en-AU"/>
              </w:rPr>
              <w:t>,</w:t>
            </w:r>
            <w:r w:rsidRPr="00B725C5">
              <w:rPr>
                <w:rFonts w:ascii="Times New Roman" w:eastAsia="Times New Roman" w:hAnsi="Times New Roman" w:cs="Times New Roman"/>
                <w:bCs/>
                <w:lang w:val="en-AU"/>
              </w:rPr>
              <w:t xml:space="preserve"> dr hab. prof. UE</w:t>
            </w:r>
          </w:p>
        </w:tc>
        <w:tc>
          <w:tcPr>
            <w:tcW w:w="763" w:type="pct"/>
            <w:gridSpan w:val="3"/>
            <w:shd w:val="clear" w:color="auto" w:fill="FFFFFF" w:themeFill="background1"/>
            <w:vAlign w:val="center"/>
          </w:tcPr>
          <w:p w:rsidR="00B725C5" w:rsidRPr="00B725C5" w:rsidRDefault="001604EA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725C5" w:rsidRPr="00B725C5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468" w:type="pct"/>
            <w:gridSpan w:val="3"/>
            <w:shd w:val="clear" w:color="auto" w:fill="FFFFFF" w:themeFill="background1"/>
            <w:vAlign w:val="center"/>
          </w:tcPr>
          <w:p w:rsidR="00B725C5" w:rsidRPr="00B725C5" w:rsidRDefault="001604EA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2" w:type="pct"/>
            <w:gridSpan w:val="2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228 A</w:t>
            </w:r>
          </w:p>
        </w:tc>
      </w:tr>
      <w:tr w:rsidR="00B725C5" w:rsidRPr="00B725C5" w:rsidTr="00F067C3">
        <w:trPr>
          <w:cantSplit/>
          <w:trHeight w:val="285"/>
          <w:jc w:val="center"/>
        </w:trPr>
        <w:tc>
          <w:tcPr>
            <w:tcW w:w="1539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B725C5">
              <w:rPr>
                <w:rFonts w:ascii="Times New Roman" w:eastAsia="Times New Roman" w:hAnsi="Times New Roman" w:cs="Times New Roman"/>
              </w:rPr>
              <w:t>Abramek</w:t>
            </w:r>
            <w:proofErr w:type="spellEnd"/>
            <w:r w:rsidRPr="00B725C5">
              <w:rPr>
                <w:rFonts w:ascii="Times New Roman" w:eastAsia="Times New Roman" w:hAnsi="Times New Roman" w:cs="Times New Roman"/>
              </w:rPr>
              <w:t xml:space="preserve"> Edyta</w:t>
            </w:r>
            <w:r w:rsidR="001E0CFC">
              <w:rPr>
                <w:rFonts w:ascii="Times New Roman" w:eastAsia="Times New Roman" w:hAnsi="Times New Roman" w:cs="Times New Roman"/>
              </w:rPr>
              <w:t>,</w:t>
            </w:r>
            <w:r w:rsidRPr="00B725C5">
              <w:rPr>
                <w:rFonts w:ascii="Times New Roman" w:eastAsia="Times New Roman" w:hAnsi="Times New Roman" w:cs="Times New Roman"/>
              </w:rPr>
              <w:t xml:space="preserve"> dr</w:t>
            </w:r>
          </w:p>
        </w:tc>
        <w:tc>
          <w:tcPr>
            <w:tcW w:w="763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30.01.2020</w:t>
            </w:r>
          </w:p>
        </w:tc>
        <w:tc>
          <w:tcPr>
            <w:tcW w:w="468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" w:type="pct"/>
            <w:gridSpan w:val="2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4/16@</w:t>
            </w:r>
          </w:p>
        </w:tc>
      </w:tr>
      <w:tr w:rsidR="00B725C5" w:rsidRPr="00B725C5" w:rsidTr="00F067C3">
        <w:trPr>
          <w:cantSplit/>
          <w:trHeight w:val="285"/>
          <w:jc w:val="center"/>
        </w:trPr>
        <w:tc>
          <w:tcPr>
            <w:tcW w:w="1539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Badania operacyjne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B725C5">
              <w:rPr>
                <w:rFonts w:ascii="Times New Roman" w:eastAsia="Times New Roman" w:hAnsi="Times New Roman" w:cs="Times New Roman"/>
              </w:rPr>
              <w:t>Gluzicka</w:t>
            </w:r>
            <w:proofErr w:type="spellEnd"/>
            <w:r w:rsidRPr="00B725C5">
              <w:rPr>
                <w:rFonts w:ascii="Times New Roman" w:eastAsia="Times New Roman" w:hAnsi="Times New Roman" w:cs="Times New Roman"/>
              </w:rPr>
              <w:t xml:space="preserve"> Agata, dr</w:t>
            </w:r>
          </w:p>
        </w:tc>
        <w:tc>
          <w:tcPr>
            <w:tcW w:w="763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08.02.2020</w:t>
            </w:r>
          </w:p>
        </w:tc>
        <w:tc>
          <w:tcPr>
            <w:tcW w:w="468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52" w:type="pct"/>
            <w:gridSpan w:val="2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412 A</w:t>
            </w:r>
          </w:p>
        </w:tc>
      </w:tr>
      <w:tr w:rsidR="00B725C5" w:rsidRPr="00B725C5" w:rsidTr="00F067C3">
        <w:trPr>
          <w:cantSplit/>
          <w:trHeight w:val="285"/>
          <w:jc w:val="center"/>
        </w:trPr>
        <w:tc>
          <w:tcPr>
            <w:tcW w:w="1539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Ekonometria</w:t>
            </w:r>
          </w:p>
          <w:p w:rsidR="00B725C5" w:rsidRPr="005B7143" w:rsidRDefault="00B725C5" w:rsidP="001329EF">
            <w:pPr>
              <w:keepLines/>
              <w:suppressAutoHyphens/>
              <w:rPr>
                <w:rFonts w:ascii="Times New Roman" w:eastAsia="Times New Roman" w:hAnsi="Times New Roman" w:cs="Times New Roman"/>
                <w:color w:val="000000"/>
              </w:rPr>
            </w:pPr>
            <w:r w:rsidRPr="00B725C5">
              <w:rPr>
                <w:rFonts w:ascii="Times New Roman" w:eastAsia="Times New Roman" w:hAnsi="Times New Roman" w:cs="Times New Roman"/>
                <w:color w:val="000000"/>
              </w:rPr>
              <w:t>Statystyka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eastAsia="Times New Roman" w:hAnsi="Times New Roman" w:cs="Times New Roman"/>
              </w:rPr>
            </w:pPr>
            <w:r w:rsidRPr="00B725C5">
              <w:rPr>
                <w:rFonts w:ascii="Times New Roman" w:eastAsia="Times New Roman" w:hAnsi="Times New Roman" w:cs="Times New Roman"/>
              </w:rPr>
              <w:t>Brzezińska Justyna</w:t>
            </w:r>
            <w:r w:rsidR="001E0CFC">
              <w:rPr>
                <w:rFonts w:ascii="Times New Roman" w:eastAsia="Times New Roman" w:hAnsi="Times New Roman" w:cs="Times New Roman"/>
              </w:rPr>
              <w:t>,</w:t>
            </w:r>
            <w:r w:rsidRPr="00B725C5">
              <w:rPr>
                <w:rFonts w:ascii="Times New Roman" w:eastAsia="Times New Roman" w:hAnsi="Times New Roman" w:cs="Times New Roman"/>
              </w:rPr>
              <w:t xml:space="preserve"> dr</w:t>
            </w:r>
          </w:p>
        </w:tc>
        <w:tc>
          <w:tcPr>
            <w:tcW w:w="763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468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52" w:type="pct"/>
            <w:gridSpan w:val="2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400 A</w:t>
            </w:r>
          </w:p>
        </w:tc>
      </w:tr>
      <w:tr w:rsidR="00B725C5" w:rsidRPr="00B725C5" w:rsidTr="00F067C3">
        <w:trPr>
          <w:cantSplit/>
          <w:trHeight w:val="285"/>
          <w:jc w:val="center"/>
        </w:trPr>
        <w:tc>
          <w:tcPr>
            <w:tcW w:w="1539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Programowanie komputerów</w:t>
            </w:r>
          </w:p>
          <w:p w:rsidR="00737630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Języki i paradygmaty programowania deklaratywnego</w:t>
            </w:r>
          </w:p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Programowanie współbieżne i rozproszone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eastAsia="Times New Roman" w:hAnsi="Times New Roman" w:cs="Times New Roman"/>
              </w:rPr>
            </w:pPr>
            <w:r w:rsidRPr="00B725C5">
              <w:rPr>
                <w:rFonts w:ascii="Times New Roman" w:eastAsia="Times New Roman" w:hAnsi="Times New Roman" w:cs="Times New Roman"/>
              </w:rPr>
              <w:t>Kempa Anna</w:t>
            </w:r>
            <w:r w:rsidR="001E0CFC">
              <w:rPr>
                <w:rFonts w:ascii="Times New Roman" w:eastAsia="Times New Roman" w:hAnsi="Times New Roman" w:cs="Times New Roman"/>
              </w:rPr>
              <w:t>,</w:t>
            </w:r>
            <w:r w:rsidRPr="00B725C5">
              <w:rPr>
                <w:rFonts w:ascii="Times New Roman" w:eastAsia="Times New Roman" w:hAnsi="Times New Roman" w:cs="Times New Roman"/>
              </w:rPr>
              <w:t xml:space="preserve"> dr</w:t>
            </w:r>
          </w:p>
        </w:tc>
        <w:tc>
          <w:tcPr>
            <w:tcW w:w="763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468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52" w:type="pct"/>
            <w:gridSpan w:val="2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3/16@</w:t>
            </w:r>
          </w:p>
        </w:tc>
      </w:tr>
      <w:tr w:rsidR="00B725C5" w:rsidRPr="00B725C5" w:rsidTr="00F067C3">
        <w:trPr>
          <w:cantSplit/>
          <w:trHeight w:val="285"/>
          <w:jc w:val="center"/>
        </w:trPr>
        <w:tc>
          <w:tcPr>
            <w:tcW w:w="1539" w:type="pct"/>
            <w:shd w:val="clear" w:color="auto" w:fill="FFFFFF" w:themeFill="background1"/>
            <w:vAlign w:val="center"/>
          </w:tcPr>
          <w:p w:rsidR="00737630" w:rsidRPr="00B725C5" w:rsidRDefault="00B725C5" w:rsidP="005B7143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Języki i paradygmaty programowania imperatywnego</w:t>
            </w:r>
          </w:p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Wprowadzenie do programowania aplikacji mobilnych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eastAsia="Times New Roman" w:hAnsi="Times New Roman" w:cs="Times New Roman"/>
              </w:rPr>
            </w:pPr>
            <w:r w:rsidRPr="00B725C5">
              <w:rPr>
                <w:rFonts w:ascii="Times New Roman" w:eastAsia="Times New Roman" w:hAnsi="Times New Roman" w:cs="Times New Roman"/>
              </w:rPr>
              <w:t>Filipczyk Grzegorz</w:t>
            </w:r>
            <w:r w:rsidR="001E0CFC">
              <w:rPr>
                <w:rFonts w:ascii="Times New Roman" w:eastAsia="Times New Roman" w:hAnsi="Times New Roman" w:cs="Times New Roman"/>
              </w:rPr>
              <w:t>,</w:t>
            </w:r>
            <w:r w:rsidRPr="00B725C5">
              <w:rPr>
                <w:rFonts w:ascii="Times New Roman" w:eastAsia="Times New Roman" w:hAnsi="Times New Roman" w:cs="Times New Roman"/>
              </w:rPr>
              <w:t xml:space="preserve"> dr</w:t>
            </w:r>
          </w:p>
        </w:tc>
        <w:tc>
          <w:tcPr>
            <w:tcW w:w="763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09.02.2020</w:t>
            </w:r>
          </w:p>
        </w:tc>
        <w:tc>
          <w:tcPr>
            <w:tcW w:w="468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52" w:type="pct"/>
            <w:gridSpan w:val="2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4/16@</w:t>
            </w:r>
          </w:p>
        </w:tc>
      </w:tr>
      <w:tr w:rsidR="00B725C5" w:rsidRPr="00B725C5" w:rsidTr="00F067C3">
        <w:trPr>
          <w:cantSplit/>
          <w:trHeight w:val="285"/>
          <w:jc w:val="center"/>
        </w:trPr>
        <w:tc>
          <w:tcPr>
            <w:tcW w:w="1539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Procesy restrukturyzacji przedsiębiorstw</w:t>
            </w:r>
          </w:p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Zarządzanie strategiczne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eastAsia="Times New Roman" w:hAnsi="Times New Roman" w:cs="Times New Roman"/>
              </w:rPr>
            </w:pPr>
            <w:r w:rsidRPr="00B725C5">
              <w:rPr>
                <w:rFonts w:ascii="Times New Roman" w:eastAsia="Times New Roman" w:hAnsi="Times New Roman" w:cs="Times New Roman"/>
              </w:rPr>
              <w:t>Dziubińska Agnieszka</w:t>
            </w:r>
            <w:r w:rsidR="001E0CFC">
              <w:rPr>
                <w:rFonts w:ascii="Times New Roman" w:eastAsia="Times New Roman" w:hAnsi="Times New Roman" w:cs="Times New Roman"/>
              </w:rPr>
              <w:t>,</w:t>
            </w:r>
            <w:r w:rsidRPr="00B725C5">
              <w:rPr>
                <w:rFonts w:ascii="Times New Roman" w:eastAsia="Times New Roman" w:hAnsi="Times New Roman" w:cs="Times New Roman"/>
              </w:rPr>
              <w:t xml:space="preserve"> dr</w:t>
            </w:r>
          </w:p>
        </w:tc>
        <w:tc>
          <w:tcPr>
            <w:tcW w:w="763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468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52" w:type="pct"/>
            <w:gridSpan w:val="2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307 B</w:t>
            </w:r>
          </w:p>
        </w:tc>
      </w:tr>
      <w:tr w:rsidR="00B725C5" w:rsidRPr="00B725C5" w:rsidTr="00F067C3">
        <w:trPr>
          <w:cantSplit/>
          <w:trHeight w:val="285"/>
          <w:jc w:val="center"/>
        </w:trPr>
        <w:tc>
          <w:tcPr>
            <w:tcW w:w="1539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eastAsia="Times New Roman" w:hAnsi="Times New Roman" w:cs="Times New Roman"/>
              </w:rPr>
            </w:pPr>
            <w:r w:rsidRPr="00B725C5">
              <w:rPr>
                <w:rFonts w:ascii="Times New Roman" w:eastAsia="Times New Roman" w:hAnsi="Times New Roman" w:cs="Times New Roman"/>
              </w:rPr>
              <w:t>Kania Krzysztof, prof. UE dr hab.</w:t>
            </w:r>
          </w:p>
        </w:tc>
        <w:tc>
          <w:tcPr>
            <w:tcW w:w="763" w:type="pct"/>
            <w:gridSpan w:val="3"/>
            <w:shd w:val="clear" w:color="auto" w:fill="FFFFFF" w:themeFill="background1"/>
            <w:vAlign w:val="center"/>
          </w:tcPr>
          <w:p w:rsidR="00B725C5" w:rsidRPr="00B725C5" w:rsidRDefault="001A58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725C5" w:rsidRPr="00B725C5">
              <w:rPr>
                <w:rFonts w:ascii="Times New Roman" w:hAnsi="Times New Roman" w:cs="Times New Roman"/>
              </w:rPr>
              <w:t>8.02.2020</w:t>
            </w:r>
          </w:p>
        </w:tc>
        <w:tc>
          <w:tcPr>
            <w:tcW w:w="468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552" w:type="pct"/>
            <w:gridSpan w:val="2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124 A</w:t>
            </w:r>
          </w:p>
        </w:tc>
      </w:tr>
      <w:tr w:rsidR="00B725C5" w:rsidRPr="00B725C5" w:rsidTr="00F067C3">
        <w:trPr>
          <w:cantSplit/>
          <w:trHeight w:val="285"/>
          <w:jc w:val="center"/>
        </w:trPr>
        <w:tc>
          <w:tcPr>
            <w:tcW w:w="1539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Statystyka opisowa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eastAsia="Times New Roman" w:hAnsi="Times New Roman" w:cs="Times New Roman"/>
              </w:rPr>
            </w:pPr>
            <w:r w:rsidRPr="00B725C5">
              <w:rPr>
                <w:rFonts w:ascii="Times New Roman" w:eastAsia="Times New Roman" w:hAnsi="Times New Roman" w:cs="Times New Roman"/>
              </w:rPr>
              <w:t>Żądło Tomasz, dr</w:t>
            </w:r>
          </w:p>
        </w:tc>
        <w:tc>
          <w:tcPr>
            <w:tcW w:w="763" w:type="pct"/>
            <w:gridSpan w:val="3"/>
            <w:shd w:val="clear" w:color="auto" w:fill="FFFFFF" w:themeFill="background1"/>
            <w:vAlign w:val="center"/>
          </w:tcPr>
          <w:p w:rsidR="00B725C5" w:rsidRPr="00B725C5" w:rsidRDefault="001A58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ODWOŁANE</w:t>
            </w:r>
          </w:p>
        </w:tc>
        <w:tc>
          <w:tcPr>
            <w:tcW w:w="468" w:type="pct"/>
            <w:gridSpan w:val="3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gridSpan w:val="2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shd w:val="clear" w:color="auto" w:fill="FFFFFF" w:themeFill="background1"/>
            <w:vAlign w:val="center"/>
          </w:tcPr>
          <w:p w:rsidR="00B725C5" w:rsidRPr="00B725C5" w:rsidRDefault="00B725C5" w:rsidP="00DC2836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B725C5" w:rsidRPr="00B725C5" w:rsidRDefault="005B7143" w:rsidP="00DC2836">
            <w:pPr>
              <w:keepLines/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Głębocka Magdalena, dr</w:t>
            </w:r>
          </w:p>
        </w:tc>
        <w:tc>
          <w:tcPr>
            <w:tcW w:w="1783" w:type="pct"/>
            <w:gridSpan w:val="8"/>
            <w:shd w:val="clear" w:color="auto" w:fill="FFFFFF" w:themeFill="background1"/>
            <w:vAlign w:val="center"/>
          </w:tcPr>
          <w:p w:rsidR="00B725C5" w:rsidRPr="00B725C5" w:rsidRDefault="00B725C5" w:rsidP="00DC2836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 godzinach konsultacji</w:t>
            </w:r>
          </w:p>
        </w:tc>
      </w:tr>
      <w:tr w:rsidR="00F067C3" w:rsidRPr="00B725C5" w:rsidTr="00F067C3">
        <w:trPr>
          <w:cantSplit/>
          <w:trHeight w:val="751"/>
          <w:jc w:val="center"/>
        </w:trPr>
        <w:tc>
          <w:tcPr>
            <w:tcW w:w="1539" w:type="pct"/>
            <w:shd w:val="clear" w:color="auto" w:fill="FFFFFF" w:themeFill="background1"/>
            <w:vAlign w:val="center"/>
          </w:tcPr>
          <w:p w:rsidR="00F067C3" w:rsidRPr="00B725C5" w:rsidRDefault="00F067C3" w:rsidP="00DC2836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Modele inwestycyjne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F067C3" w:rsidRPr="00B725C5" w:rsidRDefault="00F067C3" w:rsidP="00DC2836">
            <w:pPr>
              <w:keepLines/>
              <w:suppressAutoHyphens/>
              <w:rPr>
                <w:rFonts w:ascii="Times New Roman" w:eastAsia="Times New Roman" w:hAnsi="Times New Roman" w:cs="Times New Roman"/>
              </w:rPr>
            </w:pPr>
            <w:r w:rsidRPr="00B725C5">
              <w:rPr>
                <w:rFonts w:ascii="Times New Roman" w:eastAsia="Times New Roman" w:hAnsi="Times New Roman" w:cs="Times New Roman"/>
              </w:rPr>
              <w:t>Pera Krystian, dr hab. prof. UE</w:t>
            </w:r>
          </w:p>
        </w:tc>
        <w:tc>
          <w:tcPr>
            <w:tcW w:w="1783" w:type="pct"/>
            <w:gridSpan w:val="8"/>
            <w:shd w:val="clear" w:color="auto" w:fill="FFFFFF" w:themeFill="background1"/>
            <w:vAlign w:val="center"/>
          </w:tcPr>
          <w:p w:rsidR="00F067C3" w:rsidRPr="00B725C5" w:rsidRDefault="00F067C3" w:rsidP="00DC2836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godzinach konsultacji </w:t>
            </w:r>
          </w:p>
        </w:tc>
      </w:tr>
      <w:tr w:rsidR="00B725C5" w:rsidRPr="00B725C5" w:rsidTr="00F067C3">
        <w:trPr>
          <w:cantSplit/>
          <w:trHeight w:val="751"/>
          <w:jc w:val="center"/>
        </w:trPr>
        <w:tc>
          <w:tcPr>
            <w:tcW w:w="1539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Statystyka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B725C5">
              <w:rPr>
                <w:rFonts w:ascii="Times New Roman" w:eastAsia="Times New Roman" w:hAnsi="Times New Roman" w:cs="Times New Roman"/>
              </w:rPr>
              <w:t>Trzęsiok</w:t>
            </w:r>
            <w:proofErr w:type="spellEnd"/>
            <w:r w:rsidRPr="00B725C5">
              <w:rPr>
                <w:rFonts w:ascii="Times New Roman" w:eastAsia="Times New Roman" w:hAnsi="Times New Roman" w:cs="Times New Roman"/>
              </w:rPr>
              <w:t xml:space="preserve"> Joanna, dr</w:t>
            </w:r>
          </w:p>
        </w:tc>
        <w:tc>
          <w:tcPr>
            <w:tcW w:w="670" w:type="pct"/>
            <w:gridSpan w:val="2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07.03.2020</w:t>
            </w:r>
          </w:p>
        </w:tc>
        <w:tc>
          <w:tcPr>
            <w:tcW w:w="646" w:type="pct"/>
            <w:gridSpan w:val="5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4/18@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B725C5">
              <w:rPr>
                <w:rFonts w:ascii="Times New Roman" w:eastAsia="Times New Roman" w:hAnsi="Times New Roman" w:cs="Times New Roman"/>
              </w:rPr>
              <w:t>Sączewska</w:t>
            </w:r>
            <w:proofErr w:type="spellEnd"/>
            <w:r w:rsidRPr="00B725C5">
              <w:rPr>
                <w:rFonts w:ascii="Times New Roman" w:eastAsia="Times New Roman" w:hAnsi="Times New Roman" w:cs="Times New Roman"/>
              </w:rPr>
              <w:t>-Piotrowska Anna, dr hab.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646" w:type="pct"/>
            <w:gridSpan w:val="5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67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412A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Algorytmy i struktury danych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B725C5">
              <w:rPr>
                <w:rFonts w:ascii="Times New Roman" w:eastAsia="Times New Roman" w:hAnsi="Times New Roman" w:cs="Times New Roman"/>
              </w:rPr>
              <w:t>Nowak Maciej, prof. dr hab.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1A58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725C5" w:rsidRPr="00B725C5">
              <w:rPr>
                <w:rFonts w:ascii="Times New Roman" w:hAnsi="Times New Roman" w:cs="Times New Roman"/>
              </w:rPr>
              <w:t>1.02.2020</w:t>
            </w:r>
          </w:p>
        </w:tc>
        <w:tc>
          <w:tcPr>
            <w:tcW w:w="646" w:type="pct"/>
            <w:gridSpan w:val="5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67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Aula</w:t>
            </w:r>
            <w:r w:rsidR="00C30E5F">
              <w:rPr>
                <w:rFonts w:ascii="Times New Roman" w:hAnsi="Times New Roman" w:cs="Times New Roman"/>
              </w:rPr>
              <w:t xml:space="preserve"> </w:t>
            </w:r>
            <w:r w:rsidRPr="00B725C5">
              <w:rPr>
                <w:rFonts w:ascii="Times New Roman" w:hAnsi="Times New Roman" w:cs="Times New Roman"/>
              </w:rPr>
              <w:t>B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B725C5">
              <w:rPr>
                <w:rFonts w:ascii="Times New Roman" w:eastAsia="Times New Roman" w:hAnsi="Times New Roman" w:cs="Times New Roman"/>
              </w:rPr>
              <w:t>Gorczyńska Maria, dr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1A58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725C5" w:rsidRPr="00B725C5">
              <w:rPr>
                <w:rFonts w:ascii="Times New Roman" w:hAnsi="Times New Roman" w:cs="Times New Roman"/>
              </w:rPr>
              <w:t>9.03.2020</w:t>
            </w:r>
          </w:p>
        </w:tc>
        <w:tc>
          <w:tcPr>
            <w:tcW w:w="646" w:type="pct"/>
            <w:gridSpan w:val="5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467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335A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B725C5">
              <w:rPr>
                <w:rFonts w:ascii="Times New Roman" w:eastAsia="Times New Roman" w:hAnsi="Times New Roman" w:cs="Times New Roman"/>
              </w:rPr>
              <w:t>Przybylska-Mazur Agnieszka prof. UE dr hab.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1A58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ODWOŁANE</w:t>
            </w:r>
          </w:p>
        </w:tc>
        <w:tc>
          <w:tcPr>
            <w:tcW w:w="646" w:type="pct"/>
            <w:gridSpan w:val="5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364306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lastRenderedPageBreak/>
              <w:t xml:space="preserve">Statystyka Opisowa </w:t>
            </w:r>
          </w:p>
          <w:p w:rsidR="00364306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Statystyka</w:t>
            </w:r>
          </w:p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Statystyka matematyczna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Mielecka – Kubień Zofia, prof. dr hab.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29.02.2020</w:t>
            </w:r>
          </w:p>
        </w:tc>
        <w:tc>
          <w:tcPr>
            <w:tcW w:w="646" w:type="pct"/>
            <w:gridSpan w:val="5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467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418A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Ekonometria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Mielecka – Kubień Zofia, prof. dr hab.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29.02.2020</w:t>
            </w:r>
          </w:p>
        </w:tc>
        <w:tc>
          <w:tcPr>
            <w:tcW w:w="646" w:type="pct"/>
            <w:gridSpan w:val="5"/>
            <w:vAlign w:val="center"/>
          </w:tcPr>
          <w:p w:rsidR="00B725C5" w:rsidRPr="00B725C5" w:rsidRDefault="00E44ABD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B725C5" w:rsidRPr="00B72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418A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Pawlas Iwona prof. UE dr hab.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 godz. konsultacji</w:t>
            </w:r>
          </w:p>
        </w:tc>
        <w:tc>
          <w:tcPr>
            <w:tcW w:w="646" w:type="pct"/>
            <w:gridSpan w:val="5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-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Ekonometria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Rozmus Dorota dr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 godz. konsultacji</w:t>
            </w:r>
          </w:p>
        </w:tc>
        <w:tc>
          <w:tcPr>
            <w:tcW w:w="646" w:type="pct"/>
            <w:gridSpan w:val="5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-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Rozliczenia w obrocie międzynarodowym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Fronczek Małgorzata dr hab.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 godz. konsultacji</w:t>
            </w:r>
          </w:p>
        </w:tc>
        <w:tc>
          <w:tcPr>
            <w:tcW w:w="646" w:type="pct"/>
            <w:gridSpan w:val="5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67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123B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 xml:space="preserve">Wszystkie przedmioty 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 xml:space="preserve">Szkutnik Tomasz, dr </w:t>
            </w:r>
          </w:p>
        </w:tc>
        <w:tc>
          <w:tcPr>
            <w:tcW w:w="1783" w:type="pct"/>
            <w:gridSpan w:val="8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 godzinach konsultacji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Kos Barbara, dr hab. prof. UE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1A58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725C5" w:rsidRPr="00B725C5">
              <w:rPr>
                <w:rFonts w:ascii="Times New Roman" w:hAnsi="Times New Roman" w:cs="Times New Roman"/>
              </w:rPr>
              <w:t>8.02.2020</w:t>
            </w:r>
          </w:p>
        </w:tc>
        <w:tc>
          <w:tcPr>
            <w:tcW w:w="491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22" w:type="pct"/>
            <w:gridSpan w:val="4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101E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Statystyka opisowa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Kucharski Rafał, dr hab. prof. UE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1A58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ODWOŁANE</w:t>
            </w:r>
          </w:p>
        </w:tc>
        <w:tc>
          <w:tcPr>
            <w:tcW w:w="491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gridSpan w:val="4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 xml:space="preserve">Metody probabilistyczne i statystyka 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B725C5">
              <w:rPr>
                <w:rFonts w:ascii="Times New Roman" w:hAnsi="Times New Roman" w:cs="Times New Roman"/>
              </w:rPr>
              <w:t>Orwat-Acedańska</w:t>
            </w:r>
            <w:proofErr w:type="spellEnd"/>
            <w:r w:rsidRPr="00B725C5">
              <w:rPr>
                <w:rFonts w:ascii="Times New Roman" w:hAnsi="Times New Roman" w:cs="Times New Roman"/>
              </w:rPr>
              <w:t xml:space="preserve"> Agnieszka, dr</w:t>
            </w:r>
          </w:p>
        </w:tc>
        <w:tc>
          <w:tcPr>
            <w:tcW w:w="1783" w:type="pct"/>
            <w:gridSpan w:val="8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 godzinach konsultacji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Iskra Daniel, dr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1A58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725C5" w:rsidRPr="00B725C5">
              <w:rPr>
                <w:rFonts w:ascii="Times New Roman" w:hAnsi="Times New Roman" w:cs="Times New Roman"/>
              </w:rPr>
              <w:t>1.03.2020</w:t>
            </w:r>
          </w:p>
        </w:tc>
        <w:tc>
          <w:tcPr>
            <w:tcW w:w="491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2" w:type="pct"/>
            <w:gridSpan w:val="4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Aula A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Algorytmy optymalizacji i metody symulacyjne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Wachowicz Tomasz, dr hab. prof. UE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1A58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725C5" w:rsidRPr="00B725C5">
              <w:rPr>
                <w:rFonts w:ascii="Times New Roman" w:hAnsi="Times New Roman" w:cs="Times New Roman"/>
              </w:rPr>
              <w:t>8.02.2020</w:t>
            </w:r>
          </w:p>
        </w:tc>
        <w:tc>
          <w:tcPr>
            <w:tcW w:w="491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22" w:type="pct"/>
            <w:gridSpan w:val="4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Aula B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Systemy uczące się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Sekuła Przemysław, dr inż.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29.02.2020</w:t>
            </w:r>
          </w:p>
        </w:tc>
        <w:tc>
          <w:tcPr>
            <w:tcW w:w="491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gridSpan w:val="4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Serafin Krystyna, dr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22.02.2020</w:t>
            </w:r>
          </w:p>
        </w:tc>
        <w:tc>
          <w:tcPr>
            <w:tcW w:w="491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622" w:type="pct"/>
            <w:gridSpan w:val="4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302B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Kania Piotr, dr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16.02.2020</w:t>
            </w:r>
          </w:p>
        </w:tc>
        <w:tc>
          <w:tcPr>
            <w:tcW w:w="491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622" w:type="pct"/>
            <w:gridSpan w:val="4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101E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2332FA" w:rsidRPr="00B725C5" w:rsidRDefault="002332FA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1678" w:type="pct"/>
            <w:vAlign w:val="center"/>
          </w:tcPr>
          <w:p w:rsidR="002332FA" w:rsidRPr="00B725C5" w:rsidRDefault="002332FA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B725C5">
              <w:rPr>
                <w:rFonts w:ascii="Times New Roman" w:hAnsi="Times New Roman" w:cs="Times New Roman"/>
              </w:rPr>
              <w:t>Dratwińska</w:t>
            </w:r>
            <w:proofErr w:type="spellEnd"/>
            <w:r w:rsidRPr="00B725C5">
              <w:rPr>
                <w:rFonts w:ascii="Times New Roman" w:hAnsi="Times New Roman" w:cs="Times New Roman"/>
              </w:rPr>
              <w:t>-Kania, dr hab.</w:t>
            </w:r>
          </w:p>
        </w:tc>
        <w:tc>
          <w:tcPr>
            <w:tcW w:w="1783" w:type="pct"/>
            <w:gridSpan w:val="8"/>
            <w:vAlign w:val="center"/>
          </w:tcPr>
          <w:p w:rsidR="002332FA" w:rsidRPr="00B725C5" w:rsidRDefault="002332FA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 godz. konsultacji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Marketing</w:t>
            </w:r>
          </w:p>
          <w:p w:rsidR="00D34466" w:rsidRPr="00B725C5" w:rsidRDefault="00D34466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marketingu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B725C5">
              <w:rPr>
                <w:rFonts w:ascii="Times New Roman" w:hAnsi="Times New Roman" w:cs="Times New Roman"/>
              </w:rPr>
              <w:t>Pacut</w:t>
            </w:r>
            <w:proofErr w:type="spellEnd"/>
            <w:r w:rsidRPr="00B725C5">
              <w:rPr>
                <w:rFonts w:ascii="Times New Roman" w:hAnsi="Times New Roman" w:cs="Times New Roman"/>
              </w:rPr>
              <w:t xml:space="preserve"> Mirosław</w:t>
            </w:r>
            <w:r w:rsidR="001329EF">
              <w:rPr>
                <w:rFonts w:ascii="Times New Roman" w:hAnsi="Times New Roman" w:cs="Times New Roman"/>
              </w:rPr>
              <w:t>,</w:t>
            </w:r>
            <w:r w:rsidRPr="00B725C5">
              <w:rPr>
                <w:rFonts w:ascii="Times New Roman" w:hAnsi="Times New Roman" w:cs="Times New Roman"/>
              </w:rPr>
              <w:t xml:space="preserve"> dr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15.02.2020</w:t>
            </w:r>
          </w:p>
        </w:tc>
        <w:tc>
          <w:tcPr>
            <w:tcW w:w="491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622" w:type="pct"/>
            <w:gridSpan w:val="4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310B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Finanse i Rachunkowość</w:t>
            </w:r>
          </w:p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Podstawy finansów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Szustak  Grażyna dr hab., prof. UE</w:t>
            </w:r>
            <w:r w:rsidR="001329EF">
              <w:rPr>
                <w:rFonts w:ascii="Times New Roman" w:hAnsi="Times New Roman" w:cs="Times New Roman"/>
              </w:rPr>
              <w:t xml:space="preserve"> dr hab.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29.02.2020</w:t>
            </w:r>
          </w:p>
        </w:tc>
        <w:tc>
          <w:tcPr>
            <w:tcW w:w="491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622" w:type="pct"/>
            <w:gridSpan w:val="4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423A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25C5" w:rsidRPr="00B725C5" w:rsidRDefault="00B725C5" w:rsidP="001329EF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Pyka Irena, prof. zw. dr hab.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8655FE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0ABE">
              <w:rPr>
                <w:rFonts w:ascii="Times New Roman" w:hAnsi="Times New Roman" w:cs="Times New Roman"/>
              </w:rPr>
              <w:t>.03</w:t>
            </w:r>
            <w:r w:rsidR="00B725C5" w:rsidRPr="00B725C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491" w:type="pct"/>
            <w:gridSpan w:val="2"/>
            <w:vAlign w:val="center"/>
          </w:tcPr>
          <w:p w:rsidR="00B725C5" w:rsidRPr="00B725C5" w:rsidRDefault="00B725C5" w:rsidP="001329EF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2" w:type="pct"/>
            <w:gridSpan w:val="4"/>
            <w:vAlign w:val="center"/>
          </w:tcPr>
          <w:p w:rsidR="00B725C5" w:rsidRPr="00B725C5" w:rsidRDefault="006C75A1" w:rsidP="008655FE">
            <w:pPr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</w:t>
            </w:r>
            <w:r w:rsidR="008655FE">
              <w:rPr>
                <w:rFonts w:ascii="Times New Roman" w:hAnsi="Times New Roman" w:cs="Times New Roman"/>
              </w:rPr>
              <w:t>A</w:t>
            </w:r>
          </w:p>
        </w:tc>
      </w:tr>
      <w:tr w:rsidR="002332FA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Historia myśli ekonomicznej</w:t>
            </w:r>
          </w:p>
          <w:p w:rsidR="00B725C5" w:rsidRPr="00B725C5" w:rsidRDefault="00B725C5" w:rsidP="001329EF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Historia gospodarcza</w:t>
            </w:r>
          </w:p>
        </w:tc>
        <w:tc>
          <w:tcPr>
            <w:tcW w:w="1678" w:type="pct"/>
            <w:vAlign w:val="center"/>
          </w:tcPr>
          <w:p w:rsidR="00B725C5" w:rsidRPr="00B725C5" w:rsidRDefault="00B725C5" w:rsidP="001329EF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Zagóra-Jonszta</w:t>
            </w:r>
            <w:r w:rsidR="001E0CFC">
              <w:rPr>
                <w:rFonts w:ascii="Times New Roman" w:hAnsi="Times New Roman" w:cs="Times New Roman"/>
              </w:rPr>
              <w:t>,</w:t>
            </w:r>
            <w:r w:rsidRPr="00B725C5">
              <w:rPr>
                <w:rFonts w:ascii="Times New Roman" w:hAnsi="Times New Roman" w:cs="Times New Roman"/>
              </w:rPr>
              <w:t xml:space="preserve"> prof. dr hab.</w:t>
            </w:r>
          </w:p>
        </w:tc>
        <w:tc>
          <w:tcPr>
            <w:tcW w:w="670" w:type="pct"/>
            <w:gridSpan w:val="2"/>
            <w:vAlign w:val="center"/>
          </w:tcPr>
          <w:p w:rsidR="00B725C5" w:rsidRPr="00B725C5" w:rsidRDefault="00B725C5" w:rsidP="001329EF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08.03.2020</w:t>
            </w:r>
          </w:p>
        </w:tc>
        <w:tc>
          <w:tcPr>
            <w:tcW w:w="491" w:type="pct"/>
            <w:gridSpan w:val="2"/>
            <w:vAlign w:val="center"/>
          </w:tcPr>
          <w:p w:rsidR="00B725C5" w:rsidRPr="00B725C5" w:rsidRDefault="00B725C5" w:rsidP="001329EF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22" w:type="pct"/>
            <w:gridSpan w:val="4"/>
            <w:vAlign w:val="center"/>
          </w:tcPr>
          <w:p w:rsidR="00B725C5" w:rsidRPr="00B725C5" w:rsidRDefault="00B725C5" w:rsidP="001329EF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725C5">
              <w:rPr>
                <w:rFonts w:ascii="Times New Roman" w:hAnsi="Times New Roman" w:cs="Times New Roman"/>
              </w:rPr>
              <w:t>228A</w:t>
            </w:r>
          </w:p>
        </w:tc>
      </w:tr>
      <w:tr w:rsidR="00364306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364306" w:rsidRPr="00B725C5" w:rsidRDefault="00364306" w:rsidP="001329EF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Wszystkie przedmioty</w:t>
            </w:r>
          </w:p>
        </w:tc>
        <w:tc>
          <w:tcPr>
            <w:tcW w:w="1678" w:type="pct"/>
            <w:vAlign w:val="center"/>
          </w:tcPr>
          <w:p w:rsidR="00364306" w:rsidRPr="00B725C5" w:rsidRDefault="00364306" w:rsidP="001329EF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Nagel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Katarzyna, dr</w:t>
            </w:r>
          </w:p>
        </w:tc>
        <w:tc>
          <w:tcPr>
            <w:tcW w:w="670" w:type="pct"/>
            <w:gridSpan w:val="2"/>
            <w:vAlign w:val="center"/>
          </w:tcPr>
          <w:p w:rsidR="00364306" w:rsidRPr="00B725C5" w:rsidRDefault="001A58C5" w:rsidP="001329EF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ODWOŁANE</w:t>
            </w:r>
          </w:p>
        </w:tc>
        <w:tc>
          <w:tcPr>
            <w:tcW w:w="491" w:type="pct"/>
            <w:gridSpan w:val="2"/>
            <w:vAlign w:val="center"/>
          </w:tcPr>
          <w:p w:rsidR="00364306" w:rsidRPr="00B725C5" w:rsidRDefault="00364306" w:rsidP="001329EF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22" w:type="pct"/>
            <w:gridSpan w:val="4"/>
            <w:vAlign w:val="center"/>
          </w:tcPr>
          <w:p w:rsidR="00364306" w:rsidRPr="00B725C5" w:rsidRDefault="00364306" w:rsidP="001329EF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840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3C6840" w:rsidRDefault="003C6840" w:rsidP="001329EF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Badania operacyjne i teoria optymalizacji</w:t>
            </w:r>
          </w:p>
        </w:tc>
        <w:tc>
          <w:tcPr>
            <w:tcW w:w="1678" w:type="pct"/>
            <w:vAlign w:val="center"/>
          </w:tcPr>
          <w:p w:rsidR="003C6840" w:rsidRDefault="00CE49ED" w:rsidP="001329EF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C6840">
              <w:rPr>
                <w:rFonts w:ascii="Times New Roman" w:hAnsi="Times New Roman" w:cs="Times New Roman"/>
              </w:rPr>
              <w:t>udzińska-Baryła Renata</w:t>
            </w:r>
            <w:r>
              <w:rPr>
                <w:rFonts w:ascii="Times New Roman" w:hAnsi="Times New Roman" w:cs="Times New Roman"/>
              </w:rPr>
              <w:t>, dr</w:t>
            </w:r>
          </w:p>
        </w:tc>
        <w:tc>
          <w:tcPr>
            <w:tcW w:w="670" w:type="pct"/>
            <w:gridSpan w:val="2"/>
            <w:vAlign w:val="center"/>
          </w:tcPr>
          <w:p w:rsidR="003C6840" w:rsidRDefault="003C6840" w:rsidP="001329EF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08.03.2020</w:t>
            </w:r>
          </w:p>
        </w:tc>
        <w:tc>
          <w:tcPr>
            <w:tcW w:w="491" w:type="pct"/>
            <w:gridSpan w:val="2"/>
            <w:vAlign w:val="center"/>
          </w:tcPr>
          <w:p w:rsidR="003C6840" w:rsidRDefault="003C6840" w:rsidP="001329EF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622" w:type="pct"/>
            <w:gridSpan w:val="4"/>
            <w:vAlign w:val="center"/>
          </w:tcPr>
          <w:p w:rsidR="003C6840" w:rsidRDefault="003C6840" w:rsidP="001329EF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119A</w:t>
            </w:r>
          </w:p>
        </w:tc>
      </w:tr>
      <w:tr w:rsidR="00B77EF9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77EF9" w:rsidRDefault="00B77EF9" w:rsidP="001329EF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1678" w:type="pct"/>
            <w:vAlign w:val="center"/>
          </w:tcPr>
          <w:p w:rsidR="00B77EF9" w:rsidRDefault="00B77EF9" w:rsidP="001329EF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Sojka Elżbieta, prof. UE dr hab. </w:t>
            </w:r>
          </w:p>
        </w:tc>
        <w:tc>
          <w:tcPr>
            <w:tcW w:w="670" w:type="pct"/>
            <w:gridSpan w:val="2"/>
            <w:vAlign w:val="center"/>
          </w:tcPr>
          <w:p w:rsidR="00B77EF9" w:rsidRDefault="00B77EF9" w:rsidP="001329EF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07.03.2020</w:t>
            </w:r>
          </w:p>
        </w:tc>
        <w:tc>
          <w:tcPr>
            <w:tcW w:w="491" w:type="pct"/>
            <w:gridSpan w:val="2"/>
            <w:vAlign w:val="center"/>
          </w:tcPr>
          <w:p w:rsidR="00B77EF9" w:rsidRDefault="00B77EF9" w:rsidP="001329EF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622" w:type="pct"/>
            <w:gridSpan w:val="4"/>
            <w:vAlign w:val="center"/>
          </w:tcPr>
          <w:p w:rsidR="00B77EF9" w:rsidRDefault="00B77EF9" w:rsidP="001329EF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314@</w:t>
            </w:r>
          </w:p>
        </w:tc>
      </w:tr>
      <w:tr w:rsidR="00091D2E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091D2E" w:rsidRDefault="00091D2E" w:rsidP="001329EF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1678" w:type="pct"/>
            <w:vAlign w:val="center"/>
          </w:tcPr>
          <w:p w:rsidR="00091D2E" w:rsidRDefault="00091D2E" w:rsidP="001329EF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Dziubińska Agnieszka, dr</w:t>
            </w:r>
          </w:p>
        </w:tc>
        <w:tc>
          <w:tcPr>
            <w:tcW w:w="670" w:type="pct"/>
            <w:gridSpan w:val="2"/>
            <w:vAlign w:val="center"/>
          </w:tcPr>
          <w:p w:rsidR="00091D2E" w:rsidRDefault="00091D2E" w:rsidP="001329EF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491" w:type="pct"/>
            <w:gridSpan w:val="2"/>
            <w:vAlign w:val="center"/>
          </w:tcPr>
          <w:p w:rsidR="00091D2E" w:rsidRDefault="00091D2E" w:rsidP="001329EF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622" w:type="pct"/>
            <w:gridSpan w:val="4"/>
            <w:vAlign w:val="center"/>
          </w:tcPr>
          <w:p w:rsidR="00091D2E" w:rsidRDefault="00091D2E" w:rsidP="001329EF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300A</w:t>
            </w:r>
          </w:p>
        </w:tc>
      </w:tr>
      <w:tr w:rsidR="009862E2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9862E2" w:rsidRDefault="009862E2" w:rsidP="001329EF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przedmioty</w:t>
            </w:r>
          </w:p>
        </w:tc>
        <w:tc>
          <w:tcPr>
            <w:tcW w:w="1678" w:type="pct"/>
            <w:vAlign w:val="center"/>
          </w:tcPr>
          <w:p w:rsidR="009862E2" w:rsidRDefault="009862E2" w:rsidP="001329EF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Sulik-Górecka Aleksandra, dr inż.</w:t>
            </w:r>
          </w:p>
        </w:tc>
        <w:tc>
          <w:tcPr>
            <w:tcW w:w="1783" w:type="pct"/>
            <w:gridSpan w:val="8"/>
            <w:vAlign w:val="center"/>
          </w:tcPr>
          <w:p w:rsidR="009862E2" w:rsidRDefault="009862E2" w:rsidP="009862E2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godz. konsultacji</w:t>
            </w:r>
          </w:p>
        </w:tc>
      </w:tr>
      <w:tr w:rsidR="00BE2A15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BE2A15" w:rsidRDefault="00D847B0" w:rsidP="001329EF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Wnioskowanie ststystyczne</w:t>
            </w:r>
          </w:p>
        </w:tc>
        <w:tc>
          <w:tcPr>
            <w:tcW w:w="1678" w:type="pct"/>
            <w:vAlign w:val="center"/>
          </w:tcPr>
          <w:p w:rsidR="00BE2A15" w:rsidRDefault="00BE2A15" w:rsidP="001329EF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Balcerowicz-Szkutnik Maria, prof. UE dr hab.</w:t>
            </w:r>
          </w:p>
        </w:tc>
        <w:tc>
          <w:tcPr>
            <w:tcW w:w="601" w:type="pct"/>
            <w:vAlign w:val="center"/>
          </w:tcPr>
          <w:p w:rsidR="00BE2A15" w:rsidRDefault="001A58C5" w:rsidP="009862E2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2A15">
              <w:rPr>
                <w:rFonts w:ascii="Times New Roman" w:hAnsi="Times New Roman" w:cs="Times New Roman"/>
              </w:rPr>
              <w:t>3.03.2020</w:t>
            </w:r>
          </w:p>
        </w:tc>
        <w:tc>
          <w:tcPr>
            <w:tcW w:w="590" w:type="pct"/>
            <w:gridSpan w:val="4"/>
            <w:vAlign w:val="center"/>
          </w:tcPr>
          <w:p w:rsidR="00BE2A15" w:rsidRDefault="00BE2A15" w:rsidP="009862E2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592" w:type="pct"/>
            <w:gridSpan w:val="3"/>
            <w:vAlign w:val="center"/>
          </w:tcPr>
          <w:p w:rsidR="00BE2A15" w:rsidRDefault="00BE2A15" w:rsidP="009862E2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426A</w:t>
            </w:r>
          </w:p>
        </w:tc>
      </w:tr>
      <w:tr w:rsidR="00C60222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C60222" w:rsidRPr="00C60222" w:rsidRDefault="00C60222" w:rsidP="001329EF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602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Pragmatyka i negocjacje</w:t>
            </w:r>
          </w:p>
        </w:tc>
        <w:tc>
          <w:tcPr>
            <w:tcW w:w="1678" w:type="pct"/>
            <w:vAlign w:val="center"/>
          </w:tcPr>
          <w:p w:rsidR="00C60222" w:rsidRDefault="00C60222" w:rsidP="001329EF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C60222">
              <w:rPr>
                <w:rFonts w:ascii="Times New Roman" w:hAnsi="Times New Roman" w:cs="Times New Roman"/>
              </w:rPr>
              <w:t>Walentukiewicz</w:t>
            </w:r>
            <w:proofErr w:type="spellEnd"/>
            <w:r w:rsidRPr="00C60222">
              <w:rPr>
                <w:rFonts w:ascii="Times New Roman" w:hAnsi="Times New Roman" w:cs="Times New Roman"/>
              </w:rPr>
              <w:t xml:space="preserve"> Wiesław, dr hab. prof. UE</w:t>
            </w:r>
          </w:p>
        </w:tc>
        <w:tc>
          <w:tcPr>
            <w:tcW w:w="601" w:type="pct"/>
            <w:vAlign w:val="center"/>
          </w:tcPr>
          <w:p w:rsidR="00C60222" w:rsidRDefault="00C60222" w:rsidP="009862E2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590" w:type="pct"/>
            <w:gridSpan w:val="4"/>
            <w:vAlign w:val="center"/>
          </w:tcPr>
          <w:p w:rsidR="00C60222" w:rsidRDefault="00C60222" w:rsidP="009862E2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92" w:type="pct"/>
            <w:gridSpan w:val="3"/>
            <w:vAlign w:val="center"/>
          </w:tcPr>
          <w:p w:rsidR="00C60222" w:rsidRDefault="00155E52" w:rsidP="009862E2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227A</w:t>
            </w:r>
          </w:p>
        </w:tc>
      </w:tr>
      <w:tr w:rsidR="00671ECE" w:rsidRPr="00B725C5" w:rsidTr="00F067C3">
        <w:trPr>
          <w:cantSplit/>
          <w:trHeight w:val="751"/>
          <w:jc w:val="center"/>
        </w:trPr>
        <w:tc>
          <w:tcPr>
            <w:tcW w:w="1539" w:type="pct"/>
            <w:vAlign w:val="center"/>
          </w:tcPr>
          <w:p w:rsidR="00671ECE" w:rsidRPr="00C60222" w:rsidRDefault="00671ECE" w:rsidP="001329EF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Wszystkie prz</w:t>
            </w:r>
            <w:r w:rsidR="007018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dmioty</w:t>
            </w:r>
          </w:p>
        </w:tc>
        <w:tc>
          <w:tcPr>
            <w:tcW w:w="1678" w:type="pct"/>
            <w:vAlign w:val="center"/>
          </w:tcPr>
          <w:p w:rsidR="00671ECE" w:rsidRPr="00C60222" w:rsidRDefault="00671ECE" w:rsidP="001329EF">
            <w:pPr>
              <w:keepLines/>
              <w:tabs>
                <w:tab w:val="left" w:pos="3240"/>
              </w:tabs>
              <w:suppressAutoHyphens/>
              <w:rPr>
                <w:rFonts w:ascii="Times New Roman" w:hAnsi="Times New Roman" w:cs="Times New Roman"/>
              </w:rPr>
            </w:pPr>
            <w:r w:rsidRPr="00671ECE">
              <w:rPr>
                <w:rFonts w:ascii="Times New Roman" w:hAnsi="Times New Roman" w:cs="Times New Roman"/>
              </w:rPr>
              <w:t>Marcinek Krzysztof, prof. dr hab.</w:t>
            </w:r>
          </w:p>
        </w:tc>
        <w:tc>
          <w:tcPr>
            <w:tcW w:w="601" w:type="pct"/>
            <w:vAlign w:val="center"/>
          </w:tcPr>
          <w:p w:rsidR="00671ECE" w:rsidRDefault="00671ECE" w:rsidP="009862E2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01.03.2020</w:t>
            </w:r>
          </w:p>
        </w:tc>
        <w:tc>
          <w:tcPr>
            <w:tcW w:w="590" w:type="pct"/>
            <w:gridSpan w:val="4"/>
            <w:vAlign w:val="center"/>
          </w:tcPr>
          <w:p w:rsidR="00671ECE" w:rsidRDefault="00671ECE" w:rsidP="009862E2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92" w:type="pct"/>
            <w:gridSpan w:val="3"/>
            <w:vAlign w:val="center"/>
          </w:tcPr>
          <w:p w:rsidR="00671ECE" w:rsidRDefault="00671ECE" w:rsidP="009862E2">
            <w:pPr>
              <w:keepLines/>
              <w:tabs>
                <w:tab w:val="left" w:pos="32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306/7A</w:t>
            </w:r>
          </w:p>
        </w:tc>
      </w:tr>
    </w:tbl>
    <w:p w:rsidR="00B725C5" w:rsidRDefault="00B725C5" w:rsidP="002332FA">
      <w:pPr>
        <w:rPr>
          <w:rFonts w:ascii="Times New Roman" w:hAnsi="Times New Roman" w:cs="Times New Roman"/>
          <w:sz w:val="20"/>
          <w:szCs w:val="20"/>
        </w:rPr>
      </w:pPr>
    </w:p>
    <w:sectPr w:rsidR="00B725C5" w:rsidSect="00B725C5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3C" w:rsidRDefault="0073163C" w:rsidP="00F71C49">
      <w:pPr>
        <w:spacing w:after="0" w:line="240" w:lineRule="auto"/>
      </w:pPr>
      <w:r>
        <w:separator/>
      </w:r>
    </w:p>
  </w:endnote>
  <w:endnote w:type="continuationSeparator" w:id="0">
    <w:p w:rsidR="0073163C" w:rsidRDefault="0073163C" w:rsidP="00F7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49" w:rsidRDefault="00F71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3C" w:rsidRDefault="0073163C" w:rsidP="00F71C49">
      <w:pPr>
        <w:spacing w:after="0" w:line="240" w:lineRule="auto"/>
      </w:pPr>
      <w:r>
        <w:separator/>
      </w:r>
    </w:p>
  </w:footnote>
  <w:footnote w:type="continuationSeparator" w:id="0">
    <w:p w:rsidR="0073163C" w:rsidRDefault="0073163C" w:rsidP="00F71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B1871"/>
    <w:multiLevelType w:val="hybridMultilevel"/>
    <w:tmpl w:val="11A4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C"/>
    <w:rsid w:val="00033BE5"/>
    <w:rsid w:val="00046482"/>
    <w:rsid w:val="0007363D"/>
    <w:rsid w:val="0008249E"/>
    <w:rsid w:val="00091D2E"/>
    <w:rsid w:val="000A65AF"/>
    <w:rsid w:val="000C7471"/>
    <w:rsid w:val="000D0063"/>
    <w:rsid w:val="000D35C5"/>
    <w:rsid w:val="00111296"/>
    <w:rsid w:val="00117AC3"/>
    <w:rsid w:val="00120891"/>
    <w:rsid w:val="00126DED"/>
    <w:rsid w:val="001329EF"/>
    <w:rsid w:val="001347E5"/>
    <w:rsid w:val="001414BD"/>
    <w:rsid w:val="001531B1"/>
    <w:rsid w:val="00155E52"/>
    <w:rsid w:val="0015791A"/>
    <w:rsid w:val="001600F9"/>
    <w:rsid w:val="001604EA"/>
    <w:rsid w:val="00176BEA"/>
    <w:rsid w:val="0018332C"/>
    <w:rsid w:val="001854C8"/>
    <w:rsid w:val="001A58C5"/>
    <w:rsid w:val="001B3C2F"/>
    <w:rsid w:val="001C653C"/>
    <w:rsid w:val="001D0490"/>
    <w:rsid w:val="001E0CFC"/>
    <w:rsid w:val="001F2168"/>
    <w:rsid w:val="001F7306"/>
    <w:rsid w:val="001F7B12"/>
    <w:rsid w:val="002332FA"/>
    <w:rsid w:val="00282912"/>
    <w:rsid w:val="00284AB2"/>
    <w:rsid w:val="002907B3"/>
    <w:rsid w:val="002A0D48"/>
    <w:rsid w:val="002C61F8"/>
    <w:rsid w:val="00311F22"/>
    <w:rsid w:val="0032735A"/>
    <w:rsid w:val="0034301D"/>
    <w:rsid w:val="00344BB6"/>
    <w:rsid w:val="003637C6"/>
    <w:rsid w:val="00364306"/>
    <w:rsid w:val="00370B71"/>
    <w:rsid w:val="00371F07"/>
    <w:rsid w:val="00377D88"/>
    <w:rsid w:val="003814E7"/>
    <w:rsid w:val="003B7B87"/>
    <w:rsid w:val="003C61FD"/>
    <w:rsid w:val="003C6840"/>
    <w:rsid w:val="003F093C"/>
    <w:rsid w:val="003F13EA"/>
    <w:rsid w:val="004014BA"/>
    <w:rsid w:val="00423D59"/>
    <w:rsid w:val="0045258B"/>
    <w:rsid w:val="004602EA"/>
    <w:rsid w:val="00472818"/>
    <w:rsid w:val="00492F7A"/>
    <w:rsid w:val="004A5846"/>
    <w:rsid w:val="004C1891"/>
    <w:rsid w:val="004C3231"/>
    <w:rsid w:val="004E051B"/>
    <w:rsid w:val="004E101E"/>
    <w:rsid w:val="004F0623"/>
    <w:rsid w:val="005119C0"/>
    <w:rsid w:val="0054568B"/>
    <w:rsid w:val="00551CBE"/>
    <w:rsid w:val="00556590"/>
    <w:rsid w:val="0058065D"/>
    <w:rsid w:val="005837B5"/>
    <w:rsid w:val="005900E8"/>
    <w:rsid w:val="00591A7C"/>
    <w:rsid w:val="005B7143"/>
    <w:rsid w:val="005D5759"/>
    <w:rsid w:val="005E23BF"/>
    <w:rsid w:val="005E7C30"/>
    <w:rsid w:val="005F1B6F"/>
    <w:rsid w:val="00604CA0"/>
    <w:rsid w:val="00620A04"/>
    <w:rsid w:val="0062434D"/>
    <w:rsid w:val="0063605B"/>
    <w:rsid w:val="0065029E"/>
    <w:rsid w:val="00651700"/>
    <w:rsid w:val="0065682E"/>
    <w:rsid w:val="00671BEA"/>
    <w:rsid w:val="00671ECE"/>
    <w:rsid w:val="006739B8"/>
    <w:rsid w:val="00676F54"/>
    <w:rsid w:val="00690459"/>
    <w:rsid w:val="006A1878"/>
    <w:rsid w:val="006A23F4"/>
    <w:rsid w:val="006C75A1"/>
    <w:rsid w:val="006D1A6A"/>
    <w:rsid w:val="0070142F"/>
    <w:rsid w:val="00701891"/>
    <w:rsid w:val="007101D4"/>
    <w:rsid w:val="00715C93"/>
    <w:rsid w:val="0073163C"/>
    <w:rsid w:val="00732E1C"/>
    <w:rsid w:val="00737630"/>
    <w:rsid w:val="00752FC5"/>
    <w:rsid w:val="00755ECA"/>
    <w:rsid w:val="0076742E"/>
    <w:rsid w:val="00775EB1"/>
    <w:rsid w:val="007773BB"/>
    <w:rsid w:val="0079639B"/>
    <w:rsid w:val="007A2F8F"/>
    <w:rsid w:val="007A4726"/>
    <w:rsid w:val="007B639A"/>
    <w:rsid w:val="007D4C6C"/>
    <w:rsid w:val="007F184B"/>
    <w:rsid w:val="007F3A71"/>
    <w:rsid w:val="0080385B"/>
    <w:rsid w:val="00816F39"/>
    <w:rsid w:val="00861B87"/>
    <w:rsid w:val="00864CC4"/>
    <w:rsid w:val="008655FE"/>
    <w:rsid w:val="00865E5F"/>
    <w:rsid w:val="008959A8"/>
    <w:rsid w:val="008A1CEF"/>
    <w:rsid w:val="008B03F2"/>
    <w:rsid w:val="008B4A7D"/>
    <w:rsid w:val="008C2B1B"/>
    <w:rsid w:val="008C3B5C"/>
    <w:rsid w:val="00915CA0"/>
    <w:rsid w:val="00924DE6"/>
    <w:rsid w:val="00944F57"/>
    <w:rsid w:val="009503CE"/>
    <w:rsid w:val="00972E91"/>
    <w:rsid w:val="009862E2"/>
    <w:rsid w:val="00987278"/>
    <w:rsid w:val="009951EA"/>
    <w:rsid w:val="009A502F"/>
    <w:rsid w:val="009B385C"/>
    <w:rsid w:val="009C4F1F"/>
    <w:rsid w:val="009D679E"/>
    <w:rsid w:val="009F5A82"/>
    <w:rsid w:val="00A36A80"/>
    <w:rsid w:val="00A36F6C"/>
    <w:rsid w:val="00A5531F"/>
    <w:rsid w:val="00A8679B"/>
    <w:rsid w:val="00A90B92"/>
    <w:rsid w:val="00A965D6"/>
    <w:rsid w:val="00AB18F7"/>
    <w:rsid w:val="00AC4602"/>
    <w:rsid w:val="00B10885"/>
    <w:rsid w:val="00B10ABE"/>
    <w:rsid w:val="00B45471"/>
    <w:rsid w:val="00B47632"/>
    <w:rsid w:val="00B509ED"/>
    <w:rsid w:val="00B5198C"/>
    <w:rsid w:val="00B56609"/>
    <w:rsid w:val="00B725C5"/>
    <w:rsid w:val="00B774D7"/>
    <w:rsid w:val="00B77EF9"/>
    <w:rsid w:val="00B944AE"/>
    <w:rsid w:val="00B97FC9"/>
    <w:rsid w:val="00BC0C84"/>
    <w:rsid w:val="00BC6AA3"/>
    <w:rsid w:val="00BD6F90"/>
    <w:rsid w:val="00BD6FA1"/>
    <w:rsid w:val="00BE2A15"/>
    <w:rsid w:val="00C131AE"/>
    <w:rsid w:val="00C25FA8"/>
    <w:rsid w:val="00C30E5F"/>
    <w:rsid w:val="00C4304F"/>
    <w:rsid w:val="00C60222"/>
    <w:rsid w:val="00C628A3"/>
    <w:rsid w:val="00C66149"/>
    <w:rsid w:val="00C90378"/>
    <w:rsid w:val="00CE49ED"/>
    <w:rsid w:val="00CE4FB8"/>
    <w:rsid w:val="00CF0EB2"/>
    <w:rsid w:val="00D22DC1"/>
    <w:rsid w:val="00D24036"/>
    <w:rsid w:val="00D34466"/>
    <w:rsid w:val="00D37EBA"/>
    <w:rsid w:val="00D525F8"/>
    <w:rsid w:val="00D55F2D"/>
    <w:rsid w:val="00D57623"/>
    <w:rsid w:val="00D62443"/>
    <w:rsid w:val="00D73CED"/>
    <w:rsid w:val="00D74DFD"/>
    <w:rsid w:val="00D75DE1"/>
    <w:rsid w:val="00D8416E"/>
    <w:rsid w:val="00D847B0"/>
    <w:rsid w:val="00DA42EC"/>
    <w:rsid w:val="00DB3279"/>
    <w:rsid w:val="00DB68FE"/>
    <w:rsid w:val="00DC2836"/>
    <w:rsid w:val="00DC7C80"/>
    <w:rsid w:val="00DE2FF7"/>
    <w:rsid w:val="00DE7562"/>
    <w:rsid w:val="00DF3A16"/>
    <w:rsid w:val="00E2687A"/>
    <w:rsid w:val="00E350F6"/>
    <w:rsid w:val="00E44ABD"/>
    <w:rsid w:val="00E5298D"/>
    <w:rsid w:val="00E60844"/>
    <w:rsid w:val="00E92DEE"/>
    <w:rsid w:val="00EC0637"/>
    <w:rsid w:val="00ED4F4D"/>
    <w:rsid w:val="00EF68C5"/>
    <w:rsid w:val="00F067C3"/>
    <w:rsid w:val="00F26677"/>
    <w:rsid w:val="00F351C5"/>
    <w:rsid w:val="00F35AE5"/>
    <w:rsid w:val="00F400EC"/>
    <w:rsid w:val="00F446C0"/>
    <w:rsid w:val="00F44BEA"/>
    <w:rsid w:val="00F71C49"/>
    <w:rsid w:val="00F854FB"/>
    <w:rsid w:val="00FB4355"/>
    <w:rsid w:val="00FD32A2"/>
    <w:rsid w:val="00FF439E"/>
    <w:rsid w:val="00FF48F9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1667"/>
  <w15:docId w15:val="{909B5000-6A92-4DF5-BF8D-C9A2EB14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B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861B8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5F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1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C49"/>
  </w:style>
  <w:style w:type="paragraph" w:styleId="Stopka">
    <w:name w:val="footer"/>
    <w:basedOn w:val="Normalny"/>
    <w:link w:val="StopkaZnak"/>
    <w:uiPriority w:val="99"/>
    <w:unhideWhenUsed/>
    <w:rsid w:val="00F71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 Katowice</dc:creator>
  <cp:lastModifiedBy>Agata Gałęziowska</cp:lastModifiedBy>
  <cp:revision>3</cp:revision>
  <cp:lastPrinted>2020-02-10T13:06:00Z</cp:lastPrinted>
  <dcterms:created xsi:type="dcterms:W3CDTF">2020-03-11T08:47:00Z</dcterms:created>
  <dcterms:modified xsi:type="dcterms:W3CDTF">2020-03-11T10:26:00Z</dcterms:modified>
</cp:coreProperties>
</file>